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F0" w:rsidRPr="0059031A" w:rsidRDefault="00741B08" w:rsidP="00EE67AB">
      <w:pPr>
        <w:spacing w:after="240" w:line="240" w:lineRule="auto"/>
        <w:jc w:val="right"/>
        <w:rPr>
          <w:rFonts w:ascii="Tahoma" w:hAnsi="Tahoma" w:cs="Tahoma"/>
          <w:b/>
          <w:i/>
          <w:iCs/>
          <w:lang w:val="uk-UA"/>
        </w:rPr>
      </w:pPr>
      <w:bookmarkStart w:id="0" w:name="_GoBack"/>
      <w:bookmarkEnd w:id="0"/>
      <w:r w:rsidRPr="0059031A">
        <w:rPr>
          <w:rFonts w:ascii="Tahoma" w:hAnsi="Tahoma" w:cs="Tahoma"/>
          <w:b/>
          <w:i/>
          <w:iCs/>
          <w:lang w:val="uk-UA"/>
        </w:rPr>
        <w:t>Аналітична записка</w:t>
      </w:r>
    </w:p>
    <w:p w:rsidR="00751801" w:rsidRPr="0059031A" w:rsidRDefault="008F731D" w:rsidP="00D12DCB">
      <w:pPr>
        <w:spacing w:after="0" w:line="288" w:lineRule="auto"/>
        <w:jc w:val="center"/>
        <w:rPr>
          <w:rFonts w:ascii="Tahoma" w:hAnsi="Tahoma" w:cs="Tahoma"/>
          <w:b/>
          <w:bCs/>
          <w:caps/>
          <w:lang w:val="uk-UA"/>
        </w:rPr>
      </w:pPr>
      <w:r w:rsidRPr="0059031A">
        <w:rPr>
          <w:rFonts w:ascii="Tahoma" w:hAnsi="Tahoma" w:cs="Tahoma"/>
          <w:b/>
          <w:bCs/>
          <w:caps/>
          <w:lang w:val="uk-UA"/>
        </w:rPr>
        <w:t xml:space="preserve">УЧАСТЬ ГРОМАДЯН В </w:t>
      </w:r>
      <w:r w:rsidR="00B1463E" w:rsidRPr="0059031A">
        <w:rPr>
          <w:rFonts w:ascii="Tahoma" w:hAnsi="Tahoma" w:cs="Tahoma"/>
          <w:b/>
          <w:bCs/>
          <w:caps/>
          <w:lang w:val="uk-UA"/>
        </w:rPr>
        <w:t>МІСЦЕВОМУ</w:t>
      </w:r>
      <w:r w:rsidR="006859A8" w:rsidRPr="0059031A">
        <w:rPr>
          <w:rFonts w:ascii="Tahoma" w:hAnsi="Tahoma" w:cs="Tahoma"/>
          <w:b/>
          <w:bCs/>
          <w:caps/>
          <w:lang w:val="uk-UA"/>
        </w:rPr>
        <w:t xml:space="preserve"> </w:t>
      </w:r>
      <w:r w:rsidR="00751801" w:rsidRPr="0059031A">
        <w:rPr>
          <w:rFonts w:ascii="Tahoma" w:hAnsi="Tahoma" w:cs="Tahoma"/>
          <w:b/>
          <w:bCs/>
          <w:caps/>
          <w:lang w:val="uk-UA"/>
        </w:rPr>
        <w:t>самоврядуванні</w:t>
      </w:r>
      <w:r w:rsidR="00B1463E" w:rsidRPr="0059031A">
        <w:rPr>
          <w:rFonts w:ascii="Tahoma" w:hAnsi="Tahoma" w:cs="Tahoma"/>
          <w:b/>
          <w:bCs/>
          <w:caps/>
          <w:lang w:val="uk-UA"/>
        </w:rPr>
        <w:t>:</w:t>
      </w:r>
      <w:r w:rsidR="00E12500" w:rsidRPr="0059031A">
        <w:rPr>
          <w:rFonts w:ascii="Tahoma" w:hAnsi="Tahoma" w:cs="Tahoma"/>
          <w:b/>
          <w:bCs/>
          <w:caps/>
          <w:lang w:val="uk-UA"/>
        </w:rPr>
        <w:t xml:space="preserve"> </w:t>
      </w:r>
    </w:p>
    <w:p w:rsidR="00A76BF0" w:rsidRPr="0059031A" w:rsidRDefault="00E12500" w:rsidP="00D12DCB">
      <w:pPr>
        <w:spacing w:after="0" w:line="288" w:lineRule="auto"/>
        <w:jc w:val="center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b/>
          <w:bCs/>
          <w:lang w:val="uk-UA"/>
        </w:rPr>
        <w:t>СТАН СПРАВ В ЕСТОНІЇ</w:t>
      </w:r>
    </w:p>
    <w:p w:rsidR="008F731D" w:rsidRPr="0059031A" w:rsidRDefault="008F731D" w:rsidP="00D12DCB">
      <w:pPr>
        <w:spacing w:after="0" w:line="240" w:lineRule="auto"/>
        <w:ind w:left="4928"/>
        <w:jc w:val="right"/>
        <w:rPr>
          <w:rFonts w:ascii="Tahoma" w:hAnsi="Tahoma" w:cs="Tahoma"/>
          <w:i/>
          <w:iCs/>
          <w:lang w:val="uk-UA"/>
        </w:rPr>
      </w:pPr>
      <w:proofErr w:type="spellStart"/>
      <w:r w:rsidRPr="0059031A">
        <w:rPr>
          <w:rFonts w:ascii="Tahoma" w:hAnsi="Tahoma" w:cs="Tahoma"/>
          <w:i/>
          <w:iCs/>
          <w:lang w:val="uk-UA"/>
        </w:rPr>
        <w:t>Kaтрі</w:t>
      </w:r>
      <w:proofErr w:type="spellEnd"/>
      <w:r w:rsidRPr="0059031A">
        <w:rPr>
          <w:rFonts w:ascii="Tahoma" w:hAnsi="Tahoma" w:cs="Tahoma"/>
          <w:i/>
          <w:iCs/>
          <w:lang w:val="uk-UA"/>
        </w:rPr>
        <w:t xml:space="preserve"> </w:t>
      </w:r>
      <w:proofErr w:type="spellStart"/>
      <w:r w:rsidRPr="0059031A">
        <w:rPr>
          <w:rFonts w:ascii="Tahoma" w:hAnsi="Tahoma" w:cs="Tahoma"/>
          <w:i/>
          <w:iCs/>
          <w:lang w:val="uk-UA"/>
        </w:rPr>
        <w:t>Ахі</w:t>
      </w:r>
      <w:proofErr w:type="spellEnd"/>
      <w:r w:rsidRPr="0059031A">
        <w:rPr>
          <w:rFonts w:ascii="Tahoma" w:hAnsi="Tahoma" w:cs="Tahoma"/>
          <w:i/>
          <w:iCs/>
          <w:lang w:val="uk-UA"/>
        </w:rPr>
        <w:t xml:space="preserve"> та </w:t>
      </w:r>
      <w:proofErr w:type="spellStart"/>
      <w:r w:rsidRPr="0059031A">
        <w:rPr>
          <w:rFonts w:ascii="Tahoma" w:hAnsi="Tahoma" w:cs="Tahoma"/>
          <w:i/>
          <w:iCs/>
          <w:lang w:val="uk-UA"/>
        </w:rPr>
        <w:t>Рауно</w:t>
      </w:r>
      <w:proofErr w:type="spellEnd"/>
      <w:r w:rsidRPr="0059031A">
        <w:rPr>
          <w:rFonts w:ascii="Tahoma" w:hAnsi="Tahoma" w:cs="Tahoma"/>
          <w:i/>
          <w:iCs/>
          <w:lang w:val="uk-UA"/>
        </w:rPr>
        <w:t xml:space="preserve"> </w:t>
      </w:r>
      <w:proofErr w:type="spellStart"/>
      <w:r w:rsidRPr="0059031A">
        <w:rPr>
          <w:rFonts w:ascii="Tahoma" w:hAnsi="Tahoma" w:cs="Tahoma"/>
          <w:i/>
          <w:iCs/>
          <w:lang w:val="uk-UA"/>
        </w:rPr>
        <w:t>Вінні</w:t>
      </w:r>
      <w:proofErr w:type="spellEnd"/>
    </w:p>
    <w:p w:rsidR="008F731D" w:rsidRPr="0059031A" w:rsidRDefault="008F731D" w:rsidP="00D12DCB">
      <w:pPr>
        <w:spacing w:after="0" w:line="240" w:lineRule="auto"/>
        <w:ind w:left="4928"/>
        <w:jc w:val="right"/>
        <w:rPr>
          <w:rFonts w:ascii="Tahoma" w:hAnsi="Tahoma" w:cs="Tahoma"/>
          <w:i/>
          <w:iCs/>
          <w:lang w:val="uk-UA"/>
        </w:rPr>
      </w:pPr>
      <w:r w:rsidRPr="0059031A">
        <w:rPr>
          <w:rFonts w:ascii="Tahoma" w:hAnsi="Tahoma" w:cs="Tahoma"/>
          <w:i/>
          <w:iCs/>
          <w:lang w:val="uk-UA"/>
        </w:rPr>
        <w:t xml:space="preserve">Центр Політичних Досліджень </w:t>
      </w:r>
      <w:proofErr w:type="spellStart"/>
      <w:r w:rsidRPr="0059031A">
        <w:rPr>
          <w:rFonts w:ascii="Tahoma" w:hAnsi="Tahoma" w:cs="Tahoma"/>
          <w:i/>
          <w:iCs/>
          <w:lang w:val="uk-UA"/>
        </w:rPr>
        <w:t>Praxis</w:t>
      </w:r>
      <w:proofErr w:type="spellEnd"/>
      <w:r w:rsidRPr="0059031A">
        <w:rPr>
          <w:rFonts w:ascii="Tahoma" w:hAnsi="Tahoma" w:cs="Tahoma"/>
          <w:i/>
          <w:iCs/>
          <w:lang w:val="uk-UA"/>
        </w:rPr>
        <w:t xml:space="preserve"> </w:t>
      </w:r>
    </w:p>
    <w:p w:rsidR="008F731D" w:rsidRPr="0059031A" w:rsidRDefault="008F731D" w:rsidP="00D12DCB">
      <w:pPr>
        <w:spacing w:after="0" w:line="240" w:lineRule="auto"/>
        <w:ind w:left="4928"/>
        <w:jc w:val="right"/>
        <w:rPr>
          <w:rFonts w:ascii="Tahoma" w:hAnsi="Tahoma" w:cs="Tahoma"/>
          <w:i/>
          <w:iCs/>
          <w:lang w:val="uk-UA"/>
        </w:rPr>
      </w:pPr>
      <w:r w:rsidRPr="0059031A">
        <w:rPr>
          <w:rFonts w:ascii="Tahoma" w:hAnsi="Tahoma" w:cs="Tahoma"/>
          <w:i/>
          <w:iCs/>
          <w:lang w:val="uk-UA"/>
        </w:rPr>
        <w:t>01.10.2015</w:t>
      </w:r>
    </w:p>
    <w:p w:rsidR="00A76BF0" w:rsidRPr="0059031A" w:rsidRDefault="00AE05FB" w:rsidP="009855BB">
      <w:p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b/>
          <w:bCs/>
          <w:lang w:val="uk-UA"/>
        </w:rPr>
        <w:t>Огляд поточної обстановки</w:t>
      </w:r>
    </w:p>
    <w:p w:rsidR="00AE05FB" w:rsidRPr="0059031A" w:rsidRDefault="00AE05FB" w:rsidP="00B43A31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Законодавч</w:t>
      </w:r>
      <w:r w:rsidR="0038545C" w:rsidRPr="0059031A">
        <w:rPr>
          <w:rFonts w:ascii="Tahoma" w:hAnsi="Tahoma" w:cs="Tahoma"/>
          <w:lang w:val="uk-UA"/>
        </w:rPr>
        <w:t>е</w:t>
      </w:r>
      <w:r w:rsidRPr="0059031A">
        <w:rPr>
          <w:rFonts w:ascii="Tahoma" w:hAnsi="Tahoma" w:cs="Tahoma"/>
          <w:lang w:val="uk-UA"/>
        </w:rPr>
        <w:t xml:space="preserve"> серед</w:t>
      </w:r>
      <w:r w:rsidR="0038545C" w:rsidRPr="0059031A">
        <w:rPr>
          <w:rFonts w:ascii="Tahoma" w:hAnsi="Tahoma" w:cs="Tahoma"/>
          <w:lang w:val="uk-UA"/>
        </w:rPr>
        <w:t>овище</w:t>
      </w:r>
      <w:r w:rsidRPr="0059031A">
        <w:rPr>
          <w:rFonts w:ascii="Tahoma" w:hAnsi="Tahoma" w:cs="Tahoma"/>
          <w:lang w:val="uk-UA"/>
        </w:rPr>
        <w:t xml:space="preserve"> для громадянського суспільства в Естонії вважається сприятлив</w:t>
      </w:r>
      <w:r w:rsidR="0038545C" w:rsidRPr="0059031A">
        <w:rPr>
          <w:rFonts w:ascii="Tahoma" w:hAnsi="Tahoma" w:cs="Tahoma"/>
          <w:lang w:val="uk-UA"/>
        </w:rPr>
        <w:t>им</w:t>
      </w:r>
      <w:r w:rsidR="003A1F8C" w:rsidRPr="0059031A">
        <w:rPr>
          <w:rFonts w:ascii="Tahoma" w:hAnsi="Tahoma" w:cs="Tahoma"/>
          <w:lang w:val="uk-UA"/>
        </w:rPr>
        <w:t xml:space="preserve"> </w:t>
      </w:r>
      <w:r w:rsidR="0038545C" w:rsidRPr="0059031A">
        <w:rPr>
          <w:rFonts w:ascii="Tahoma" w:hAnsi="Tahoma" w:cs="Tahoma"/>
          <w:lang w:val="uk-UA"/>
        </w:rPr>
        <w:t>–</w:t>
      </w:r>
      <w:r w:rsidRPr="0059031A">
        <w:rPr>
          <w:rFonts w:ascii="Tahoma" w:hAnsi="Tahoma" w:cs="Tahoma"/>
          <w:lang w:val="uk-UA"/>
        </w:rPr>
        <w:t xml:space="preserve"> існує ряд понять, планів розвитку і законів, які регулюють відносини між державним сектор</w:t>
      </w:r>
      <w:r w:rsidR="003A1F8C" w:rsidRPr="0059031A">
        <w:rPr>
          <w:rFonts w:ascii="Tahoma" w:hAnsi="Tahoma" w:cs="Tahoma"/>
          <w:lang w:val="uk-UA"/>
        </w:rPr>
        <w:t>ом і громадянським суспільством, що сприяють стратегічному</w:t>
      </w:r>
      <w:r w:rsidRPr="0059031A">
        <w:rPr>
          <w:rFonts w:ascii="Tahoma" w:hAnsi="Tahoma" w:cs="Tahoma"/>
          <w:lang w:val="uk-UA"/>
        </w:rPr>
        <w:t xml:space="preserve"> розвитку </w:t>
      </w:r>
      <w:r w:rsidR="003A1F8C" w:rsidRPr="0059031A">
        <w:rPr>
          <w:rFonts w:ascii="Tahoma" w:hAnsi="Tahoma" w:cs="Tahoma"/>
          <w:lang w:val="uk-UA"/>
        </w:rPr>
        <w:t>громадських організацій</w:t>
      </w:r>
      <w:r w:rsidRPr="0059031A">
        <w:rPr>
          <w:rFonts w:ascii="Tahoma" w:hAnsi="Tahoma" w:cs="Tahoma"/>
          <w:lang w:val="uk-UA"/>
        </w:rPr>
        <w:t>.</w:t>
      </w:r>
    </w:p>
    <w:p w:rsidR="00A76BF0" w:rsidRPr="0059031A" w:rsidRDefault="004A6050" w:rsidP="00B43A31">
      <w:p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bCs/>
          <w:lang w:val="uk-UA"/>
        </w:rPr>
        <w:t>Прийнята в 20</w:t>
      </w:r>
      <w:r w:rsidR="004E4996" w:rsidRPr="0059031A">
        <w:rPr>
          <w:rFonts w:ascii="Tahoma" w:hAnsi="Tahoma" w:cs="Tahoma"/>
          <w:bCs/>
          <w:lang w:val="uk-UA"/>
        </w:rPr>
        <w:t>0</w:t>
      </w:r>
      <w:r w:rsidRPr="0059031A">
        <w:rPr>
          <w:rFonts w:ascii="Tahoma" w:hAnsi="Tahoma" w:cs="Tahoma"/>
          <w:bCs/>
          <w:lang w:val="uk-UA"/>
        </w:rPr>
        <w:t xml:space="preserve">2 році </w:t>
      </w:r>
      <w:r w:rsidR="003A1F8C" w:rsidRPr="0059031A">
        <w:rPr>
          <w:rFonts w:ascii="Tahoma" w:hAnsi="Tahoma" w:cs="Tahoma"/>
          <w:b/>
          <w:bCs/>
          <w:lang w:val="uk-UA"/>
        </w:rPr>
        <w:t xml:space="preserve">Естонська </w:t>
      </w:r>
      <w:r w:rsidR="001C5D7F" w:rsidRPr="0059031A">
        <w:rPr>
          <w:rFonts w:ascii="Tahoma" w:hAnsi="Tahoma" w:cs="Tahoma"/>
          <w:b/>
          <w:bCs/>
          <w:lang w:val="uk-UA"/>
        </w:rPr>
        <w:t xml:space="preserve">Концепція Розвитку </w:t>
      </w:r>
      <w:r w:rsidR="0059372C" w:rsidRPr="0059031A">
        <w:rPr>
          <w:rFonts w:ascii="Tahoma" w:hAnsi="Tahoma" w:cs="Tahoma"/>
          <w:b/>
          <w:bCs/>
          <w:lang w:val="uk-UA"/>
        </w:rPr>
        <w:t xml:space="preserve">Громадянського </w:t>
      </w:r>
      <w:r w:rsidR="001C5D7F" w:rsidRPr="0059031A">
        <w:rPr>
          <w:rFonts w:ascii="Tahoma" w:hAnsi="Tahoma" w:cs="Tahoma"/>
          <w:b/>
          <w:bCs/>
          <w:spacing w:val="-4"/>
          <w:lang w:val="uk-UA"/>
        </w:rPr>
        <w:t>С</w:t>
      </w:r>
      <w:r w:rsidR="003A1F8C" w:rsidRPr="0059031A">
        <w:rPr>
          <w:rFonts w:ascii="Tahoma" w:hAnsi="Tahoma" w:cs="Tahoma"/>
          <w:b/>
          <w:bCs/>
          <w:spacing w:val="-4"/>
          <w:lang w:val="uk-UA"/>
        </w:rPr>
        <w:t xml:space="preserve">успільства </w:t>
      </w:r>
      <w:r w:rsidR="003A1F8C" w:rsidRPr="0059031A">
        <w:rPr>
          <w:rFonts w:ascii="Tahoma" w:hAnsi="Tahoma" w:cs="Tahoma"/>
          <w:bCs/>
          <w:spacing w:val="-4"/>
          <w:lang w:val="uk-UA"/>
        </w:rPr>
        <w:t>(</w:t>
      </w:r>
      <w:r w:rsidR="0059372C" w:rsidRPr="0059031A">
        <w:rPr>
          <w:rFonts w:ascii="Tahoma" w:hAnsi="Tahoma" w:cs="Tahoma"/>
          <w:bCs/>
          <w:spacing w:val="-4"/>
          <w:lang w:val="uk-UA"/>
        </w:rPr>
        <w:t>далі – Концепція</w:t>
      </w:r>
      <w:r w:rsidR="003A1F8C" w:rsidRPr="0059031A">
        <w:rPr>
          <w:rFonts w:ascii="Tahoma" w:hAnsi="Tahoma" w:cs="Tahoma"/>
          <w:bCs/>
          <w:spacing w:val="-4"/>
          <w:lang w:val="uk-UA"/>
        </w:rPr>
        <w:t xml:space="preserve">) є </w:t>
      </w:r>
      <w:r w:rsidRPr="0059031A">
        <w:rPr>
          <w:rFonts w:ascii="Tahoma" w:hAnsi="Tahoma" w:cs="Tahoma"/>
          <w:bCs/>
          <w:spacing w:val="-4"/>
          <w:lang w:val="uk-UA"/>
        </w:rPr>
        <w:t>надійним фундаментом</w:t>
      </w:r>
      <w:r w:rsidR="003A1F8C" w:rsidRPr="0059031A">
        <w:rPr>
          <w:rFonts w:ascii="Tahoma" w:hAnsi="Tahoma" w:cs="Tahoma"/>
          <w:bCs/>
          <w:spacing w:val="-4"/>
          <w:lang w:val="uk-UA"/>
        </w:rPr>
        <w:t xml:space="preserve"> розвитку громадянського</w:t>
      </w:r>
      <w:r w:rsidR="003A1F8C" w:rsidRPr="0059031A">
        <w:rPr>
          <w:rFonts w:ascii="Tahoma" w:hAnsi="Tahoma" w:cs="Tahoma"/>
          <w:bCs/>
          <w:lang w:val="uk-UA"/>
        </w:rPr>
        <w:t xml:space="preserve"> суспільства. У документі опису</w:t>
      </w:r>
      <w:r w:rsidR="0059372C" w:rsidRPr="0059031A">
        <w:rPr>
          <w:rFonts w:ascii="Tahoma" w:hAnsi="Tahoma" w:cs="Tahoma"/>
          <w:bCs/>
          <w:lang w:val="uk-UA"/>
        </w:rPr>
        <w:t>є</w:t>
      </w:r>
      <w:r w:rsidR="003A1F8C" w:rsidRPr="0059031A">
        <w:rPr>
          <w:rFonts w:ascii="Tahoma" w:hAnsi="Tahoma" w:cs="Tahoma"/>
          <w:bCs/>
          <w:lang w:val="uk-UA"/>
        </w:rPr>
        <w:t>ться рол</w:t>
      </w:r>
      <w:r w:rsidR="0059372C" w:rsidRPr="0059031A">
        <w:rPr>
          <w:rFonts w:ascii="Tahoma" w:hAnsi="Tahoma" w:cs="Tahoma"/>
          <w:bCs/>
          <w:lang w:val="uk-UA"/>
        </w:rPr>
        <w:t>ь</w:t>
      </w:r>
      <w:r w:rsidR="003A1F8C" w:rsidRPr="0059031A">
        <w:rPr>
          <w:rFonts w:ascii="Tahoma" w:hAnsi="Tahoma" w:cs="Tahoma"/>
          <w:bCs/>
          <w:lang w:val="uk-UA"/>
        </w:rPr>
        <w:t xml:space="preserve"> третього </w:t>
      </w:r>
      <w:r w:rsidR="00E12500" w:rsidRPr="0059031A">
        <w:rPr>
          <w:rFonts w:ascii="Tahoma" w:hAnsi="Tahoma" w:cs="Tahoma"/>
          <w:bCs/>
          <w:lang w:val="uk-UA"/>
        </w:rPr>
        <w:t>і державного секторів</w:t>
      </w:r>
      <w:r w:rsidR="003A1F8C" w:rsidRPr="0059031A">
        <w:rPr>
          <w:rFonts w:ascii="Tahoma" w:hAnsi="Tahoma" w:cs="Tahoma"/>
          <w:bCs/>
          <w:lang w:val="uk-UA"/>
        </w:rPr>
        <w:t xml:space="preserve"> (які доповнюють один одного) і принципи співпраці у розробці та реалізації</w:t>
      </w:r>
      <w:r w:rsidR="00E12500" w:rsidRPr="0059031A">
        <w:rPr>
          <w:rFonts w:ascii="Tahoma" w:hAnsi="Tahoma" w:cs="Tahoma"/>
          <w:bCs/>
          <w:lang w:val="uk-UA"/>
        </w:rPr>
        <w:t xml:space="preserve"> державної політики та створенні</w:t>
      </w:r>
      <w:r w:rsidR="003A1F8C" w:rsidRPr="0059031A">
        <w:rPr>
          <w:rFonts w:ascii="Tahoma" w:hAnsi="Tahoma" w:cs="Tahoma"/>
          <w:bCs/>
          <w:lang w:val="uk-UA"/>
        </w:rPr>
        <w:t xml:space="preserve"> громадянського суспільства</w:t>
      </w:r>
      <w:r w:rsidR="00A76BF0" w:rsidRPr="0059031A">
        <w:rPr>
          <w:rStyle w:val="a5"/>
          <w:rFonts w:ascii="Tahoma" w:hAnsi="Tahoma" w:cs="Tahoma"/>
          <w:lang w:val="uk-UA"/>
        </w:rPr>
        <w:footnoteReference w:id="1"/>
      </w:r>
      <w:r w:rsidR="0059372C" w:rsidRPr="0059031A">
        <w:rPr>
          <w:rFonts w:ascii="Tahoma" w:hAnsi="Tahoma" w:cs="Tahoma"/>
          <w:bCs/>
          <w:lang w:val="uk-UA"/>
        </w:rPr>
        <w:t>.</w:t>
      </w:r>
    </w:p>
    <w:p w:rsidR="004E4996" w:rsidRPr="0059031A" w:rsidRDefault="00F82761" w:rsidP="00B43A31">
      <w:p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bCs/>
          <w:lang w:val="uk-UA"/>
        </w:rPr>
        <w:t>Концеп</w:t>
      </w:r>
      <w:r w:rsidR="004E4996" w:rsidRPr="0059031A">
        <w:rPr>
          <w:rFonts w:ascii="Tahoma" w:hAnsi="Tahoma" w:cs="Tahoma"/>
          <w:bCs/>
          <w:lang w:val="uk-UA"/>
        </w:rPr>
        <w:t>ц</w:t>
      </w:r>
      <w:r w:rsidRPr="0059031A">
        <w:rPr>
          <w:rFonts w:ascii="Tahoma" w:hAnsi="Tahoma" w:cs="Tahoma"/>
          <w:bCs/>
          <w:lang w:val="uk-UA"/>
        </w:rPr>
        <w:t>ія</w:t>
      </w:r>
      <w:r w:rsidR="00A3309C" w:rsidRPr="0059031A">
        <w:rPr>
          <w:rFonts w:ascii="Tahoma" w:hAnsi="Tahoma" w:cs="Tahoma"/>
          <w:bCs/>
          <w:lang w:val="uk-UA"/>
        </w:rPr>
        <w:t xml:space="preserve"> доповнюється Планом Ро</w:t>
      </w:r>
      <w:r w:rsidR="00486BE1" w:rsidRPr="0059031A">
        <w:rPr>
          <w:rFonts w:ascii="Tahoma" w:hAnsi="Tahoma" w:cs="Tahoma"/>
          <w:bCs/>
          <w:lang w:val="uk-UA"/>
        </w:rPr>
        <w:t>звитку Громад</w:t>
      </w:r>
      <w:r w:rsidR="004E4996" w:rsidRPr="0059031A">
        <w:rPr>
          <w:rFonts w:ascii="Tahoma" w:hAnsi="Tahoma" w:cs="Tahoma"/>
          <w:bCs/>
          <w:lang w:val="uk-UA"/>
        </w:rPr>
        <w:t>ян</w:t>
      </w:r>
      <w:r w:rsidR="00486BE1" w:rsidRPr="0059031A">
        <w:rPr>
          <w:rFonts w:ascii="Tahoma" w:hAnsi="Tahoma" w:cs="Tahoma"/>
          <w:bCs/>
          <w:lang w:val="uk-UA"/>
        </w:rPr>
        <w:t>ського Суспільства (наразі діє план 2015-2020 років).</w:t>
      </w:r>
      <w:r w:rsidR="00A3309C" w:rsidRPr="0059031A">
        <w:rPr>
          <w:rFonts w:ascii="Tahoma" w:hAnsi="Tahoma" w:cs="Tahoma"/>
          <w:bCs/>
          <w:lang w:val="uk-UA"/>
        </w:rPr>
        <w:t xml:space="preserve"> </w:t>
      </w:r>
      <w:r w:rsidR="00E12500" w:rsidRPr="0059031A">
        <w:rPr>
          <w:rFonts w:ascii="Tahoma" w:hAnsi="Tahoma" w:cs="Tahoma"/>
          <w:lang w:val="uk-UA"/>
        </w:rPr>
        <w:t xml:space="preserve"> </w:t>
      </w:r>
      <w:r w:rsidR="00486BE1" w:rsidRPr="0059031A">
        <w:rPr>
          <w:rFonts w:ascii="Tahoma" w:hAnsi="Tahoma" w:cs="Tahoma"/>
          <w:lang w:val="uk-UA"/>
        </w:rPr>
        <w:t xml:space="preserve">Він встановлює стратегічні цілі та заходи з розвитку громадянського суспільства для органів державної влади у створенні сприятливих умов </w:t>
      </w:r>
      <w:r w:rsidR="004D4237" w:rsidRPr="0059031A">
        <w:rPr>
          <w:rFonts w:ascii="Tahoma" w:hAnsi="Tahoma" w:cs="Tahoma"/>
          <w:lang w:val="uk-UA"/>
        </w:rPr>
        <w:t>і надання підтримки громадянській ініціативі</w:t>
      </w:r>
      <w:r w:rsidR="00486BE1" w:rsidRPr="0059031A">
        <w:rPr>
          <w:rFonts w:ascii="Tahoma" w:hAnsi="Tahoma" w:cs="Tahoma"/>
          <w:lang w:val="uk-UA"/>
        </w:rPr>
        <w:t>.</w:t>
      </w:r>
      <w:r w:rsidR="004D4237" w:rsidRPr="0059031A">
        <w:rPr>
          <w:rFonts w:ascii="Tahoma" w:hAnsi="Tahoma" w:cs="Tahoma"/>
          <w:lang w:val="uk-UA"/>
        </w:rPr>
        <w:t xml:space="preserve"> У ньому також розглядаються роль громадянської ініціативи для всього суспільства</w:t>
      </w:r>
      <w:r w:rsidR="00A76BF0" w:rsidRPr="0059031A">
        <w:rPr>
          <w:rStyle w:val="a5"/>
          <w:rFonts w:ascii="Tahoma" w:hAnsi="Tahoma" w:cs="Tahoma"/>
          <w:lang w:val="uk-UA"/>
        </w:rPr>
        <w:footnoteReference w:id="2"/>
      </w:r>
      <w:r w:rsidRPr="0059031A">
        <w:rPr>
          <w:rFonts w:ascii="Tahoma" w:hAnsi="Tahoma" w:cs="Tahoma"/>
          <w:lang w:val="uk-UA"/>
        </w:rPr>
        <w:t>.</w:t>
      </w:r>
      <w:r w:rsidR="004D4237" w:rsidRPr="0059031A">
        <w:rPr>
          <w:lang w:val="uk-UA"/>
        </w:rPr>
        <w:t xml:space="preserve"> </w:t>
      </w:r>
      <w:r w:rsidR="004D4237" w:rsidRPr="0059031A">
        <w:rPr>
          <w:rFonts w:ascii="Tahoma" w:hAnsi="Tahoma" w:cs="Tahoma"/>
          <w:lang w:val="uk-UA"/>
        </w:rPr>
        <w:t xml:space="preserve">Поточний план </w:t>
      </w:r>
      <w:r w:rsidR="00CB6DB6" w:rsidRPr="0059031A">
        <w:rPr>
          <w:rFonts w:ascii="Tahoma" w:hAnsi="Tahoma" w:cs="Tahoma"/>
          <w:lang w:val="uk-UA"/>
        </w:rPr>
        <w:t>розроблено для</w:t>
      </w:r>
      <w:r w:rsidR="004D4237" w:rsidRPr="0059031A">
        <w:rPr>
          <w:rFonts w:ascii="Tahoma" w:hAnsi="Tahoma" w:cs="Tahoma"/>
          <w:lang w:val="uk-UA"/>
        </w:rPr>
        <w:t xml:space="preserve"> двох </w:t>
      </w:r>
      <w:r w:rsidR="00D531E2" w:rsidRPr="0059031A">
        <w:rPr>
          <w:rFonts w:ascii="Tahoma" w:hAnsi="Tahoma" w:cs="Tahoma"/>
          <w:lang w:val="uk-UA"/>
        </w:rPr>
        <w:t>стратегічних цільових аудиторій</w:t>
      </w:r>
      <w:r w:rsidR="004D4237" w:rsidRPr="0059031A">
        <w:rPr>
          <w:rFonts w:ascii="Tahoma" w:hAnsi="Tahoma" w:cs="Tahoma"/>
          <w:lang w:val="uk-UA"/>
        </w:rPr>
        <w:t xml:space="preserve"> </w:t>
      </w:r>
      <w:r w:rsidR="00D531E2" w:rsidRPr="0059031A">
        <w:rPr>
          <w:rFonts w:ascii="Tahoma" w:hAnsi="Tahoma" w:cs="Tahoma"/>
          <w:lang w:val="uk-UA"/>
        </w:rPr>
        <w:t>–</w:t>
      </w:r>
      <w:r w:rsidR="004D4237" w:rsidRPr="0059031A">
        <w:rPr>
          <w:rFonts w:ascii="Tahoma" w:hAnsi="Tahoma" w:cs="Tahoma"/>
          <w:lang w:val="uk-UA"/>
        </w:rPr>
        <w:t xml:space="preserve"> </w:t>
      </w:r>
      <w:r w:rsidR="00D531E2" w:rsidRPr="0059031A">
        <w:rPr>
          <w:rFonts w:ascii="Tahoma" w:hAnsi="Tahoma" w:cs="Tahoma"/>
          <w:b/>
          <w:lang w:val="uk-UA"/>
        </w:rPr>
        <w:t>громадськ</w:t>
      </w:r>
      <w:r w:rsidRPr="0059031A">
        <w:rPr>
          <w:rFonts w:ascii="Tahoma" w:hAnsi="Tahoma" w:cs="Tahoma"/>
          <w:b/>
          <w:lang w:val="uk-UA"/>
        </w:rPr>
        <w:t>их</w:t>
      </w:r>
      <w:r w:rsidR="00D531E2" w:rsidRPr="0059031A">
        <w:rPr>
          <w:rFonts w:ascii="Tahoma" w:hAnsi="Tahoma" w:cs="Tahoma"/>
          <w:b/>
          <w:lang w:val="uk-UA"/>
        </w:rPr>
        <w:t xml:space="preserve"> організаці</w:t>
      </w:r>
      <w:r w:rsidRPr="0059031A">
        <w:rPr>
          <w:rFonts w:ascii="Tahoma" w:hAnsi="Tahoma" w:cs="Tahoma"/>
          <w:b/>
          <w:lang w:val="uk-UA"/>
        </w:rPr>
        <w:t>й</w:t>
      </w:r>
      <w:r w:rsidR="00D531E2" w:rsidRPr="0059031A">
        <w:rPr>
          <w:rFonts w:ascii="Tahoma" w:hAnsi="Tahoma" w:cs="Tahoma"/>
          <w:b/>
          <w:lang w:val="uk-UA"/>
        </w:rPr>
        <w:t xml:space="preserve"> та соціально активн</w:t>
      </w:r>
      <w:r w:rsidRPr="0059031A">
        <w:rPr>
          <w:rFonts w:ascii="Tahoma" w:hAnsi="Tahoma" w:cs="Tahoma"/>
          <w:b/>
          <w:lang w:val="uk-UA"/>
        </w:rPr>
        <w:t>их</w:t>
      </w:r>
      <w:r w:rsidR="00D531E2" w:rsidRPr="0059031A">
        <w:rPr>
          <w:rFonts w:ascii="Tahoma" w:hAnsi="Tahoma" w:cs="Tahoma"/>
          <w:b/>
          <w:lang w:val="uk-UA"/>
        </w:rPr>
        <w:t xml:space="preserve"> громадян</w:t>
      </w:r>
      <w:r w:rsidR="00A76BF0" w:rsidRPr="0059031A">
        <w:rPr>
          <w:rStyle w:val="a5"/>
          <w:rFonts w:ascii="Tahoma" w:hAnsi="Tahoma" w:cs="Tahoma"/>
          <w:b/>
          <w:bCs/>
          <w:lang w:val="uk-UA"/>
        </w:rPr>
        <w:footnoteReference w:id="3"/>
      </w:r>
      <w:r w:rsidR="00A76BF0" w:rsidRPr="0059031A">
        <w:rPr>
          <w:rFonts w:ascii="Tahoma" w:hAnsi="Tahoma" w:cs="Tahoma"/>
          <w:b/>
          <w:bCs/>
          <w:lang w:val="uk-UA"/>
        </w:rPr>
        <w:t>.</w:t>
      </w:r>
      <w:r w:rsidR="00CB6DB6" w:rsidRPr="0059031A">
        <w:rPr>
          <w:rFonts w:ascii="Tahoma" w:hAnsi="Tahoma" w:cs="Tahoma"/>
          <w:b/>
          <w:bCs/>
          <w:lang w:val="uk-UA"/>
        </w:rPr>
        <w:t xml:space="preserve"> </w:t>
      </w:r>
    </w:p>
    <w:p w:rsidR="00A76BF0" w:rsidRPr="0059031A" w:rsidRDefault="00CB6DB6" w:rsidP="00B43A31">
      <w:pPr>
        <w:spacing w:line="240" w:lineRule="auto"/>
        <w:rPr>
          <w:rFonts w:ascii="Tahoma" w:hAnsi="Tahoma" w:cs="Tahoma"/>
          <w:b/>
          <w:lang w:val="uk-UA"/>
        </w:rPr>
      </w:pPr>
      <w:r w:rsidRPr="0059031A">
        <w:rPr>
          <w:rFonts w:ascii="Tahoma" w:hAnsi="Tahoma" w:cs="Tahoma"/>
          <w:lang w:val="uk-UA"/>
        </w:rPr>
        <w:t xml:space="preserve">Також, є </w:t>
      </w:r>
      <w:r w:rsidRPr="0059031A">
        <w:rPr>
          <w:rFonts w:ascii="Tahoma" w:hAnsi="Tahoma" w:cs="Tahoma"/>
          <w:b/>
          <w:lang w:val="uk-UA"/>
        </w:rPr>
        <w:t xml:space="preserve">три </w:t>
      </w:r>
      <w:proofErr w:type="spellStart"/>
      <w:r w:rsidR="004E4996" w:rsidRPr="0059031A">
        <w:rPr>
          <w:rFonts w:ascii="Tahoma" w:hAnsi="Tahoma" w:cs="Tahoma"/>
          <w:b/>
          <w:lang w:val="uk-UA"/>
        </w:rPr>
        <w:t>підцілі</w:t>
      </w:r>
      <w:proofErr w:type="spellEnd"/>
      <w:r w:rsidR="0033567A" w:rsidRPr="0059031A">
        <w:rPr>
          <w:rFonts w:ascii="Tahoma" w:hAnsi="Tahoma" w:cs="Tahoma"/>
          <w:b/>
          <w:lang w:val="uk-UA"/>
        </w:rPr>
        <w:t>:</w:t>
      </w:r>
      <w:r w:rsidR="00A76BF0" w:rsidRPr="0059031A">
        <w:rPr>
          <w:rFonts w:ascii="Tahoma" w:hAnsi="Tahoma" w:cs="Tahoma"/>
          <w:b/>
          <w:lang w:val="uk-UA"/>
        </w:rPr>
        <w:t xml:space="preserve"> </w:t>
      </w:r>
    </w:p>
    <w:p w:rsidR="0033567A" w:rsidRPr="0059031A" w:rsidRDefault="0033567A" w:rsidP="0033567A">
      <w:pPr>
        <w:pStyle w:val="1"/>
        <w:numPr>
          <w:ilvl w:val="0"/>
          <w:numId w:val="21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Участь громадянського суспільства </w:t>
      </w:r>
      <w:r w:rsidR="004E4996" w:rsidRPr="0059031A">
        <w:rPr>
          <w:rFonts w:ascii="Tahoma" w:hAnsi="Tahoma" w:cs="Tahoma"/>
          <w:lang w:val="uk-UA"/>
        </w:rPr>
        <w:t>у</w:t>
      </w:r>
      <w:r w:rsidRPr="0059031A">
        <w:rPr>
          <w:rFonts w:ascii="Tahoma" w:hAnsi="Tahoma" w:cs="Tahoma"/>
          <w:lang w:val="uk-UA"/>
        </w:rPr>
        <w:t xml:space="preserve"> процесі прийняття рішень </w:t>
      </w:r>
      <w:r w:rsidR="004E4996" w:rsidRPr="0059031A">
        <w:rPr>
          <w:rFonts w:ascii="Tahoma" w:hAnsi="Tahoma" w:cs="Tahoma"/>
          <w:lang w:val="uk-UA"/>
        </w:rPr>
        <w:t>с</w:t>
      </w:r>
      <w:r w:rsidRPr="0059031A">
        <w:rPr>
          <w:rFonts w:ascii="Tahoma" w:hAnsi="Tahoma" w:cs="Tahoma"/>
          <w:lang w:val="uk-UA"/>
        </w:rPr>
        <w:t xml:space="preserve">приймається суспільством </w:t>
      </w:r>
      <w:r w:rsidR="00F179D4" w:rsidRPr="0059031A">
        <w:rPr>
          <w:rFonts w:ascii="Tahoma" w:hAnsi="Tahoma" w:cs="Tahoma"/>
          <w:lang w:val="uk-UA"/>
        </w:rPr>
        <w:t>як природнє та оцінювальне</w:t>
      </w:r>
      <w:r w:rsidRPr="0059031A">
        <w:rPr>
          <w:rFonts w:ascii="Tahoma" w:hAnsi="Tahoma" w:cs="Tahoma"/>
          <w:lang w:val="uk-UA"/>
        </w:rPr>
        <w:t xml:space="preserve"> явище;</w:t>
      </w:r>
    </w:p>
    <w:p w:rsidR="0033567A" w:rsidRPr="0059031A" w:rsidRDefault="0033567A" w:rsidP="0033567A">
      <w:pPr>
        <w:pStyle w:val="1"/>
        <w:numPr>
          <w:ilvl w:val="0"/>
          <w:numId w:val="21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Вплив громадянського суспільства на запобігання і врегулювання проблем суспільства та підвищення добробуту людей збільшується за рахунок соціальних інновацій, підприємництва та надання </w:t>
      </w:r>
      <w:r w:rsidR="004E4996" w:rsidRPr="0059031A">
        <w:rPr>
          <w:rFonts w:ascii="Tahoma" w:hAnsi="Tahoma" w:cs="Tahoma"/>
          <w:lang w:val="uk-UA"/>
        </w:rPr>
        <w:t>адміністративних</w:t>
      </w:r>
      <w:r w:rsidRPr="0059031A">
        <w:rPr>
          <w:rFonts w:ascii="Tahoma" w:hAnsi="Tahoma" w:cs="Tahoma"/>
          <w:lang w:val="uk-UA"/>
        </w:rPr>
        <w:t xml:space="preserve"> послуг;</w:t>
      </w:r>
    </w:p>
    <w:p w:rsidR="00A76BF0" w:rsidRPr="0059031A" w:rsidRDefault="00D96906" w:rsidP="0033567A">
      <w:pPr>
        <w:pStyle w:val="1"/>
        <w:numPr>
          <w:ilvl w:val="0"/>
          <w:numId w:val="21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Громадські організації</w:t>
      </w:r>
      <w:r w:rsidR="0033567A" w:rsidRPr="0059031A">
        <w:rPr>
          <w:rFonts w:ascii="Tahoma" w:hAnsi="Tahoma" w:cs="Tahoma"/>
          <w:lang w:val="uk-UA"/>
        </w:rPr>
        <w:t xml:space="preserve"> здатні і мають достатні ресурси для розвитку та ефективної діяльності</w:t>
      </w:r>
      <w:r w:rsidR="00A76BF0" w:rsidRPr="0059031A">
        <w:rPr>
          <w:rStyle w:val="a5"/>
          <w:rFonts w:ascii="Tahoma" w:hAnsi="Tahoma" w:cs="Tahoma"/>
          <w:lang w:val="uk-UA"/>
        </w:rPr>
        <w:footnoteReference w:id="4"/>
      </w:r>
      <w:r w:rsidR="004E4996" w:rsidRPr="0059031A">
        <w:rPr>
          <w:rFonts w:ascii="Tahoma" w:hAnsi="Tahoma" w:cs="Tahoma"/>
          <w:lang w:val="uk-UA"/>
        </w:rPr>
        <w:t>.</w:t>
      </w:r>
    </w:p>
    <w:p w:rsidR="00F179D4" w:rsidRPr="0059031A" w:rsidRDefault="00F179D4" w:rsidP="005F7EF8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Реалізація </w:t>
      </w:r>
      <w:r w:rsidR="004E4996" w:rsidRPr="0059031A">
        <w:rPr>
          <w:rFonts w:ascii="Tahoma" w:hAnsi="Tahoma" w:cs="Tahoma"/>
          <w:bCs/>
          <w:lang w:val="uk-UA"/>
        </w:rPr>
        <w:t>Концепції</w:t>
      </w:r>
      <w:r w:rsidR="00C82F07" w:rsidRPr="0059031A">
        <w:rPr>
          <w:rFonts w:ascii="Tahoma" w:hAnsi="Tahoma" w:cs="Tahoma"/>
          <w:bCs/>
          <w:lang w:val="uk-UA"/>
        </w:rPr>
        <w:t xml:space="preserve"> </w:t>
      </w:r>
      <w:r w:rsidRPr="0059031A">
        <w:rPr>
          <w:rFonts w:ascii="Tahoma" w:hAnsi="Tahoma" w:cs="Tahoma"/>
          <w:lang w:val="uk-UA"/>
        </w:rPr>
        <w:t xml:space="preserve">та </w:t>
      </w:r>
      <w:r w:rsidR="00C82F07" w:rsidRPr="0059031A">
        <w:rPr>
          <w:rFonts w:ascii="Tahoma" w:hAnsi="Tahoma" w:cs="Tahoma"/>
          <w:bCs/>
          <w:lang w:val="uk-UA"/>
        </w:rPr>
        <w:t>Планів Розвитку Громадського Суспільства</w:t>
      </w:r>
      <w:r w:rsidRPr="0059031A">
        <w:rPr>
          <w:rFonts w:ascii="Tahoma" w:hAnsi="Tahoma" w:cs="Tahoma"/>
          <w:lang w:val="uk-UA"/>
        </w:rPr>
        <w:t xml:space="preserve"> контролюється за допомогою щорічних звітів комітету (члени комітету є</w:t>
      </w:r>
      <w:r w:rsidR="00C82F07" w:rsidRPr="0059031A">
        <w:rPr>
          <w:rFonts w:ascii="Tahoma" w:hAnsi="Tahoma" w:cs="Tahoma"/>
          <w:lang w:val="uk-UA"/>
        </w:rPr>
        <w:t xml:space="preserve"> </w:t>
      </w:r>
      <w:r w:rsidR="00C82F07" w:rsidRPr="0059031A">
        <w:rPr>
          <w:rFonts w:ascii="Tahoma" w:hAnsi="Tahoma" w:cs="Tahoma"/>
          <w:lang w:val="uk-UA"/>
        </w:rPr>
        <w:lastRenderedPageBreak/>
        <w:t>представниками</w:t>
      </w:r>
      <w:r w:rsidRPr="0059031A">
        <w:rPr>
          <w:rFonts w:ascii="Tahoma" w:hAnsi="Tahoma" w:cs="Tahoma"/>
          <w:lang w:val="uk-UA"/>
        </w:rPr>
        <w:t xml:space="preserve"> міністерств </w:t>
      </w:r>
      <w:r w:rsidR="00A365B0" w:rsidRPr="0059031A">
        <w:rPr>
          <w:rFonts w:ascii="Tahoma" w:hAnsi="Tahoma" w:cs="Tahoma"/>
          <w:lang w:val="uk-UA"/>
        </w:rPr>
        <w:t>та</w:t>
      </w:r>
      <w:r w:rsidRPr="0059031A">
        <w:rPr>
          <w:rFonts w:ascii="Tahoma" w:hAnsi="Tahoma" w:cs="Tahoma"/>
          <w:lang w:val="uk-UA"/>
        </w:rPr>
        <w:t xml:space="preserve"> </w:t>
      </w:r>
      <w:r w:rsidR="00C82F07" w:rsidRPr="0059031A">
        <w:rPr>
          <w:rFonts w:ascii="Tahoma" w:hAnsi="Tahoma" w:cs="Tahoma"/>
          <w:lang w:val="uk-UA"/>
        </w:rPr>
        <w:t>громадських організацій</w:t>
      </w:r>
      <w:r w:rsidRPr="0059031A">
        <w:rPr>
          <w:rFonts w:ascii="Tahoma" w:hAnsi="Tahoma" w:cs="Tahoma"/>
          <w:lang w:val="uk-UA"/>
        </w:rPr>
        <w:t>)</w:t>
      </w:r>
      <w:r w:rsidR="00A365B0" w:rsidRPr="0059031A">
        <w:rPr>
          <w:rFonts w:ascii="Tahoma" w:hAnsi="Tahoma" w:cs="Tahoma"/>
          <w:lang w:val="uk-UA"/>
        </w:rPr>
        <w:t>,</w:t>
      </w:r>
      <w:r w:rsidRPr="0059031A">
        <w:rPr>
          <w:rFonts w:ascii="Tahoma" w:hAnsi="Tahoma" w:cs="Tahoma"/>
          <w:lang w:val="uk-UA"/>
        </w:rPr>
        <w:t xml:space="preserve"> і </w:t>
      </w:r>
      <w:r w:rsidR="00C82F07" w:rsidRPr="0059031A">
        <w:rPr>
          <w:rFonts w:ascii="Tahoma" w:hAnsi="Tahoma" w:cs="Tahoma"/>
          <w:lang w:val="uk-UA"/>
        </w:rPr>
        <w:t>раз на два роки</w:t>
      </w:r>
      <w:r w:rsidR="009C253D" w:rsidRPr="0059031A">
        <w:rPr>
          <w:rFonts w:ascii="Tahoma" w:hAnsi="Tahoma" w:cs="Tahoma"/>
          <w:lang w:val="uk-UA"/>
        </w:rPr>
        <w:t xml:space="preserve"> в парламенті</w:t>
      </w:r>
      <w:r w:rsidR="00C82F07" w:rsidRPr="0059031A">
        <w:rPr>
          <w:rFonts w:ascii="Tahoma" w:hAnsi="Tahoma" w:cs="Tahoma"/>
          <w:lang w:val="uk-UA"/>
        </w:rPr>
        <w:t xml:space="preserve"> відбувається</w:t>
      </w:r>
      <w:r w:rsidRPr="0059031A">
        <w:rPr>
          <w:rFonts w:ascii="Tahoma" w:hAnsi="Tahoma" w:cs="Tahoma"/>
          <w:lang w:val="uk-UA"/>
        </w:rPr>
        <w:t xml:space="preserve"> </w:t>
      </w:r>
      <w:r w:rsidR="00EF7D1A" w:rsidRPr="0059031A">
        <w:rPr>
          <w:rFonts w:ascii="Tahoma" w:hAnsi="Tahoma" w:cs="Tahoma"/>
          <w:lang w:val="uk-UA"/>
        </w:rPr>
        <w:t>публічна</w:t>
      </w:r>
      <w:r w:rsidRPr="0059031A">
        <w:rPr>
          <w:rFonts w:ascii="Tahoma" w:hAnsi="Tahoma" w:cs="Tahoma"/>
          <w:lang w:val="uk-UA"/>
        </w:rPr>
        <w:t xml:space="preserve"> дискусія з питань політики щодо розвитку громадянського суспільства.</w:t>
      </w:r>
    </w:p>
    <w:p w:rsidR="009C253D" w:rsidRPr="0059031A" w:rsidRDefault="009C253D" w:rsidP="005F7EF8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Інші важливі документи, які визначають розви</w:t>
      </w:r>
      <w:r w:rsidR="001C2CC2" w:rsidRPr="0059031A">
        <w:rPr>
          <w:rFonts w:ascii="Tahoma" w:hAnsi="Tahoma" w:cs="Tahoma"/>
          <w:lang w:val="uk-UA"/>
        </w:rPr>
        <w:t>ток громадянського суспільства</w:t>
      </w:r>
      <w:r w:rsidRPr="0059031A">
        <w:rPr>
          <w:rFonts w:ascii="Tahoma" w:hAnsi="Tahoma" w:cs="Tahoma"/>
          <w:lang w:val="uk-UA"/>
        </w:rPr>
        <w:t xml:space="preserve">: </w:t>
      </w:r>
      <w:r w:rsidRPr="0059031A">
        <w:rPr>
          <w:rFonts w:ascii="Tahoma" w:hAnsi="Tahoma" w:cs="Tahoma"/>
          <w:b/>
          <w:lang w:val="uk-UA"/>
        </w:rPr>
        <w:t>Кодекс етики громадських організацій</w:t>
      </w:r>
      <w:r w:rsidR="001C2CC2" w:rsidRPr="0059031A">
        <w:rPr>
          <w:rFonts w:ascii="Tahoma" w:hAnsi="Tahoma" w:cs="Tahoma"/>
          <w:lang w:val="uk-UA"/>
        </w:rPr>
        <w:t xml:space="preserve"> та </w:t>
      </w:r>
      <w:r w:rsidR="001C2CC2" w:rsidRPr="0059031A">
        <w:rPr>
          <w:rFonts w:ascii="Tahoma" w:hAnsi="Tahoma" w:cs="Tahoma"/>
          <w:b/>
          <w:lang w:val="uk-UA"/>
        </w:rPr>
        <w:t>Кодекс</w:t>
      </w:r>
      <w:r w:rsidRPr="0059031A">
        <w:rPr>
          <w:rFonts w:ascii="Tahoma" w:hAnsi="Tahoma" w:cs="Tahoma"/>
          <w:b/>
          <w:lang w:val="uk-UA"/>
        </w:rPr>
        <w:t xml:space="preserve"> гарної практики</w:t>
      </w:r>
      <w:r w:rsidR="001C2CC2" w:rsidRPr="0059031A">
        <w:rPr>
          <w:rFonts w:ascii="Tahoma" w:hAnsi="Tahoma" w:cs="Tahoma"/>
          <w:lang w:val="uk-UA"/>
        </w:rPr>
        <w:t xml:space="preserve"> в</w:t>
      </w:r>
      <w:r w:rsidRPr="0059031A">
        <w:rPr>
          <w:rFonts w:ascii="Tahoma" w:hAnsi="Tahoma" w:cs="Tahoma"/>
          <w:lang w:val="uk-UA"/>
        </w:rPr>
        <w:t xml:space="preserve"> таких областях, як участь, надання державних посл</w:t>
      </w:r>
      <w:r w:rsidR="001C2CC2" w:rsidRPr="0059031A">
        <w:rPr>
          <w:rFonts w:ascii="Tahoma" w:hAnsi="Tahoma" w:cs="Tahoma"/>
          <w:lang w:val="uk-UA"/>
        </w:rPr>
        <w:t>уг, фінансування та волонтерська діяльність</w:t>
      </w:r>
      <w:r w:rsidRPr="0059031A">
        <w:rPr>
          <w:rFonts w:ascii="Tahoma" w:hAnsi="Tahoma" w:cs="Tahoma"/>
          <w:lang w:val="uk-UA"/>
        </w:rPr>
        <w:t>.</w:t>
      </w:r>
    </w:p>
    <w:p w:rsidR="00270A3B" w:rsidRPr="0059031A" w:rsidRDefault="00270A3B" w:rsidP="00270A3B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На додаток до вищезазначених </w:t>
      </w:r>
      <w:r w:rsidR="00C93FD3" w:rsidRPr="0059031A">
        <w:rPr>
          <w:rFonts w:ascii="Tahoma" w:hAnsi="Tahoma" w:cs="Tahoma"/>
          <w:lang w:val="uk-UA"/>
        </w:rPr>
        <w:t xml:space="preserve">документів, уряд Естонії створив </w:t>
      </w:r>
      <w:r w:rsidR="00C93FD3" w:rsidRPr="0059031A">
        <w:rPr>
          <w:rFonts w:ascii="Tahoma" w:hAnsi="Tahoma" w:cs="Tahoma"/>
          <w:b/>
          <w:lang w:val="uk-UA"/>
        </w:rPr>
        <w:t>Національний Фонд Г</w:t>
      </w:r>
      <w:r w:rsidRPr="0059031A">
        <w:rPr>
          <w:rFonts w:ascii="Tahoma" w:hAnsi="Tahoma" w:cs="Tahoma"/>
          <w:b/>
          <w:lang w:val="uk-UA"/>
        </w:rPr>
        <w:t xml:space="preserve">ромадянського </w:t>
      </w:r>
      <w:r w:rsidR="00C93FD3" w:rsidRPr="0059031A">
        <w:rPr>
          <w:rFonts w:ascii="Tahoma" w:hAnsi="Tahoma" w:cs="Tahoma"/>
          <w:b/>
          <w:lang w:val="uk-UA"/>
        </w:rPr>
        <w:t>С</w:t>
      </w:r>
      <w:r w:rsidRPr="0059031A">
        <w:rPr>
          <w:rFonts w:ascii="Tahoma" w:hAnsi="Tahoma" w:cs="Tahoma"/>
          <w:b/>
          <w:lang w:val="uk-UA"/>
        </w:rPr>
        <w:t>успільства</w:t>
      </w:r>
      <w:r w:rsidRPr="0059031A">
        <w:rPr>
          <w:rFonts w:ascii="Tahoma" w:hAnsi="Tahoma" w:cs="Tahoma"/>
          <w:lang w:val="uk-UA"/>
        </w:rPr>
        <w:t xml:space="preserve"> (</w:t>
      </w:r>
      <w:r w:rsidR="00C93FD3" w:rsidRPr="0059031A">
        <w:rPr>
          <w:rFonts w:ascii="Tahoma" w:hAnsi="Tahoma" w:cs="Tahoma"/>
          <w:lang w:val="uk-UA"/>
        </w:rPr>
        <w:t>НФГС</w:t>
      </w:r>
      <w:r w:rsidRPr="0059031A">
        <w:rPr>
          <w:rFonts w:ascii="Tahoma" w:hAnsi="Tahoma" w:cs="Tahoma"/>
          <w:lang w:val="uk-UA"/>
        </w:rPr>
        <w:t>)</w:t>
      </w:r>
      <w:r w:rsidR="00C93FD3" w:rsidRPr="0059031A">
        <w:rPr>
          <w:rFonts w:ascii="Tahoma" w:hAnsi="Tahoma" w:cs="Tahoma"/>
          <w:lang w:val="uk-UA"/>
        </w:rPr>
        <w:t>, що, починаючи з 2008 року</w:t>
      </w:r>
      <w:r w:rsidR="00FE053E" w:rsidRPr="0059031A">
        <w:rPr>
          <w:rFonts w:ascii="Tahoma" w:hAnsi="Tahoma" w:cs="Tahoma"/>
          <w:lang w:val="uk-UA"/>
        </w:rPr>
        <w:t>,</w:t>
      </w:r>
      <w:r w:rsidRPr="0059031A">
        <w:rPr>
          <w:rFonts w:ascii="Tahoma" w:hAnsi="Tahoma" w:cs="Tahoma"/>
          <w:lang w:val="uk-UA"/>
        </w:rPr>
        <w:t xml:space="preserve"> </w:t>
      </w:r>
      <w:r w:rsidR="00C93FD3" w:rsidRPr="0059031A">
        <w:rPr>
          <w:rFonts w:ascii="Tahoma" w:hAnsi="Tahoma" w:cs="Tahoma"/>
          <w:lang w:val="uk-UA"/>
        </w:rPr>
        <w:t>також робить</w:t>
      </w:r>
      <w:r w:rsidRPr="0059031A">
        <w:rPr>
          <w:rFonts w:ascii="Tahoma" w:hAnsi="Tahoma" w:cs="Tahoma"/>
          <w:lang w:val="uk-UA"/>
        </w:rPr>
        <w:t xml:space="preserve"> свій внесок у зміцнення потенціалу некомерційних об'єднань і фондів, які діють</w:t>
      </w:r>
      <w:r w:rsidR="004C3FBB" w:rsidRPr="0059031A">
        <w:rPr>
          <w:rFonts w:ascii="Tahoma" w:hAnsi="Tahoma" w:cs="Tahoma"/>
          <w:lang w:val="uk-UA"/>
        </w:rPr>
        <w:t xml:space="preserve"> в громадських інтересах. Загальною</w:t>
      </w:r>
      <w:r w:rsidRPr="0059031A">
        <w:rPr>
          <w:rFonts w:ascii="Tahoma" w:hAnsi="Tahoma" w:cs="Tahoma"/>
          <w:lang w:val="uk-UA"/>
        </w:rPr>
        <w:t xml:space="preserve"> </w:t>
      </w:r>
      <w:r w:rsidR="004C3FBB" w:rsidRPr="0059031A">
        <w:rPr>
          <w:rFonts w:ascii="Tahoma" w:hAnsi="Tahoma" w:cs="Tahoma"/>
          <w:lang w:val="uk-UA"/>
        </w:rPr>
        <w:t>метою</w:t>
      </w:r>
      <w:r w:rsidRPr="0059031A">
        <w:rPr>
          <w:rFonts w:ascii="Tahoma" w:hAnsi="Tahoma" w:cs="Tahoma"/>
          <w:lang w:val="uk-UA"/>
        </w:rPr>
        <w:t xml:space="preserve"> </w:t>
      </w:r>
      <w:r w:rsidR="004C3FBB" w:rsidRPr="0059031A">
        <w:rPr>
          <w:rFonts w:ascii="Tahoma" w:hAnsi="Tahoma" w:cs="Tahoma"/>
          <w:lang w:val="uk-UA"/>
        </w:rPr>
        <w:t>Ф</w:t>
      </w:r>
      <w:r w:rsidRPr="0059031A">
        <w:rPr>
          <w:rFonts w:ascii="Tahoma" w:hAnsi="Tahoma" w:cs="Tahoma"/>
          <w:lang w:val="uk-UA"/>
        </w:rPr>
        <w:t xml:space="preserve">онду є розвиток громадянського суспільства і </w:t>
      </w:r>
      <w:r w:rsidR="004C3FBB" w:rsidRPr="0059031A">
        <w:rPr>
          <w:rFonts w:ascii="Tahoma" w:hAnsi="Tahoma" w:cs="Tahoma"/>
          <w:lang w:val="uk-UA"/>
        </w:rPr>
        <w:t>розробка</w:t>
      </w:r>
      <w:r w:rsidRPr="0059031A">
        <w:rPr>
          <w:rFonts w:ascii="Tahoma" w:hAnsi="Tahoma" w:cs="Tahoma"/>
          <w:lang w:val="uk-UA"/>
        </w:rPr>
        <w:t xml:space="preserve"> навколишнього середовища, що сприяє громадської ініціатив</w:t>
      </w:r>
      <w:r w:rsidR="00FE053E" w:rsidRPr="0059031A">
        <w:rPr>
          <w:rFonts w:ascii="Tahoma" w:hAnsi="Tahoma" w:cs="Tahoma"/>
          <w:lang w:val="uk-UA"/>
        </w:rPr>
        <w:t>і</w:t>
      </w:r>
      <w:r w:rsidRPr="0059031A">
        <w:rPr>
          <w:rStyle w:val="a5"/>
          <w:rFonts w:ascii="Tahoma" w:hAnsi="Tahoma" w:cs="Tahoma"/>
          <w:lang w:val="en-US"/>
        </w:rPr>
        <w:footnoteReference w:id="5"/>
      </w:r>
      <w:r w:rsidR="002D33D5">
        <w:rPr>
          <w:rFonts w:ascii="Tahoma" w:hAnsi="Tahoma" w:cs="Tahoma"/>
          <w:lang w:val="uk-UA"/>
        </w:rPr>
        <w:t>.</w:t>
      </w:r>
    </w:p>
    <w:p w:rsidR="00A76BF0" w:rsidRPr="0059031A" w:rsidRDefault="008809FA" w:rsidP="005F7EF8">
      <w:p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lang w:val="uk-UA"/>
        </w:rPr>
        <w:t>Участь громадян у формуванні політики була гарячою темою протягом тривалого часу. У 2012 році</w:t>
      </w:r>
      <w:r w:rsidR="00AB5D25" w:rsidRPr="0059031A">
        <w:rPr>
          <w:rFonts w:ascii="Tahoma" w:hAnsi="Tahoma" w:cs="Tahoma"/>
          <w:lang w:val="uk-UA"/>
        </w:rPr>
        <w:t xml:space="preserve"> урядом Республіки була прийнята</w:t>
      </w:r>
      <w:r w:rsidRPr="0059031A">
        <w:rPr>
          <w:rFonts w:ascii="Tahoma" w:hAnsi="Tahoma" w:cs="Tahoma"/>
          <w:lang w:val="uk-UA"/>
        </w:rPr>
        <w:t xml:space="preserve"> </w:t>
      </w:r>
      <w:r w:rsidR="00AD652F" w:rsidRPr="0059031A">
        <w:rPr>
          <w:rFonts w:ascii="Tahoma" w:hAnsi="Tahoma" w:cs="Tahoma"/>
          <w:b/>
          <w:lang w:val="uk-UA"/>
        </w:rPr>
        <w:t>Гарна</w:t>
      </w:r>
      <w:r w:rsidRPr="0059031A">
        <w:rPr>
          <w:rFonts w:ascii="Tahoma" w:hAnsi="Tahoma" w:cs="Tahoma"/>
          <w:b/>
          <w:lang w:val="uk-UA"/>
        </w:rPr>
        <w:t xml:space="preserve"> Практика </w:t>
      </w:r>
      <w:r w:rsidR="00AD652F" w:rsidRPr="0059031A">
        <w:rPr>
          <w:rFonts w:ascii="Tahoma" w:hAnsi="Tahoma" w:cs="Tahoma"/>
          <w:b/>
          <w:lang w:val="uk-UA"/>
        </w:rPr>
        <w:t>У</w:t>
      </w:r>
      <w:r w:rsidRPr="0059031A">
        <w:rPr>
          <w:rFonts w:ascii="Tahoma" w:hAnsi="Tahoma" w:cs="Tahoma"/>
          <w:b/>
          <w:lang w:val="uk-UA"/>
        </w:rPr>
        <w:t>часті</w:t>
      </w:r>
      <w:r w:rsidRPr="0059031A">
        <w:rPr>
          <w:rFonts w:ascii="Tahoma" w:hAnsi="Tahoma" w:cs="Tahoma"/>
          <w:lang w:val="uk-UA"/>
        </w:rPr>
        <w:t>,</w:t>
      </w:r>
      <w:r w:rsidR="00626DCE" w:rsidRPr="0059031A">
        <w:rPr>
          <w:rFonts w:ascii="Tahoma" w:hAnsi="Tahoma" w:cs="Tahoma"/>
          <w:lang w:val="uk-UA"/>
        </w:rPr>
        <w:t xml:space="preserve"> яка</w:t>
      </w:r>
      <w:r w:rsidRPr="0059031A">
        <w:rPr>
          <w:rFonts w:ascii="Tahoma" w:hAnsi="Tahoma" w:cs="Tahoma"/>
          <w:lang w:val="uk-UA"/>
        </w:rPr>
        <w:t xml:space="preserve"> </w:t>
      </w:r>
      <w:r w:rsidR="00626DCE" w:rsidRPr="0059031A">
        <w:rPr>
          <w:rFonts w:ascii="Tahoma" w:hAnsi="Tahoma" w:cs="Tahoma"/>
          <w:lang w:val="uk-UA"/>
        </w:rPr>
        <w:t>робить</w:t>
      </w:r>
      <w:r w:rsidRPr="0059031A">
        <w:rPr>
          <w:rFonts w:ascii="Tahoma" w:hAnsi="Tahoma" w:cs="Tahoma"/>
          <w:lang w:val="uk-UA"/>
        </w:rPr>
        <w:t xml:space="preserve"> участь громад</w:t>
      </w:r>
      <w:r w:rsidR="00626DCE" w:rsidRPr="0059031A">
        <w:rPr>
          <w:rFonts w:ascii="Tahoma" w:hAnsi="Tahoma" w:cs="Tahoma"/>
          <w:lang w:val="uk-UA"/>
        </w:rPr>
        <w:t xml:space="preserve">ян у політиці </w:t>
      </w:r>
      <w:r w:rsidR="00626DCE" w:rsidRPr="0059031A">
        <w:rPr>
          <w:rFonts w:ascii="Tahoma" w:hAnsi="Tahoma" w:cs="Tahoma"/>
          <w:b/>
          <w:lang w:val="uk-UA"/>
        </w:rPr>
        <w:t>обов'язковою</w:t>
      </w:r>
      <w:r w:rsidRPr="0059031A">
        <w:rPr>
          <w:rFonts w:ascii="Tahoma" w:hAnsi="Tahoma" w:cs="Tahoma"/>
          <w:b/>
          <w:lang w:val="uk-UA"/>
        </w:rPr>
        <w:t>.</w:t>
      </w:r>
      <w:r w:rsidRPr="0059031A">
        <w:rPr>
          <w:rFonts w:ascii="Tahoma" w:hAnsi="Tahoma" w:cs="Tahoma"/>
          <w:lang w:val="uk-UA"/>
        </w:rPr>
        <w:t xml:space="preserve"> </w:t>
      </w:r>
      <w:r w:rsidR="00544647" w:rsidRPr="0059031A">
        <w:rPr>
          <w:rFonts w:ascii="Tahoma" w:hAnsi="Tahoma" w:cs="Tahoma"/>
          <w:lang w:val="uk-UA"/>
        </w:rPr>
        <w:t xml:space="preserve">Гарна Практика Участі </w:t>
      </w:r>
      <w:r w:rsidRPr="0059031A">
        <w:rPr>
          <w:rFonts w:ascii="Tahoma" w:hAnsi="Tahoma" w:cs="Tahoma"/>
          <w:lang w:val="uk-UA"/>
        </w:rPr>
        <w:t xml:space="preserve">відноситься до центрального уряду, тим не менш, вона служить в якості стандарту для розробки політики на місцевому рівні. Вона стверджує, що </w:t>
      </w:r>
      <w:r w:rsidRPr="0059031A">
        <w:rPr>
          <w:rFonts w:ascii="Tahoma" w:hAnsi="Tahoma" w:cs="Tahoma"/>
          <w:spacing w:val="-2"/>
          <w:lang w:val="uk-UA"/>
        </w:rPr>
        <w:t xml:space="preserve">державні органи </w:t>
      </w:r>
      <w:r w:rsidR="004C7D80" w:rsidRPr="0059031A">
        <w:rPr>
          <w:rFonts w:ascii="Tahoma" w:hAnsi="Tahoma" w:cs="Tahoma"/>
          <w:spacing w:val="-2"/>
          <w:lang w:val="uk-UA"/>
        </w:rPr>
        <w:t>мають звертатись до</w:t>
      </w:r>
      <w:r w:rsidRPr="0059031A">
        <w:rPr>
          <w:rFonts w:ascii="Tahoma" w:hAnsi="Tahoma" w:cs="Tahoma"/>
          <w:spacing w:val="-2"/>
          <w:lang w:val="uk-UA"/>
        </w:rPr>
        <w:t xml:space="preserve"> зацікавлених груп і громадськості </w:t>
      </w:r>
      <w:r w:rsidR="007E2FD7" w:rsidRPr="0059031A">
        <w:rPr>
          <w:rFonts w:ascii="Tahoma" w:hAnsi="Tahoma" w:cs="Tahoma"/>
          <w:spacing w:val="-2"/>
          <w:lang w:val="uk-UA"/>
        </w:rPr>
        <w:t>у</w:t>
      </w:r>
      <w:r w:rsidRPr="0059031A">
        <w:rPr>
          <w:rFonts w:ascii="Tahoma" w:hAnsi="Tahoma" w:cs="Tahoma"/>
          <w:spacing w:val="-2"/>
          <w:lang w:val="uk-UA"/>
        </w:rPr>
        <w:t xml:space="preserve"> процесі</w:t>
      </w:r>
      <w:r w:rsidRPr="0059031A">
        <w:rPr>
          <w:rFonts w:ascii="Tahoma" w:hAnsi="Tahoma" w:cs="Tahoma"/>
          <w:lang w:val="uk-UA"/>
        </w:rPr>
        <w:t xml:space="preserve"> прийняття рішень, щоб забезпечити найвищу якість та законність рішень</w:t>
      </w:r>
      <w:r w:rsidR="00A76BF0" w:rsidRPr="0059031A">
        <w:rPr>
          <w:rStyle w:val="a5"/>
          <w:rFonts w:ascii="Tahoma" w:hAnsi="Tahoma" w:cs="Tahoma"/>
          <w:lang w:val="uk-UA"/>
        </w:rPr>
        <w:footnoteReference w:id="6"/>
      </w:r>
      <w:r w:rsidR="007E2FD7" w:rsidRPr="0059031A">
        <w:rPr>
          <w:rFonts w:ascii="Tahoma" w:hAnsi="Tahoma" w:cs="Tahoma"/>
          <w:lang w:val="uk-UA"/>
        </w:rPr>
        <w:t>.</w:t>
      </w:r>
    </w:p>
    <w:p w:rsidR="000B489B" w:rsidRPr="0059031A" w:rsidRDefault="000B489B" w:rsidP="00C77BDB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У 2008 році</w:t>
      </w:r>
      <w:r w:rsidR="00542210" w:rsidRPr="0059031A">
        <w:rPr>
          <w:rFonts w:ascii="Tahoma" w:hAnsi="Tahoma" w:cs="Tahoma"/>
          <w:lang w:val="uk-UA"/>
        </w:rPr>
        <w:t xml:space="preserve"> була складена </w:t>
      </w:r>
      <w:r w:rsidR="00542210" w:rsidRPr="0059031A">
        <w:rPr>
          <w:rFonts w:ascii="Tahoma" w:hAnsi="Tahoma" w:cs="Tahoma"/>
          <w:b/>
          <w:lang w:val="uk-UA"/>
        </w:rPr>
        <w:t xml:space="preserve">Стратегія </w:t>
      </w:r>
      <w:r w:rsidR="00E22339" w:rsidRPr="0059031A">
        <w:rPr>
          <w:rFonts w:ascii="Tahoma" w:hAnsi="Tahoma" w:cs="Tahoma"/>
          <w:b/>
          <w:lang w:val="uk-UA"/>
        </w:rPr>
        <w:t>Ін</w:t>
      </w:r>
      <w:r w:rsidR="00942E3F" w:rsidRPr="0059031A">
        <w:rPr>
          <w:rFonts w:ascii="Tahoma" w:hAnsi="Tahoma" w:cs="Tahoma"/>
          <w:b/>
          <w:lang w:val="uk-UA"/>
        </w:rPr>
        <w:t>формування</w:t>
      </w:r>
      <w:r w:rsidR="00531EAD" w:rsidRPr="0059031A">
        <w:rPr>
          <w:rFonts w:ascii="Tahoma" w:hAnsi="Tahoma" w:cs="Tahoma"/>
          <w:b/>
          <w:lang w:val="uk-UA"/>
        </w:rPr>
        <w:t xml:space="preserve"> Суспільства</w:t>
      </w:r>
      <w:r w:rsidR="00531EAD" w:rsidRPr="0059031A">
        <w:rPr>
          <w:rFonts w:ascii="Tahoma" w:hAnsi="Tahoma" w:cs="Tahoma"/>
          <w:lang w:val="uk-UA"/>
        </w:rPr>
        <w:t xml:space="preserve"> Місцевим</w:t>
      </w:r>
      <w:r w:rsidR="00942E3F" w:rsidRPr="0059031A">
        <w:rPr>
          <w:rFonts w:ascii="Tahoma" w:hAnsi="Tahoma" w:cs="Tahoma"/>
          <w:lang w:val="uk-UA"/>
        </w:rPr>
        <w:t xml:space="preserve"> </w:t>
      </w:r>
      <w:r w:rsidR="0095198F" w:rsidRPr="0059031A">
        <w:rPr>
          <w:rFonts w:ascii="Tahoma" w:hAnsi="Tahoma" w:cs="Tahoma"/>
          <w:lang w:val="uk-UA"/>
        </w:rPr>
        <w:t xml:space="preserve">Урядом </w:t>
      </w:r>
      <w:r w:rsidRPr="0059031A">
        <w:rPr>
          <w:rFonts w:ascii="Tahoma" w:hAnsi="Tahoma" w:cs="Tahoma"/>
          <w:lang w:val="uk-UA"/>
        </w:rPr>
        <w:t>(перший варіант). Особливу увагу було приділено координації розвитку інформаційного суспільства та електронної демократії на місцевому рівні</w:t>
      </w:r>
      <w:r w:rsidR="00567134" w:rsidRPr="0059031A">
        <w:rPr>
          <w:rFonts w:ascii="Tahoma" w:hAnsi="Tahoma" w:cs="Tahoma"/>
          <w:lang w:val="uk-UA"/>
        </w:rPr>
        <w:t xml:space="preserve"> урядування</w:t>
      </w:r>
      <w:r w:rsidRPr="0059031A">
        <w:rPr>
          <w:rFonts w:ascii="Tahoma" w:hAnsi="Tahoma" w:cs="Tahoma"/>
          <w:lang w:val="uk-UA"/>
        </w:rPr>
        <w:t xml:space="preserve">. Основна мета </w:t>
      </w:r>
      <w:r w:rsidR="00567134" w:rsidRPr="0059031A">
        <w:rPr>
          <w:rFonts w:ascii="Tahoma" w:hAnsi="Tahoma" w:cs="Tahoma"/>
          <w:lang w:val="uk-UA"/>
        </w:rPr>
        <w:t xml:space="preserve">– </w:t>
      </w:r>
      <w:r w:rsidRPr="0059031A">
        <w:rPr>
          <w:rFonts w:ascii="Tahoma" w:hAnsi="Tahoma" w:cs="Tahoma"/>
          <w:lang w:val="uk-UA"/>
        </w:rPr>
        <w:t xml:space="preserve">що всі </w:t>
      </w:r>
      <w:r w:rsidR="00CF0D51" w:rsidRPr="0059031A">
        <w:rPr>
          <w:rFonts w:ascii="Tahoma" w:hAnsi="Tahoma" w:cs="Tahoma"/>
          <w:lang w:val="uk-UA"/>
        </w:rPr>
        <w:t>місцеві орган</w:t>
      </w:r>
      <w:r w:rsidR="00682D57" w:rsidRPr="0059031A">
        <w:rPr>
          <w:rFonts w:ascii="Tahoma" w:hAnsi="Tahoma" w:cs="Tahoma"/>
          <w:lang w:val="uk-UA"/>
        </w:rPr>
        <w:t>и</w:t>
      </w:r>
      <w:r w:rsidR="00CF0D51" w:rsidRPr="0059031A">
        <w:rPr>
          <w:rFonts w:ascii="Tahoma" w:hAnsi="Tahoma" w:cs="Tahoma"/>
          <w:lang w:val="uk-UA"/>
        </w:rPr>
        <w:t xml:space="preserve"> влади</w:t>
      </w:r>
      <w:r w:rsidRPr="0059031A">
        <w:rPr>
          <w:rFonts w:ascii="Tahoma" w:hAnsi="Tahoma" w:cs="Tahoma"/>
          <w:lang w:val="uk-UA"/>
        </w:rPr>
        <w:t xml:space="preserve"> повинні мати </w:t>
      </w:r>
      <w:proofErr w:type="spellStart"/>
      <w:r w:rsidRPr="0059031A">
        <w:rPr>
          <w:rFonts w:ascii="Tahoma" w:hAnsi="Tahoma" w:cs="Tahoma"/>
          <w:lang w:val="uk-UA"/>
        </w:rPr>
        <w:t>інтернет</w:t>
      </w:r>
      <w:proofErr w:type="spellEnd"/>
      <w:r w:rsidRPr="0059031A">
        <w:rPr>
          <w:rFonts w:ascii="Tahoma" w:hAnsi="Tahoma" w:cs="Tahoma"/>
          <w:lang w:val="uk-UA"/>
        </w:rPr>
        <w:t xml:space="preserve"> </w:t>
      </w:r>
      <w:r w:rsidRPr="0059031A">
        <w:rPr>
          <w:rFonts w:ascii="Tahoma" w:hAnsi="Tahoma" w:cs="Tahoma"/>
          <w:spacing w:val="-2"/>
          <w:lang w:val="uk-UA"/>
        </w:rPr>
        <w:t xml:space="preserve">на </w:t>
      </w:r>
      <w:r w:rsidR="00CF0D51" w:rsidRPr="0059031A">
        <w:rPr>
          <w:rFonts w:ascii="Tahoma" w:hAnsi="Tahoma" w:cs="Tahoma"/>
          <w:spacing w:val="-2"/>
          <w:lang w:val="uk-UA"/>
        </w:rPr>
        <w:t>забезпечення</w:t>
      </w:r>
      <w:r w:rsidRPr="0059031A">
        <w:rPr>
          <w:rFonts w:ascii="Tahoma" w:hAnsi="Tahoma" w:cs="Tahoma"/>
          <w:spacing w:val="-2"/>
          <w:lang w:val="uk-UA"/>
        </w:rPr>
        <w:t xml:space="preserve"> можливостей по залученню жителів у процесі прийняття рішень.</w:t>
      </w:r>
    </w:p>
    <w:p w:rsidR="00B150E1" w:rsidRPr="0059031A" w:rsidRDefault="00B150E1" w:rsidP="00975F9F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На жаль, глибокого аналізу про виконання та результати </w:t>
      </w:r>
      <w:r w:rsidR="00567134" w:rsidRPr="0059031A">
        <w:rPr>
          <w:rFonts w:ascii="Tahoma" w:hAnsi="Tahoma" w:cs="Tahoma"/>
          <w:lang w:val="uk-UA"/>
        </w:rPr>
        <w:t>С</w:t>
      </w:r>
      <w:r w:rsidRPr="0059031A">
        <w:rPr>
          <w:rFonts w:ascii="Tahoma" w:hAnsi="Tahoma" w:cs="Tahoma"/>
          <w:lang w:val="uk-UA"/>
        </w:rPr>
        <w:t>тратегії</w:t>
      </w:r>
      <w:r w:rsidR="00A37FE9" w:rsidRPr="0059031A">
        <w:rPr>
          <w:rFonts w:ascii="Tahoma" w:hAnsi="Tahoma" w:cs="Tahoma"/>
          <w:lang w:val="uk-UA"/>
        </w:rPr>
        <w:t xml:space="preserve"> немає</w:t>
      </w:r>
      <w:r w:rsidRPr="0059031A">
        <w:rPr>
          <w:rFonts w:ascii="Tahoma" w:hAnsi="Tahoma" w:cs="Tahoma"/>
          <w:lang w:val="uk-UA"/>
        </w:rPr>
        <w:t xml:space="preserve">. Тим не менше, під час </w:t>
      </w:r>
      <w:r w:rsidR="00567134" w:rsidRPr="0059031A">
        <w:rPr>
          <w:rFonts w:ascii="Tahoma" w:hAnsi="Tahoma" w:cs="Tahoma"/>
          <w:lang w:val="uk-UA"/>
        </w:rPr>
        <w:t>попереднього періоду реалізації С</w:t>
      </w:r>
      <w:r w:rsidRPr="0059031A">
        <w:rPr>
          <w:rFonts w:ascii="Tahoma" w:hAnsi="Tahoma" w:cs="Tahoma"/>
          <w:lang w:val="uk-UA"/>
        </w:rPr>
        <w:t>тратегії був випущений</w:t>
      </w:r>
      <w:r w:rsidR="002D706E" w:rsidRPr="0059031A">
        <w:rPr>
          <w:rFonts w:ascii="Tahoma" w:hAnsi="Tahoma" w:cs="Tahoma"/>
          <w:lang w:val="uk-UA"/>
        </w:rPr>
        <w:t xml:space="preserve"> </w:t>
      </w:r>
      <w:r w:rsidR="002D706E" w:rsidRPr="0059031A">
        <w:rPr>
          <w:rFonts w:ascii="Tahoma" w:hAnsi="Tahoma" w:cs="Tahoma"/>
          <w:b/>
          <w:lang w:val="uk-UA"/>
        </w:rPr>
        <w:t xml:space="preserve">Портал Обслуговування Місцевих </w:t>
      </w:r>
      <w:proofErr w:type="spellStart"/>
      <w:r w:rsidR="002D706E" w:rsidRPr="0059031A">
        <w:rPr>
          <w:rFonts w:ascii="Tahoma" w:hAnsi="Tahoma" w:cs="Tahoma"/>
          <w:b/>
          <w:lang w:val="uk-UA"/>
        </w:rPr>
        <w:t>Самоврядувань</w:t>
      </w:r>
      <w:proofErr w:type="spellEnd"/>
      <w:r w:rsidRPr="0059031A">
        <w:rPr>
          <w:rFonts w:ascii="Tahoma" w:hAnsi="Tahoma" w:cs="Tahoma"/>
          <w:b/>
          <w:lang w:val="uk-UA"/>
        </w:rPr>
        <w:t>.</w:t>
      </w:r>
      <w:r w:rsidRPr="0059031A">
        <w:rPr>
          <w:rFonts w:ascii="Tahoma" w:hAnsi="Tahoma" w:cs="Tahoma"/>
          <w:lang w:val="uk-UA"/>
        </w:rPr>
        <w:t xml:space="preserve"> Пл</w:t>
      </w:r>
      <w:r w:rsidR="00FE097F" w:rsidRPr="0059031A">
        <w:rPr>
          <w:rFonts w:ascii="Tahoma" w:hAnsi="Tahoma" w:cs="Tahoma"/>
          <w:lang w:val="uk-UA"/>
        </w:rPr>
        <w:t xml:space="preserve">атформа пропонує різні рішення </w:t>
      </w:r>
      <w:r w:rsidRPr="0059031A">
        <w:rPr>
          <w:rFonts w:ascii="Tahoma" w:hAnsi="Tahoma" w:cs="Tahoma"/>
          <w:lang w:val="uk-UA"/>
        </w:rPr>
        <w:t xml:space="preserve"> для місцевого самоврядування, наприклад, запуск електронних по</w:t>
      </w:r>
      <w:r w:rsidR="00FE097F" w:rsidRPr="0059031A">
        <w:rPr>
          <w:rFonts w:ascii="Tahoma" w:hAnsi="Tahoma" w:cs="Tahoma"/>
          <w:lang w:val="uk-UA"/>
        </w:rPr>
        <w:t>слуг, використовуючи ID-картки</w:t>
      </w:r>
      <w:r w:rsidRPr="0059031A">
        <w:rPr>
          <w:rFonts w:ascii="Tahoma" w:hAnsi="Tahoma" w:cs="Tahoma"/>
          <w:lang w:val="uk-UA"/>
        </w:rPr>
        <w:t xml:space="preserve">/Mobiil-ID обслуговування для авторизації користувачів, даючи цифрові підписи і т.д. </w:t>
      </w:r>
      <w:r w:rsidR="00D37122" w:rsidRPr="0059031A">
        <w:rPr>
          <w:rFonts w:ascii="Tahoma" w:hAnsi="Tahoma" w:cs="Tahoma"/>
          <w:lang w:val="uk-UA"/>
        </w:rPr>
        <w:t>Зараз це</w:t>
      </w:r>
      <w:r w:rsidRPr="0059031A">
        <w:rPr>
          <w:rFonts w:ascii="Tahoma" w:hAnsi="Tahoma" w:cs="Tahoma"/>
          <w:lang w:val="uk-UA"/>
        </w:rPr>
        <w:t xml:space="preserve"> рішення використовується </w:t>
      </w:r>
      <w:r w:rsidR="00D37122" w:rsidRPr="0059031A">
        <w:rPr>
          <w:rFonts w:ascii="Tahoma" w:hAnsi="Tahoma" w:cs="Tahoma"/>
          <w:lang w:val="uk-UA"/>
        </w:rPr>
        <w:t>у</w:t>
      </w:r>
      <w:r w:rsidRPr="0059031A">
        <w:rPr>
          <w:rFonts w:ascii="Tahoma" w:hAnsi="Tahoma" w:cs="Tahoma"/>
          <w:lang w:val="uk-UA"/>
        </w:rPr>
        <w:t xml:space="preserve"> 120 місцевих орган</w:t>
      </w:r>
      <w:r w:rsidR="00D37122" w:rsidRPr="0059031A">
        <w:rPr>
          <w:rFonts w:ascii="Tahoma" w:hAnsi="Tahoma" w:cs="Tahoma"/>
          <w:lang w:val="uk-UA"/>
        </w:rPr>
        <w:t>ах</w:t>
      </w:r>
      <w:r w:rsidRPr="0059031A">
        <w:rPr>
          <w:rFonts w:ascii="Tahoma" w:hAnsi="Tahoma" w:cs="Tahoma"/>
          <w:lang w:val="uk-UA"/>
        </w:rPr>
        <w:t xml:space="preserve"> влади і всі</w:t>
      </w:r>
      <w:r w:rsidR="00BD39A9" w:rsidRPr="0059031A">
        <w:rPr>
          <w:rFonts w:ascii="Tahoma" w:hAnsi="Tahoma" w:cs="Tahoma"/>
          <w:lang w:val="uk-UA"/>
        </w:rPr>
        <w:t xml:space="preserve">х </w:t>
      </w:r>
      <w:r w:rsidRPr="0059031A">
        <w:rPr>
          <w:rFonts w:ascii="Tahoma" w:hAnsi="Tahoma" w:cs="Tahoma"/>
          <w:lang w:val="uk-UA"/>
        </w:rPr>
        <w:t>15 округів. Крім того, були засновані портал</w:t>
      </w:r>
      <w:r w:rsidR="00BD39A9" w:rsidRPr="0059031A">
        <w:rPr>
          <w:rFonts w:ascii="Tahoma" w:hAnsi="Tahoma" w:cs="Tahoma"/>
          <w:lang w:val="uk-UA"/>
        </w:rPr>
        <w:t xml:space="preserve"> прийняття рішень</w:t>
      </w:r>
      <w:r w:rsidRPr="0059031A">
        <w:rPr>
          <w:rFonts w:ascii="Tahoma" w:hAnsi="Tahoma" w:cs="Tahoma"/>
          <w:lang w:val="uk-UA"/>
        </w:rPr>
        <w:t xml:space="preserve"> </w:t>
      </w:r>
      <w:r w:rsidRPr="003969EF">
        <w:rPr>
          <w:rFonts w:ascii="Tahoma" w:hAnsi="Tahoma" w:cs="Tahoma"/>
          <w:caps/>
          <w:lang w:val="uk-UA"/>
        </w:rPr>
        <w:t>Воліс</w:t>
      </w:r>
      <w:r w:rsidR="003969EF">
        <w:rPr>
          <w:rStyle w:val="a5"/>
          <w:rFonts w:ascii="Tahoma" w:hAnsi="Tahoma" w:cs="Tahoma"/>
          <w:caps/>
          <w:lang w:val="uk-UA"/>
        </w:rPr>
        <w:footnoteReference w:id="7"/>
      </w:r>
      <w:r w:rsidR="00482639" w:rsidRPr="0059031A">
        <w:rPr>
          <w:rFonts w:ascii="Tahoma" w:hAnsi="Tahoma" w:cs="Tahoma"/>
          <w:lang w:val="uk-UA"/>
        </w:rPr>
        <w:t xml:space="preserve"> і виробничу</w:t>
      </w:r>
      <w:r w:rsidRPr="0059031A">
        <w:rPr>
          <w:rFonts w:ascii="Tahoma" w:hAnsi="Tahoma" w:cs="Tahoma"/>
          <w:lang w:val="uk-UA"/>
        </w:rPr>
        <w:t xml:space="preserve"> середу KOVMEN, хоча </w:t>
      </w:r>
      <w:r w:rsidR="00D37122" w:rsidRPr="0059031A">
        <w:rPr>
          <w:rFonts w:ascii="Tahoma" w:hAnsi="Tahoma" w:cs="Tahoma"/>
          <w:lang w:val="uk-UA"/>
        </w:rPr>
        <w:t>невідомо</w:t>
      </w:r>
      <w:r w:rsidRPr="0059031A">
        <w:rPr>
          <w:rFonts w:ascii="Tahoma" w:hAnsi="Tahoma" w:cs="Tahoma"/>
          <w:lang w:val="uk-UA"/>
        </w:rPr>
        <w:t>, наскільки активно вони використовуються.</w:t>
      </w:r>
    </w:p>
    <w:p w:rsidR="007878AA" w:rsidRPr="0059031A" w:rsidRDefault="006F25C1" w:rsidP="00894B57">
      <w:pPr>
        <w:spacing w:line="228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Наразі діє </w:t>
      </w:r>
      <w:r w:rsidR="00531EAD" w:rsidRPr="0059031A">
        <w:rPr>
          <w:rFonts w:ascii="Tahoma" w:hAnsi="Tahoma" w:cs="Tahoma"/>
          <w:lang w:val="uk-UA"/>
        </w:rPr>
        <w:t xml:space="preserve">Стратегія Інформування Суспільства Місцевим Урядом для 2015-2020 років. </w:t>
      </w:r>
      <w:r w:rsidR="00D37122" w:rsidRPr="0059031A">
        <w:rPr>
          <w:rFonts w:ascii="Tahoma" w:hAnsi="Tahoma" w:cs="Tahoma"/>
          <w:lang w:val="uk-UA"/>
        </w:rPr>
        <w:t>Шість</w:t>
      </w:r>
      <w:r w:rsidR="00531EAD" w:rsidRPr="0059031A">
        <w:rPr>
          <w:rFonts w:ascii="Tahoma" w:hAnsi="Tahoma" w:cs="Tahoma"/>
          <w:lang w:val="uk-UA"/>
        </w:rPr>
        <w:t xml:space="preserve"> її стратегічних цілей:</w:t>
      </w:r>
    </w:p>
    <w:p w:rsidR="006E4FF4" w:rsidRPr="0059031A" w:rsidRDefault="00531EAD" w:rsidP="00894B57">
      <w:pPr>
        <w:pStyle w:val="1"/>
        <w:numPr>
          <w:ilvl w:val="0"/>
          <w:numId w:val="23"/>
        </w:numPr>
        <w:spacing w:line="228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spacing w:val="-2"/>
          <w:lang w:val="uk-UA"/>
        </w:rPr>
        <w:t>Поліпш</w:t>
      </w:r>
      <w:r w:rsidR="00E14D3F" w:rsidRPr="0059031A">
        <w:rPr>
          <w:rFonts w:ascii="Tahoma" w:hAnsi="Tahoma" w:cs="Tahoma"/>
          <w:spacing w:val="-2"/>
          <w:lang w:val="uk-UA"/>
        </w:rPr>
        <w:t>ити</w:t>
      </w:r>
      <w:r w:rsidRPr="0059031A">
        <w:rPr>
          <w:rFonts w:ascii="Tahoma" w:hAnsi="Tahoma" w:cs="Tahoma"/>
          <w:spacing w:val="-2"/>
          <w:lang w:val="uk-UA"/>
        </w:rPr>
        <w:t xml:space="preserve"> регіональн</w:t>
      </w:r>
      <w:r w:rsidR="00E14D3F" w:rsidRPr="0059031A">
        <w:rPr>
          <w:rFonts w:ascii="Tahoma" w:hAnsi="Tahoma" w:cs="Tahoma"/>
          <w:spacing w:val="-2"/>
          <w:lang w:val="uk-UA"/>
        </w:rPr>
        <w:t>у</w:t>
      </w:r>
      <w:r w:rsidRPr="0059031A">
        <w:rPr>
          <w:rFonts w:ascii="Tahoma" w:hAnsi="Tahoma" w:cs="Tahoma"/>
          <w:spacing w:val="-2"/>
          <w:lang w:val="uk-UA"/>
        </w:rPr>
        <w:t xml:space="preserve"> координаці</w:t>
      </w:r>
      <w:r w:rsidR="00E14D3F" w:rsidRPr="0059031A">
        <w:rPr>
          <w:rFonts w:ascii="Tahoma" w:hAnsi="Tahoma" w:cs="Tahoma"/>
          <w:spacing w:val="-2"/>
          <w:lang w:val="uk-UA"/>
        </w:rPr>
        <w:t>ю</w:t>
      </w:r>
      <w:r w:rsidRPr="0059031A">
        <w:rPr>
          <w:rFonts w:ascii="Tahoma" w:hAnsi="Tahoma" w:cs="Tahoma"/>
          <w:spacing w:val="-2"/>
          <w:lang w:val="uk-UA"/>
        </w:rPr>
        <w:t xml:space="preserve"> та організації для забезпечення розвитку</w:t>
      </w:r>
      <w:r w:rsidR="00E14D3F" w:rsidRPr="0059031A">
        <w:rPr>
          <w:rFonts w:ascii="Tahoma" w:hAnsi="Tahoma" w:cs="Tahoma"/>
          <w:lang w:val="uk-UA"/>
        </w:rPr>
        <w:t xml:space="preserve"> інформаційного суспільства</w:t>
      </w:r>
      <w:r w:rsidRPr="0059031A">
        <w:rPr>
          <w:rFonts w:ascii="Tahoma" w:hAnsi="Tahoma" w:cs="Tahoma"/>
          <w:lang w:val="uk-UA"/>
        </w:rPr>
        <w:t xml:space="preserve"> і покращення співпраці між центральними і місцевими органами влади;</w:t>
      </w:r>
    </w:p>
    <w:p w:rsidR="006E4FF4" w:rsidRPr="0059031A" w:rsidRDefault="006E4FF4" w:rsidP="00894B57">
      <w:pPr>
        <w:pStyle w:val="1"/>
        <w:numPr>
          <w:ilvl w:val="0"/>
          <w:numId w:val="23"/>
        </w:numPr>
        <w:spacing w:line="228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lastRenderedPageBreak/>
        <w:t>Всі</w:t>
      </w:r>
      <w:r w:rsidR="00E14D3F" w:rsidRPr="0059031A">
        <w:rPr>
          <w:rFonts w:ascii="Tahoma" w:hAnsi="Tahoma" w:cs="Tahoma"/>
          <w:lang w:val="uk-UA"/>
        </w:rPr>
        <w:t>м</w:t>
      </w:r>
      <w:r w:rsidRPr="0059031A">
        <w:rPr>
          <w:rFonts w:ascii="Tahoma" w:hAnsi="Tahoma" w:cs="Tahoma"/>
          <w:lang w:val="uk-UA"/>
        </w:rPr>
        <w:t xml:space="preserve"> місцев</w:t>
      </w:r>
      <w:r w:rsidR="00E14D3F" w:rsidRPr="0059031A">
        <w:rPr>
          <w:rFonts w:ascii="Tahoma" w:hAnsi="Tahoma" w:cs="Tahoma"/>
          <w:lang w:val="uk-UA"/>
        </w:rPr>
        <w:t>им</w:t>
      </w:r>
      <w:r w:rsidRPr="0059031A">
        <w:rPr>
          <w:rFonts w:ascii="Tahoma" w:hAnsi="Tahoma" w:cs="Tahoma"/>
          <w:lang w:val="uk-UA"/>
        </w:rPr>
        <w:t xml:space="preserve"> орган</w:t>
      </w:r>
      <w:r w:rsidR="00E14D3F" w:rsidRPr="0059031A">
        <w:rPr>
          <w:rFonts w:ascii="Tahoma" w:hAnsi="Tahoma" w:cs="Tahoma"/>
          <w:lang w:val="uk-UA"/>
        </w:rPr>
        <w:t>ам</w:t>
      </w:r>
      <w:r w:rsidRPr="0059031A">
        <w:rPr>
          <w:rFonts w:ascii="Tahoma" w:hAnsi="Tahoma" w:cs="Tahoma"/>
          <w:lang w:val="uk-UA"/>
        </w:rPr>
        <w:t xml:space="preserve"> влади використовувати цифрові рішення у своїх повсякденних процедурах;</w:t>
      </w:r>
    </w:p>
    <w:p w:rsidR="006E4FF4" w:rsidRPr="0059031A" w:rsidRDefault="006E4FF4" w:rsidP="00894B57">
      <w:pPr>
        <w:pStyle w:val="1"/>
        <w:numPr>
          <w:ilvl w:val="0"/>
          <w:numId w:val="23"/>
        </w:numPr>
        <w:spacing w:line="228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Вс</w:t>
      </w:r>
      <w:r w:rsidR="00E14D3F" w:rsidRPr="0059031A">
        <w:rPr>
          <w:rFonts w:ascii="Tahoma" w:hAnsi="Tahoma" w:cs="Tahoma"/>
          <w:lang w:val="uk-UA"/>
        </w:rPr>
        <w:t>ім</w:t>
      </w:r>
      <w:r w:rsidRPr="0059031A">
        <w:rPr>
          <w:rFonts w:ascii="Tahoma" w:hAnsi="Tahoma" w:cs="Tahoma"/>
          <w:lang w:val="uk-UA"/>
        </w:rPr>
        <w:t xml:space="preserve"> місцев</w:t>
      </w:r>
      <w:r w:rsidR="00E14D3F" w:rsidRPr="0059031A">
        <w:rPr>
          <w:rFonts w:ascii="Tahoma" w:hAnsi="Tahoma" w:cs="Tahoma"/>
          <w:lang w:val="uk-UA"/>
        </w:rPr>
        <w:t>им</w:t>
      </w:r>
      <w:r w:rsidRPr="0059031A">
        <w:rPr>
          <w:rFonts w:ascii="Tahoma" w:hAnsi="Tahoma" w:cs="Tahoma"/>
          <w:lang w:val="uk-UA"/>
        </w:rPr>
        <w:t xml:space="preserve"> орган</w:t>
      </w:r>
      <w:r w:rsidR="00E14D3F" w:rsidRPr="0059031A">
        <w:rPr>
          <w:rFonts w:ascii="Tahoma" w:hAnsi="Tahoma" w:cs="Tahoma"/>
          <w:lang w:val="uk-UA"/>
        </w:rPr>
        <w:t>ам</w:t>
      </w:r>
      <w:r w:rsidRPr="0059031A">
        <w:rPr>
          <w:rFonts w:ascii="Tahoma" w:hAnsi="Tahoma" w:cs="Tahoma"/>
          <w:lang w:val="uk-UA"/>
        </w:rPr>
        <w:t xml:space="preserve"> влади створи</w:t>
      </w:r>
      <w:r w:rsidR="00E14D3F" w:rsidRPr="0059031A">
        <w:rPr>
          <w:rFonts w:ascii="Tahoma" w:hAnsi="Tahoma" w:cs="Tahoma"/>
          <w:lang w:val="uk-UA"/>
        </w:rPr>
        <w:t>т</w:t>
      </w:r>
      <w:r w:rsidRPr="0059031A">
        <w:rPr>
          <w:rFonts w:ascii="Tahoma" w:hAnsi="Tahoma" w:cs="Tahoma"/>
          <w:lang w:val="uk-UA"/>
        </w:rPr>
        <w:t>и передумови для використання електронних послуг;</w:t>
      </w:r>
    </w:p>
    <w:p w:rsidR="006E4FF4" w:rsidRPr="0059031A" w:rsidRDefault="0003514B" w:rsidP="00894B57">
      <w:pPr>
        <w:pStyle w:val="1"/>
        <w:numPr>
          <w:ilvl w:val="0"/>
          <w:numId w:val="23"/>
        </w:numPr>
        <w:spacing w:line="228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Всім місцевим</w:t>
      </w:r>
      <w:r w:rsidR="00D557F5" w:rsidRPr="0059031A">
        <w:rPr>
          <w:rFonts w:ascii="Tahoma" w:hAnsi="Tahoma" w:cs="Tahoma"/>
          <w:lang w:val="uk-UA"/>
        </w:rPr>
        <w:t xml:space="preserve"> уряд</w:t>
      </w:r>
      <w:r w:rsidRPr="0059031A">
        <w:rPr>
          <w:rFonts w:ascii="Tahoma" w:hAnsi="Tahoma" w:cs="Tahoma"/>
          <w:lang w:val="uk-UA"/>
        </w:rPr>
        <w:t>ам</w:t>
      </w:r>
      <w:r w:rsidR="00D557F5" w:rsidRPr="0059031A">
        <w:rPr>
          <w:rFonts w:ascii="Tahoma" w:hAnsi="Tahoma" w:cs="Tahoma"/>
          <w:lang w:val="uk-UA"/>
        </w:rPr>
        <w:t xml:space="preserve"> розроби</w:t>
      </w:r>
      <w:r w:rsidRPr="0059031A">
        <w:rPr>
          <w:rFonts w:ascii="Tahoma" w:hAnsi="Tahoma" w:cs="Tahoma"/>
          <w:lang w:val="uk-UA"/>
        </w:rPr>
        <w:t>ти</w:t>
      </w:r>
      <w:r w:rsidR="00D557F5" w:rsidRPr="0059031A">
        <w:rPr>
          <w:rFonts w:ascii="Tahoma" w:hAnsi="Tahoma" w:cs="Tahoma"/>
          <w:lang w:val="uk-UA"/>
        </w:rPr>
        <w:t xml:space="preserve"> </w:t>
      </w:r>
      <w:proofErr w:type="spellStart"/>
      <w:r w:rsidRPr="0059031A">
        <w:rPr>
          <w:rFonts w:ascii="Tahoma" w:hAnsi="Tahoma" w:cs="Tahoma"/>
          <w:lang w:val="uk-UA"/>
        </w:rPr>
        <w:t>І</w:t>
      </w:r>
      <w:r w:rsidR="00D557F5" w:rsidRPr="0059031A">
        <w:rPr>
          <w:rFonts w:ascii="Tahoma" w:hAnsi="Tahoma" w:cs="Tahoma"/>
          <w:lang w:val="uk-UA"/>
        </w:rPr>
        <w:t>нтернет</w:t>
      </w:r>
      <w:r w:rsidRPr="0059031A">
        <w:rPr>
          <w:rFonts w:ascii="Tahoma" w:hAnsi="Tahoma" w:cs="Tahoma"/>
          <w:lang w:val="uk-UA"/>
        </w:rPr>
        <w:t>-</w:t>
      </w:r>
      <w:r w:rsidR="006E4FF4" w:rsidRPr="0059031A">
        <w:rPr>
          <w:rFonts w:ascii="Tahoma" w:hAnsi="Tahoma" w:cs="Tahoma"/>
          <w:lang w:val="uk-UA"/>
        </w:rPr>
        <w:t>можливост</w:t>
      </w:r>
      <w:r w:rsidR="00D557F5" w:rsidRPr="0059031A">
        <w:rPr>
          <w:rFonts w:ascii="Tahoma" w:hAnsi="Tahoma" w:cs="Tahoma"/>
          <w:lang w:val="uk-UA"/>
        </w:rPr>
        <w:t>і</w:t>
      </w:r>
      <w:proofErr w:type="spellEnd"/>
      <w:r w:rsidR="006E4FF4" w:rsidRPr="0059031A">
        <w:rPr>
          <w:rFonts w:ascii="Tahoma" w:hAnsi="Tahoma" w:cs="Tahoma"/>
          <w:lang w:val="uk-UA"/>
        </w:rPr>
        <w:t xml:space="preserve"> для жителів, за</w:t>
      </w:r>
      <w:r w:rsidR="00D557F5" w:rsidRPr="0059031A">
        <w:rPr>
          <w:rFonts w:ascii="Tahoma" w:hAnsi="Tahoma" w:cs="Tahoma"/>
          <w:lang w:val="uk-UA"/>
        </w:rPr>
        <w:t>вдяки яким</w:t>
      </w:r>
      <w:r w:rsidR="006E4FF4" w:rsidRPr="0059031A">
        <w:rPr>
          <w:rFonts w:ascii="Tahoma" w:hAnsi="Tahoma" w:cs="Tahoma"/>
          <w:lang w:val="uk-UA"/>
        </w:rPr>
        <w:t xml:space="preserve"> вони можуть брати активну участь у місцевому житті;</w:t>
      </w:r>
    </w:p>
    <w:p w:rsidR="00D557F5" w:rsidRPr="0059031A" w:rsidRDefault="0003514B" w:rsidP="00894B57">
      <w:pPr>
        <w:pStyle w:val="1"/>
        <w:numPr>
          <w:ilvl w:val="0"/>
          <w:numId w:val="23"/>
        </w:numPr>
        <w:spacing w:line="228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реалізувати для всіх місцевих органів влади </w:t>
      </w:r>
      <w:r w:rsidR="00D557F5" w:rsidRPr="0059031A">
        <w:rPr>
          <w:rFonts w:ascii="Tahoma" w:hAnsi="Tahoma" w:cs="Tahoma"/>
          <w:lang w:val="uk-UA"/>
        </w:rPr>
        <w:t>заходи щодо забезпечення безпеки даних;</w:t>
      </w:r>
    </w:p>
    <w:p w:rsidR="00A76BF0" w:rsidRPr="0059031A" w:rsidRDefault="0003514B" w:rsidP="00894B57">
      <w:pPr>
        <w:pStyle w:val="1"/>
        <w:numPr>
          <w:ilvl w:val="0"/>
          <w:numId w:val="23"/>
        </w:numPr>
        <w:spacing w:line="228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в</w:t>
      </w:r>
      <w:r w:rsidR="00D557F5" w:rsidRPr="0059031A">
        <w:rPr>
          <w:rFonts w:ascii="Tahoma" w:hAnsi="Tahoma" w:cs="Tahoma"/>
          <w:lang w:val="uk-UA"/>
        </w:rPr>
        <w:t>сі</w:t>
      </w:r>
      <w:r w:rsidR="005F6E7C" w:rsidRPr="0059031A">
        <w:rPr>
          <w:rFonts w:ascii="Tahoma" w:hAnsi="Tahoma" w:cs="Tahoma"/>
          <w:lang w:val="uk-UA"/>
        </w:rPr>
        <w:t xml:space="preserve"> органи місцевої</w:t>
      </w:r>
      <w:r w:rsidR="00D557F5" w:rsidRPr="0059031A">
        <w:rPr>
          <w:rFonts w:ascii="Tahoma" w:hAnsi="Tahoma" w:cs="Tahoma"/>
          <w:lang w:val="uk-UA"/>
        </w:rPr>
        <w:t xml:space="preserve"> влади </w:t>
      </w:r>
      <w:r w:rsidRPr="0059031A">
        <w:rPr>
          <w:rFonts w:ascii="Tahoma" w:hAnsi="Tahoma" w:cs="Tahoma"/>
          <w:lang w:val="uk-UA"/>
        </w:rPr>
        <w:t xml:space="preserve">мають бути </w:t>
      </w:r>
      <w:r w:rsidR="00D557F5" w:rsidRPr="0059031A">
        <w:rPr>
          <w:rFonts w:ascii="Tahoma" w:hAnsi="Tahoma" w:cs="Tahoma"/>
          <w:lang w:val="uk-UA"/>
        </w:rPr>
        <w:t xml:space="preserve">обізнані про можливості реалізації </w:t>
      </w:r>
      <w:proofErr w:type="spellStart"/>
      <w:r w:rsidRPr="0059031A">
        <w:rPr>
          <w:rFonts w:ascii="Tahoma" w:hAnsi="Tahoma" w:cs="Tahoma"/>
          <w:spacing w:val="-2"/>
          <w:lang w:val="uk-UA"/>
        </w:rPr>
        <w:t>І</w:t>
      </w:r>
      <w:r w:rsidR="005F6E7C" w:rsidRPr="0059031A">
        <w:rPr>
          <w:rFonts w:ascii="Tahoma" w:hAnsi="Tahoma" w:cs="Tahoma"/>
          <w:spacing w:val="-2"/>
          <w:lang w:val="uk-UA"/>
        </w:rPr>
        <w:t>нтернет</w:t>
      </w:r>
      <w:r w:rsidR="00D557F5" w:rsidRPr="0059031A">
        <w:rPr>
          <w:rFonts w:ascii="Tahoma" w:hAnsi="Tahoma" w:cs="Tahoma"/>
          <w:spacing w:val="-2"/>
          <w:lang w:val="uk-UA"/>
        </w:rPr>
        <w:t>-рішень</w:t>
      </w:r>
      <w:proofErr w:type="spellEnd"/>
      <w:r w:rsidRPr="0059031A">
        <w:rPr>
          <w:rFonts w:ascii="Tahoma" w:hAnsi="Tahoma" w:cs="Tahoma"/>
          <w:spacing w:val="-2"/>
          <w:lang w:val="uk-UA"/>
        </w:rPr>
        <w:t>,</w:t>
      </w:r>
      <w:r w:rsidR="00D557F5" w:rsidRPr="0059031A">
        <w:rPr>
          <w:rFonts w:ascii="Tahoma" w:hAnsi="Tahoma" w:cs="Tahoma"/>
          <w:spacing w:val="-2"/>
          <w:lang w:val="uk-UA"/>
        </w:rPr>
        <w:t xml:space="preserve"> і громади мож</w:t>
      </w:r>
      <w:r w:rsidR="005F6E7C" w:rsidRPr="0059031A">
        <w:rPr>
          <w:rFonts w:ascii="Tahoma" w:hAnsi="Tahoma" w:cs="Tahoma"/>
          <w:spacing w:val="-2"/>
          <w:lang w:val="uk-UA"/>
        </w:rPr>
        <w:t>уть використовувати можливості електронного</w:t>
      </w:r>
      <w:r w:rsidR="00D557F5" w:rsidRPr="0059031A">
        <w:rPr>
          <w:rFonts w:ascii="Tahoma" w:hAnsi="Tahoma" w:cs="Tahoma"/>
          <w:lang w:val="uk-UA"/>
        </w:rPr>
        <w:t xml:space="preserve"> уряду </w:t>
      </w:r>
      <w:r w:rsidR="005F6E7C" w:rsidRPr="0059031A">
        <w:rPr>
          <w:rFonts w:ascii="Tahoma" w:hAnsi="Tahoma" w:cs="Tahoma"/>
          <w:lang w:val="uk-UA"/>
        </w:rPr>
        <w:t>як інструмент</w:t>
      </w:r>
      <w:r w:rsidR="00D557F5" w:rsidRPr="0059031A">
        <w:rPr>
          <w:rFonts w:ascii="Tahoma" w:hAnsi="Tahoma" w:cs="Tahoma"/>
          <w:lang w:val="uk-UA"/>
        </w:rPr>
        <w:t xml:space="preserve"> зв'язку з органами місцевого самоврядування</w:t>
      </w:r>
      <w:r w:rsidR="00A76BF0" w:rsidRPr="0059031A">
        <w:rPr>
          <w:rStyle w:val="a5"/>
          <w:rFonts w:ascii="Tahoma" w:hAnsi="Tahoma" w:cs="Tahoma"/>
          <w:lang w:val="uk-UA"/>
        </w:rPr>
        <w:footnoteReference w:id="8"/>
      </w:r>
      <w:r w:rsidRPr="0059031A">
        <w:rPr>
          <w:rFonts w:ascii="Tahoma" w:hAnsi="Tahoma" w:cs="Tahoma"/>
          <w:lang w:val="uk-UA"/>
        </w:rPr>
        <w:t>.</w:t>
      </w:r>
    </w:p>
    <w:p w:rsidR="00A76BF0" w:rsidRPr="0059031A" w:rsidRDefault="005F6E7C" w:rsidP="00894B57">
      <w:pPr>
        <w:spacing w:line="228" w:lineRule="auto"/>
        <w:rPr>
          <w:rFonts w:ascii="Tahoma" w:hAnsi="Tahoma" w:cs="Tahoma"/>
          <w:b/>
          <w:bCs/>
          <w:spacing w:val="-4"/>
          <w:lang w:val="ru-RU"/>
        </w:rPr>
      </w:pPr>
      <w:r w:rsidRPr="0059031A">
        <w:rPr>
          <w:rFonts w:ascii="Tahoma" w:hAnsi="Tahoma" w:cs="Tahoma"/>
          <w:lang w:val="uk-UA"/>
        </w:rPr>
        <w:t xml:space="preserve">Естонія також є членом </w:t>
      </w:r>
      <w:r w:rsidR="00A618F3" w:rsidRPr="0059031A">
        <w:rPr>
          <w:rFonts w:ascii="Tahoma" w:hAnsi="Tahoma" w:cs="Tahoma"/>
          <w:lang w:val="uk-UA"/>
        </w:rPr>
        <w:t xml:space="preserve">ініціативи Партнерство </w:t>
      </w:r>
      <w:r w:rsidRPr="0059031A">
        <w:rPr>
          <w:rFonts w:ascii="Tahoma" w:hAnsi="Tahoma" w:cs="Tahoma"/>
          <w:lang w:val="uk-UA"/>
        </w:rPr>
        <w:t xml:space="preserve">Відкритий </w:t>
      </w:r>
      <w:r w:rsidR="00A618F3" w:rsidRPr="0059031A">
        <w:rPr>
          <w:rFonts w:ascii="Tahoma" w:hAnsi="Tahoma" w:cs="Tahoma"/>
          <w:lang w:val="uk-UA"/>
        </w:rPr>
        <w:t>У</w:t>
      </w:r>
      <w:r w:rsidRPr="0059031A">
        <w:rPr>
          <w:rFonts w:ascii="Tahoma" w:hAnsi="Tahoma" w:cs="Tahoma"/>
          <w:lang w:val="uk-UA"/>
        </w:rPr>
        <w:t>ряд (</w:t>
      </w:r>
      <w:r w:rsidR="00A618F3" w:rsidRPr="0059031A">
        <w:rPr>
          <w:rFonts w:ascii="Tahoma" w:hAnsi="Tahoma" w:cs="Tahoma"/>
          <w:lang w:val="uk-UA"/>
        </w:rPr>
        <w:t>ПВУ</w:t>
      </w:r>
      <w:r w:rsidRPr="0059031A">
        <w:rPr>
          <w:rFonts w:ascii="Tahoma" w:hAnsi="Tahoma" w:cs="Tahoma"/>
          <w:lang w:val="uk-UA"/>
        </w:rPr>
        <w:t xml:space="preserve">), яка в основному зосереджена на </w:t>
      </w:r>
      <w:r w:rsidR="006D3D75" w:rsidRPr="0059031A">
        <w:rPr>
          <w:rFonts w:ascii="Tahoma" w:hAnsi="Tahoma" w:cs="Tahoma"/>
          <w:lang w:val="uk-UA"/>
        </w:rPr>
        <w:t>громадсько-орієнтованих конструкціях</w:t>
      </w:r>
      <w:r w:rsidRPr="0059031A">
        <w:rPr>
          <w:rFonts w:ascii="Tahoma" w:hAnsi="Tahoma" w:cs="Tahoma"/>
          <w:lang w:val="uk-UA"/>
        </w:rPr>
        <w:t xml:space="preserve"> електронних послуг, сприяння </w:t>
      </w:r>
      <w:r w:rsidR="006D3D75" w:rsidRPr="0059031A">
        <w:rPr>
          <w:rFonts w:ascii="Tahoma" w:hAnsi="Tahoma" w:cs="Tahoma"/>
          <w:lang w:val="uk-UA"/>
        </w:rPr>
        <w:t>громадській</w:t>
      </w:r>
      <w:r w:rsidRPr="0059031A">
        <w:rPr>
          <w:rFonts w:ascii="Tahoma" w:hAnsi="Tahoma" w:cs="Tahoma"/>
          <w:lang w:val="uk-UA"/>
        </w:rPr>
        <w:t xml:space="preserve"> участі та освоєння відкритих даних для створення нових можливостей для бізнесу та громадян. </w:t>
      </w:r>
      <w:r w:rsidR="006D3D75" w:rsidRPr="0059031A">
        <w:rPr>
          <w:rFonts w:ascii="Tahoma" w:hAnsi="Tahoma" w:cs="Tahoma"/>
          <w:lang w:val="uk-UA"/>
        </w:rPr>
        <w:t>Зареєстровані</w:t>
      </w:r>
      <w:r w:rsidRPr="0059031A">
        <w:rPr>
          <w:rFonts w:ascii="Tahoma" w:hAnsi="Tahoma" w:cs="Tahoma"/>
          <w:lang w:val="uk-UA"/>
        </w:rPr>
        <w:t xml:space="preserve"> країни повинні виконати Національний план дій з конкретними зобов'язання</w:t>
      </w:r>
      <w:r w:rsidR="004D01A4" w:rsidRPr="0059031A">
        <w:rPr>
          <w:rFonts w:ascii="Tahoma" w:hAnsi="Tahoma" w:cs="Tahoma"/>
          <w:lang w:val="uk-UA"/>
        </w:rPr>
        <w:t>ми відкритого уряду щодо реформ</w:t>
      </w:r>
      <w:r w:rsidRPr="0059031A">
        <w:rPr>
          <w:rFonts w:ascii="Tahoma" w:hAnsi="Tahoma" w:cs="Tahoma"/>
          <w:lang w:val="uk-UA"/>
        </w:rPr>
        <w:t xml:space="preserve">, розроблених за допомогою консультацій з громадськістю. Уряд координує (оцінює реалізацію, дає рекомендації і т.д.) </w:t>
      </w:r>
      <w:r w:rsidR="004D01A4" w:rsidRPr="0059031A">
        <w:rPr>
          <w:rFonts w:ascii="Tahoma" w:hAnsi="Tahoma" w:cs="Tahoma"/>
          <w:lang w:val="uk-UA"/>
        </w:rPr>
        <w:t>ПВУ</w:t>
      </w:r>
      <w:r w:rsidRPr="0059031A">
        <w:rPr>
          <w:rFonts w:ascii="Tahoma" w:hAnsi="Tahoma" w:cs="Tahoma"/>
          <w:lang w:val="uk-UA"/>
        </w:rPr>
        <w:t xml:space="preserve"> і він підготував новий план дій для 2014-2016. Реалізація плану координується радою експертів, </w:t>
      </w:r>
      <w:r w:rsidRPr="0059031A">
        <w:rPr>
          <w:rFonts w:ascii="Tahoma" w:hAnsi="Tahoma" w:cs="Tahoma"/>
          <w:spacing w:val="-4"/>
          <w:lang w:val="uk-UA"/>
        </w:rPr>
        <w:t>яка включає в себе людей з громадського, прив</w:t>
      </w:r>
      <w:r w:rsidR="004D01A4" w:rsidRPr="0059031A">
        <w:rPr>
          <w:rFonts w:ascii="Tahoma" w:hAnsi="Tahoma" w:cs="Tahoma"/>
          <w:spacing w:val="-4"/>
          <w:lang w:val="uk-UA"/>
        </w:rPr>
        <w:t>атного та некомерційного секторів</w:t>
      </w:r>
      <w:r w:rsidR="00A76BF0" w:rsidRPr="0059031A">
        <w:rPr>
          <w:rStyle w:val="a5"/>
          <w:rFonts w:ascii="Tahoma" w:hAnsi="Tahoma" w:cs="Tahoma"/>
          <w:spacing w:val="-4"/>
          <w:lang w:val="en-US"/>
        </w:rPr>
        <w:footnoteReference w:id="9"/>
      </w:r>
      <w:r w:rsidR="0003514B" w:rsidRPr="0059031A">
        <w:rPr>
          <w:rFonts w:ascii="Tahoma" w:hAnsi="Tahoma" w:cs="Tahoma"/>
          <w:spacing w:val="-4"/>
          <w:lang w:val="uk-UA"/>
        </w:rPr>
        <w:t>.</w:t>
      </w:r>
    </w:p>
    <w:p w:rsidR="00A76BF0" w:rsidRPr="0059031A" w:rsidRDefault="0003514B" w:rsidP="00894B57">
      <w:pPr>
        <w:spacing w:line="228" w:lineRule="auto"/>
        <w:rPr>
          <w:rFonts w:ascii="Tahoma" w:hAnsi="Tahoma" w:cs="Tahoma"/>
          <w:b/>
          <w:bCs/>
          <w:i/>
          <w:iCs/>
          <w:lang w:val="uk-UA"/>
        </w:rPr>
      </w:pPr>
      <w:r w:rsidRPr="0059031A">
        <w:rPr>
          <w:rFonts w:ascii="Tahoma" w:hAnsi="Tahoma" w:cs="Tahoma"/>
          <w:lang w:val="uk-UA"/>
        </w:rPr>
        <w:t>ПВУ</w:t>
      </w:r>
      <w:r w:rsidR="00E86FC6" w:rsidRPr="0059031A">
        <w:rPr>
          <w:rFonts w:ascii="Tahoma" w:hAnsi="Tahoma" w:cs="Tahoma"/>
          <w:lang w:val="uk-UA"/>
        </w:rPr>
        <w:t xml:space="preserve"> </w:t>
      </w:r>
      <w:r w:rsidRPr="0059031A">
        <w:rPr>
          <w:rFonts w:ascii="Tahoma" w:hAnsi="Tahoma" w:cs="Tahoma"/>
          <w:lang w:val="uk-UA"/>
        </w:rPr>
        <w:t xml:space="preserve">почалося </w:t>
      </w:r>
      <w:r w:rsidR="00E86FC6" w:rsidRPr="0059031A">
        <w:rPr>
          <w:rFonts w:ascii="Tahoma" w:hAnsi="Tahoma" w:cs="Tahoma"/>
          <w:lang w:val="uk-UA"/>
        </w:rPr>
        <w:t>в місцевих муніципалі</w:t>
      </w:r>
      <w:r w:rsidR="00E31A3E" w:rsidRPr="0059031A">
        <w:rPr>
          <w:rFonts w:ascii="Tahoma" w:hAnsi="Tahoma" w:cs="Tahoma"/>
          <w:lang w:val="uk-UA"/>
        </w:rPr>
        <w:t>те</w:t>
      </w:r>
      <w:r w:rsidR="00E86FC6" w:rsidRPr="0059031A">
        <w:rPr>
          <w:rFonts w:ascii="Tahoma" w:hAnsi="Tahoma" w:cs="Tahoma"/>
          <w:lang w:val="uk-UA"/>
        </w:rPr>
        <w:t>тах після виборів 2013 року</w:t>
      </w:r>
      <w:r w:rsidR="003A35AC" w:rsidRPr="0059031A">
        <w:rPr>
          <w:rFonts w:ascii="Tahoma" w:hAnsi="Tahoma" w:cs="Tahoma"/>
          <w:lang w:val="uk-UA"/>
        </w:rPr>
        <w:t xml:space="preserve">. В </w:t>
      </w:r>
      <w:r w:rsidR="00E86FC6" w:rsidRPr="0059031A">
        <w:rPr>
          <w:rFonts w:ascii="Tahoma" w:hAnsi="Tahoma" w:cs="Tahoma"/>
          <w:lang w:val="uk-UA"/>
        </w:rPr>
        <w:t>рамках цього проекту</w:t>
      </w:r>
      <w:r w:rsidR="003A35AC" w:rsidRPr="0059031A">
        <w:rPr>
          <w:rFonts w:ascii="Tahoma" w:hAnsi="Tahoma" w:cs="Tahoma"/>
          <w:lang w:val="uk-UA"/>
        </w:rPr>
        <w:t xml:space="preserve"> місцева влада може добровільно приєднатись до </w:t>
      </w:r>
      <w:r w:rsidR="0059031A">
        <w:rPr>
          <w:rFonts w:ascii="Tahoma" w:hAnsi="Tahoma" w:cs="Tahoma"/>
          <w:lang w:val="uk-UA"/>
        </w:rPr>
        <w:t>ПВУ</w:t>
      </w:r>
      <w:r w:rsidR="003A35AC" w:rsidRPr="0059031A">
        <w:rPr>
          <w:rFonts w:ascii="Tahoma" w:hAnsi="Tahoma" w:cs="Tahoma"/>
          <w:lang w:val="uk-UA"/>
        </w:rPr>
        <w:t xml:space="preserve"> та </w:t>
      </w:r>
      <w:r w:rsidR="00E31A3E" w:rsidRPr="0059031A">
        <w:rPr>
          <w:rFonts w:ascii="Tahoma" w:hAnsi="Tahoma" w:cs="Tahoma"/>
          <w:lang w:val="uk-UA"/>
        </w:rPr>
        <w:t xml:space="preserve"> Академії </w:t>
      </w:r>
      <w:r w:rsidR="003A35AC" w:rsidRPr="0059031A">
        <w:rPr>
          <w:rFonts w:ascii="Tahoma" w:hAnsi="Tahoma" w:cs="Tahoma"/>
          <w:lang w:val="uk-UA"/>
        </w:rPr>
        <w:t>електронного уряду</w:t>
      </w:r>
      <w:r w:rsidR="00E31A3E" w:rsidRPr="0059031A">
        <w:rPr>
          <w:rFonts w:ascii="Tahoma" w:hAnsi="Tahoma" w:cs="Tahoma"/>
          <w:lang w:val="uk-UA"/>
        </w:rPr>
        <w:t>. У</w:t>
      </w:r>
      <w:r w:rsidR="00E86FC6" w:rsidRPr="0059031A">
        <w:rPr>
          <w:rFonts w:ascii="Tahoma" w:hAnsi="Tahoma" w:cs="Tahoma"/>
          <w:lang w:val="uk-UA"/>
        </w:rPr>
        <w:t xml:space="preserve"> співпраці з </w:t>
      </w:r>
      <w:r w:rsidR="00E31A3E" w:rsidRPr="0059031A">
        <w:rPr>
          <w:rFonts w:ascii="Tahoma" w:hAnsi="Tahoma" w:cs="Tahoma"/>
          <w:lang w:val="uk-UA"/>
        </w:rPr>
        <w:t>органами місцевої влади</w:t>
      </w:r>
      <w:r w:rsidR="00E86FC6" w:rsidRPr="0059031A">
        <w:rPr>
          <w:rFonts w:ascii="Tahoma" w:hAnsi="Tahoma" w:cs="Tahoma"/>
          <w:lang w:val="uk-UA"/>
        </w:rPr>
        <w:t xml:space="preserve"> робочий план </w:t>
      </w:r>
      <w:r w:rsidRPr="0059031A">
        <w:rPr>
          <w:rFonts w:ascii="Tahoma" w:hAnsi="Tahoma" w:cs="Tahoma"/>
          <w:lang w:val="uk-UA"/>
        </w:rPr>
        <w:t>того,</w:t>
      </w:r>
      <w:r w:rsidR="00E86FC6" w:rsidRPr="0059031A">
        <w:rPr>
          <w:rFonts w:ascii="Tahoma" w:hAnsi="Tahoma" w:cs="Tahoma"/>
          <w:lang w:val="uk-UA"/>
        </w:rPr>
        <w:t xml:space="preserve"> </w:t>
      </w:r>
      <w:r w:rsidR="00E86FC6" w:rsidRPr="0059031A">
        <w:rPr>
          <w:rFonts w:ascii="Tahoma" w:hAnsi="Tahoma" w:cs="Tahoma"/>
          <w:spacing w:val="-2"/>
          <w:lang w:val="uk-UA"/>
        </w:rPr>
        <w:t>як домогтися прозоро</w:t>
      </w:r>
      <w:r w:rsidR="005F7C4F" w:rsidRPr="0059031A">
        <w:rPr>
          <w:rFonts w:ascii="Tahoma" w:hAnsi="Tahoma" w:cs="Tahoma"/>
          <w:spacing w:val="-2"/>
          <w:lang w:val="uk-UA"/>
        </w:rPr>
        <w:t>ї</w:t>
      </w:r>
      <w:r w:rsidRPr="0059031A">
        <w:rPr>
          <w:rFonts w:ascii="Tahoma" w:hAnsi="Tahoma" w:cs="Tahoma"/>
          <w:spacing w:val="-2"/>
          <w:lang w:val="uk-UA"/>
        </w:rPr>
        <w:t xml:space="preserve"> і</w:t>
      </w:r>
      <w:r w:rsidR="00E86FC6" w:rsidRPr="0059031A">
        <w:rPr>
          <w:rFonts w:ascii="Tahoma" w:hAnsi="Tahoma" w:cs="Tahoma"/>
          <w:spacing w:val="-2"/>
          <w:lang w:val="uk-UA"/>
        </w:rPr>
        <w:t xml:space="preserve"> справедливо</w:t>
      </w:r>
      <w:r w:rsidR="005F7C4F" w:rsidRPr="0059031A">
        <w:rPr>
          <w:rFonts w:ascii="Tahoma" w:hAnsi="Tahoma" w:cs="Tahoma"/>
          <w:spacing w:val="-2"/>
          <w:lang w:val="uk-UA"/>
        </w:rPr>
        <w:t>ї</w:t>
      </w:r>
      <w:r w:rsidR="00E86FC6" w:rsidRPr="0059031A">
        <w:rPr>
          <w:rFonts w:ascii="Tahoma" w:hAnsi="Tahoma" w:cs="Tahoma"/>
          <w:spacing w:val="-2"/>
          <w:lang w:val="uk-UA"/>
        </w:rPr>
        <w:t xml:space="preserve"> </w:t>
      </w:r>
      <w:r w:rsidR="005F7C4F" w:rsidRPr="0059031A">
        <w:rPr>
          <w:rFonts w:ascii="Tahoma" w:hAnsi="Tahoma" w:cs="Tahoma"/>
          <w:spacing w:val="-2"/>
          <w:lang w:val="uk-UA"/>
        </w:rPr>
        <w:t>влади в органах</w:t>
      </w:r>
      <w:r w:rsidR="00E86FC6" w:rsidRPr="0059031A">
        <w:rPr>
          <w:rFonts w:ascii="Tahoma" w:hAnsi="Tahoma" w:cs="Tahoma"/>
          <w:spacing w:val="-2"/>
          <w:lang w:val="uk-UA"/>
        </w:rPr>
        <w:t xml:space="preserve"> місцевого самоврядування</w:t>
      </w:r>
      <w:r w:rsidR="005F7C4F" w:rsidRPr="0059031A">
        <w:rPr>
          <w:rFonts w:ascii="Tahoma" w:hAnsi="Tahoma" w:cs="Tahoma"/>
          <w:spacing w:val="-2"/>
          <w:lang w:val="uk-UA"/>
        </w:rPr>
        <w:t>,</w:t>
      </w:r>
      <w:r w:rsidR="005F7C4F" w:rsidRPr="0059031A">
        <w:rPr>
          <w:rFonts w:ascii="Tahoma" w:hAnsi="Tahoma" w:cs="Tahoma"/>
          <w:lang w:val="uk-UA"/>
        </w:rPr>
        <w:t xml:space="preserve"> що співпрацює з громадськістю</w:t>
      </w:r>
      <w:r w:rsidR="00E86FC6" w:rsidRPr="0059031A">
        <w:rPr>
          <w:rFonts w:ascii="Tahoma" w:hAnsi="Tahoma" w:cs="Tahoma"/>
          <w:lang w:val="uk-UA"/>
        </w:rPr>
        <w:t xml:space="preserve">. </w:t>
      </w:r>
      <w:r w:rsidR="00D434E9" w:rsidRPr="0059031A">
        <w:rPr>
          <w:rFonts w:ascii="Tahoma" w:hAnsi="Tahoma" w:cs="Tahoma"/>
          <w:lang w:val="uk-UA"/>
        </w:rPr>
        <w:t>Органи місцевої влади мають намір</w:t>
      </w:r>
      <w:r w:rsidR="00E86FC6" w:rsidRPr="0059031A">
        <w:rPr>
          <w:rFonts w:ascii="Tahoma" w:hAnsi="Tahoma" w:cs="Tahoma"/>
          <w:lang w:val="uk-UA"/>
        </w:rPr>
        <w:t xml:space="preserve"> зробити їх управління більш відкритим, підзвітним і реагувати на</w:t>
      </w:r>
      <w:r w:rsidR="00D434E9" w:rsidRPr="0059031A">
        <w:rPr>
          <w:rFonts w:ascii="Tahoma" w:hAnsi="Tahoma" w:cs="Tahoma"/>
          <w:lang w:val="uk-UA"/>
        </w:rPr>
        <w:t xml:space="preserve"> </w:t>
      </w:r>
      <w:r w:rsidR="00840C92" w:rsidRPr="0059031A">
        <w:rPr>
          <w:rFonts w:ascii="Tahoma" w:hAnsi="Tahoma" w:cs="Tahoma"/>
          <w:lang w:val="uk-UA"/>
        </w:rPr>
        <w:t>потреби</w:t>
      </w:r>
      <w:r w:rsidR="00E86FC6" w:rsidRPr="0059031A">
        <w:rPr>
          <w:rFonts w:ascii="Tahoma" w:hAnsi="Tahoma" w:cs="Tahoma"/>
          <w:lang w:val="uk-UA"/>
        </w:rPr>
        <w:t xml:space="preserve"> громадян. </w:t>
      </w:r>
      <w:r w:rsidRPr="0059031A">
        <w:rPr>
          <w:rFonts w:ascii="Tahoma" w:hAnsi="Tahoma" w:cs="Tahoma"/>
          <w:lang w:val="uk-UA"/>
        </w:rPr>
        <w:t>Але н</w:t>
      </w:r>
      <w:r w:rsidR="001971A3" w:rsidRPr="0059031A">
        <w:rPr>
          <w:rFonts w:ascii="Tahoma" w:hAnsi="Tahoma" w:cs="Tahoma"/>
          <w:lang w:val="uk-UA"/>
        </w:rPr>
        <w:t>а сьогоднішній день</w:t>
      </w:r>
      <w:r w:rsidR="00E86FC6" w:rsidRPr="0059031A">
        <w:rPr>
          <w:rFonts w:ascii="Tahoma" w:hAnsi="Tahoma" w:cs="Tahoma"/>
          <w:lang w:val="uk-UA"/>
        </w:rPr>
        <w:t xml:space="preserve"> тільки 4 ес</w:t>
      </w:r>
      <w:r w:rsidR="001971A3" w:rsidRPr="0059031A">
        <w:rPr>
          <w:rFonts w:ascii="Tahoma" w:hAnsi="Tahoma" w:cs="Tahoma"/>
          <w:lang w:val="uk-UA"/>
        </w:rPr>
        <w:t xml:space="preserve">тонські міста і 4 </w:t>
      </w:r>
      <w:r w:rsidRPr="0059031A">
        <w:rPr>
          <w:rFonts w:ascii="Tahoma" w:hAnsi="Tahoma" w:cs="Tahoma"/>
          <w:lang w:val="uk-UA"/>
        </w:rPr>
        <w:t xml:space="preserve">сільські </w:t>
      </w:r>
      <w:r w:rsidR="001971A3" w:rsidRPr="0059031A">
        <w:rPr>
          <w:rFonts w:ascii="Tahoma" w:hAnsi="Tahoma" w:cs="Tahoma"/>
          <w:lang w:val="uk-UA"/>
        </w:rPr>
        <w:t>муніципалітети</w:t>
      </w:r>
      <w:r w:rsidR="00E86FC6" w:rsidRPr="0059031A">
        <w:rPr>
          <w:rFonts w:ascii="Tahoma" w:hAnsi="Tahoma" w:cs="Tahoma"/>
          <w:lang w:val="uk-UA"/>
        </w:rPr>
        <w:t xml:space="preserve"> взяли на себе відповідальність слідувати принципам </w:t>
      </w:r>
      <w:r w:rsidR="001971A3" w:rsidRPr="0059031A">
        <w:rPr>
          <w:rFonts w:ascii="Tahoma" w:hAnsi="Tahoma" w:cs="Tahoma"/>
          <w:lang w:val="uk-UA"/>
        </w:rPr>
        <w:t>ПВУ</w:t>
      </w:r>
      <w:r w:rsidRPr="0059031A">
        <w:rPr>
          <w:rFonts w:ascii="Tahoma" w:hAnsi="Tahoma" w:cs="Tahoma"/>
          <w:lang w:val="uk-UA"/>
        </w:rPr>
        <w:t>,</w:t>
      </w:r>
      <w:r w:rsidR="00E86FC6" w:rsidRPr="0059031A">
        <w:rPr>
          <w:rFonts w:ascii="Tahoma" w:hAnsi="Tahoma" w:cs="Tahoma"/>
          <w:lang w:val="uk-UA"/>
        </w:rPr>
        <w:t xml:space="preserve"> і працюють в напрямку більш відкритого управління у відповідності зі спеціальним планом роботи</w:t>
      </w:r>
      <w:r w:rsidR="00A76BF0" w:rsidRPr="0059031A">
        <w:rPr>
          <w:rStyle w:val="a5"/>
          <w:rFonts w:ascii="Tahoma" w:hAnsi="Tahoma" w:cs="Tahoma"/>
          <w:lang w:val="en-US"/>
        </w:rPr>
        <w:footnoteReference w:id="10"/>
      </w:r>
      <w:r w:rsidRPr="0059031A">
        <w:rPr>
          <w:rFonts w:ascii="Tahoma" w:hAnsi="Tahoma" w:cs="Tahoma"/>
          <w:lang w:val="uk-UA"/>
        </w:rPr>
        <w:t>.</w:t>
      </w:r>
    </w:p>
    <w:p w:rsidR="00E64B5F" w:rsidRPr="0059031A" w:rsidRDefault="00922AEA" w:rsidP="00894B57">
      <w:pPr>
        <w:spacing w:line="228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На місцевому рівні</w:t>
      </w:r>
      <w:r w:rsidR="00E64B5F" w:rsidRPr="0059031A">
        <w:rPr>
          <w:rFonts w:ascii="Tahoma" w:hAnsi="Tahoma" w:cs="Tahoma"/>
          <w:lang w:val="uk-UA"/>
        </w:rPr>
        <w:t xml:space="preserve"> є також </w:t>
      </w:r>
      <w:r w:rsidR="00E64B5F" w:rsidRPr="0059031A">
        <w:rPr>
          <w:rFonts w:ascii="Tahoma" w:hAnsi="Tahoma" w:cs="Tahoma"/>
          <w:b/>
          <w:lang w:val="uk-UA"/>
        </w:rPr>
        <w:t>Регіональні Центри Розвитку Округу (РЦРО)</w:t>
      </w:r>
      <w:r w:rsidR="00840C92" w:rsidRPr="0059031A">
        <w:rPr>
          <w:rStyle w:val="a5"/>
          <w:rFonts w:ascii="Tahoma" w:hAnsi="Tahoma" w:cs="Tahoma"/>
          <w:b/>
          <w:bCs/>
          <w:lang w:val="uk-UA"/>
        </w:rPr>
        <w:t xml:space="preserve"> </w:t>
      </w:r>
      <w:r w:rsidR="00840C92" w:rsidRPr="0059031A">
        <w:rPr>
          <w:rStyle w:val="a5"/>
          <w:rFonts w:ascii="Tahoma" w:hAnsi="Tahoma" w:cs="Tahoma"/>
          <w:b/>
          <w:bCs/>
          <w:lang w:val="en-US"/>
        </w:rPr>
        <w:footnoteReference w:id="11"/>
      </w:r>
      <w:r w:rsidR="00E64B5F" w:rsidRPr="0059031A">
        <w:rPr>
          <w:rFonts w:ascii="Tahoma" w:hAnsi="Tahoma" w:cs="Tahoma"/>
          <w:lang w:val="uk-UA"/>
        </w:rPr>
        <w:t>, які пропонують допоміжні послуги та консультації для недержавних організа</w:t>
      </w:r>
      <w:r w:rsidRPr="0059031A">
        <w:rPr>
          <w:rFonts w:ascii="Tahoma" w:hAnsi="Tahoma" w:cs="Tahoma"/>
          <w:lang w:val="uk-UA"/>
        </w:rPr>
        <w:t xml:space="preserve">цій та громадських ініціатив (у </w:t>
      </w:r>
      <w:r w:rsidR="00E64B5F" w:rsidRPr="0059031A">
        <w:rPr>
          <w:rFonts w:ascii="Tahoma" w:hAnsi="Tahoma" w:cs="Tahoma"/>
          <w:lang w:val="uk-UA"/>
        </w:rPr>
        <w:t xml:space="preserve">тому числі підприємців та органів місцевого самоврядування). </w:t>
      </w:r>
      <w:r w:rsidR="008A7166" w:rsidRPr="0059031A">
        <w:rPr>
          <w:rFonts w:ascii="Tahoma" w:hAnsi="Tahoma" w:cs="Tahoma"/>
          <w:lang w:val="uk-UA"/>
        </w:rPr>
        <w:t>Такі центри</w:t>
      </w:r>
      <w:r w:rsidR="00E64B5F" w:rsidRPr="0059031A">
        <w:rPr>
          <w:rFonts w:ascii="Tahoma" w:hAnsi="Tahoma" w:cs="Tahoma"/>
          <w:lang w:val="uk-UA"/>
        </w:rPr>
        <w:t xml:space="preserve"> функціонують як узгоджен</w:t>
      </w:r>
      <w:r w:rsidR="00840C92" w:rsidRPr="0059031A">
        <w:rPr>
          <w:rFonts w:ascii="Tahoma" w:hAnsi="Tahoma" w:cs="Tahoma"/>
          <w:lang w:val="uk-UA"/>
        </w:rPr>
        <w:t>а мережа для</w:t>
      </w:r>
      <w:r w:rsidR="00E64B5F" w:rsidRPr="0059031A">
        <w:rPr>
          <w:rFonts w:ascii="Tahoma" w:hAnsi="Tahoma" w:cs="Tahoma"/>
          <w:lang w:val="uk-UA"/>
        </w:rPr>
        <w:t xml:space="preserve"> співпраці. Мережа включає в себе 15 центрів розвитку округу і координується Національним </w:t>
      </w:r>
      <w:r w:rsidR="00840C92" w:rsidRPr="0059031A">
        <w:rPr>
          <w:rFonts w:ascii="Tahoma" w:hAnsi="Tahoma" w:cs="Tahoma"/>
          <w:lang w:val="uk-UA"/>
        </w:rPr>
        <w:t>Фондом Громадянського С</w:t>
      </w:r>
      <w:r w:rsidR="00E64B5F" w:rsidRPr="0059031A">
        <w:rPr>
          <w:rFonts w:ascii="Tahoma" w:hAnsi="Tahoma" w:cs="Tahoma"/>
          <w:lang w:val="uk-UA"/>
        </w:rPr>
        <w:t>успільства.</w:t>
      </w:r>
    </w:p>
    <w:p w:rsidR="003B4EFE" w:rsidRPr="0059031A" w:rsidRDefault="003B4EFE" w:rsidP="00894B57">
      <w:pPr>
        <w:spacing w:line="228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Крім того, було створено </w:t>
      </w:r>
      <w:proofErr w:type="spellStart"/>
      <w:r w:rsidR="002D33D5">
        <w:rPr>
          <w:rFonts w:ascii="Tahoma" w:hAnsi="Tahoma" w:cs="Tahoma"/>
          <w:b/>
          <w:lang w:val="uk-UA"/>
        </w:rPr>
        <w:t>І</w:t>
      </w:r>
      <w:r w:rsidRPr="0059031A">
        <w:rPr>
          <w:rFonts w:ascii="Tahoma" w:hAnsi="Tahoma" w:cs="Tahoma"/>
          <w:b/>
          <w:lang w:val="uk-UA"/>
        </w:rPr>
        <w:t>нтернет-портал</w:t>
      </w:r>
      <w:proofErr w:type="spellEnd"/>
      <w:r w:rsidR="00EE5009" w:rsidRPr="0059031A">
        <w:rPr>
          <w:rStyle w:val="a5"/>
          <w:rFonts w:ascii="Tahoma" w:hAnsi="Tahoma" w:cs="Tahoma"/>
          <w:b/>
          <w:bCs/>
          <w:lang w:val="en-US"/>
        </w:rPr>
        <w:footnoteReference w:id="12"/>
      </w:r>
      <w:r w:rsidRPr="0059031A">
        <w:rPr>
          <w:rFonts w:ascii="Tahoma" w:hAnsi="Tahoma" w:cs="Tahoma"/>
          <w:lang w:val="uk-UA"/>
        </w:rPr>
        <w:t>, що надає інформацію про майбутні події громадян</w:t>
      </w:r>
      <w:r w:rsidR="00EE5009" w:rsidRPr="0059031A">
        <w:rPr>
          <w:rFonts w:ascii="Tahoma" w:hAnsi="Tahoma" w:cs="Tahoma"/>
          <w:lang w:val="uk-UA"/>
        </w:rPr>
        <w:t>ського суспільства або тренінги, а також</w:t>
      </w:r>
      <w:r w:rsidRPr="0059031A">
        <w:rPr>
          <w:rFonts w:ascii="Tahoma" w:hAnsi="Tahoma" w:cs="Tahoma"/>
          <w:lang w:val="uk-UA"/>
        </w:rPr>
        <w:t xml:space="preserve"> знання про те, як створювати і керувати НУО.</w:t>
      </w:r>
    </w:p>
    <w:p w:rsidR="00A76BF0" w:rsidRPr="0059031A" w:rsidRDefault="003C3F32" w:rsidP="009855BB">
      <w:p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b/>
          <w:bCs/>
          <w:lang w:val="uk-UA"/>
        </w:rPr>
        <w:lastRenderedPageBreak/>
        <w:t>Тенденції співпраці</w:t>
      </w:r>
    </w:p>
    <w:p w:rsidR="00A76BF0" w:rsidRPr="0059031A" w:rsidRDefault="003C3F32" w:rsidP="000D3842">
      <w:pPr>
        <w:spacing w:line="240" w:lineRule="auto"/>
        <w:rPr>
          <w:rFonts w:ascii="Tahoma" w:hAnsi="Tahoma" w:cs="Tahoma"/>
          <w:b/>
          <w:bCs/>
          <w:lang w:val="ru-RU"/>
        </w:rPr>
      </w:pPr>
      <w:r w:rsidRPr="0059031A">
        <w:rPr>
          <w:rFonts w:ascii="Tahoma" w:hAnsi="Tahoma" w:cs="Tahoma"/>
          <w:lang w:val="uk-UA"/>
        </w:rPr>
        <w:t xml:space="preserve">Як показано в попередньому огляді, Естонія має кілька документів і проектів, ідея яких полягає в підтримці активної участі громадян на місцевому та національному рівні. Однак дослідження показали, що є багато місця для розвитку. </w:t>
      </w:r>
      <w:r w:rsidR="00B631DE" w:rsidRPr="0059031A">
        <w:rPr>
          <w:rFonts w:ascii="Tahoma" w:hAnsi="Tahoma" w:cs="Tahoma"/>
          <w:lang w:val="uk-UA"/>
        </w:rPr>
        <w:t xml:space="preserve">Індекс </w:t>
      </w:r>
      <w:r w:rsidR="00BF553E" w:rsidRPr="0059031A">
        <w:rPr>
          <w:rFonts w:ascii="Tahoma" w:hAnsi="Tahoma" w:cs="Tahoma"/>
          <w:lang w:val="uk-UA"/>
        </w:rPr>
        <w:t xml:space="preserve">стабільності розвитку громадянського </w:t>
      </w:r>
      <w:r w:rsidR="00A80659" w:rsidRPr="0059031A">
        <w:rPr>
          <w:rFonts w:ascii="Tahoma" w:hAnsi="Tahoma" w:cs="Tahoma"/>
          <w:lang w:val="uk-UA"/>
        </w:rPr>
        <w:t>суспільства USAID</w:t>
      </w:r>
      <w:r w:rsidR="00E71079" w:rsidRPr="0059031A">
        <w:rPr>
          <w:rFonts w:ascii="Tahoma" w:hAnsi="Tahoma" w:cs="Tahoma"/>
          <w:lang w:val="uk-UA"/>
        </w:rPr>
        <w:t xml:space="preserve"> вказує</w:t>
      </w:r>
      <w:r w:rsidR="00A80659" w:rsidRPr="0059031A">
        <w:rPr>
          <w:rFonts w:ascii="Tahoma" w:hAnsi="Tahoma" w:cs="Tahoma"/>
          <w:lang w:val="uk-UA"/>
        </w:rPr>
        <w:t xml:space="preserve"> на те</w:t>
      </w:r>
      <w:r w:rsidRPr="0059031A">
        <w:rPr>
          <w:rFonts w:ascii="Tahoma" w:hAnsi="Tahoma" w:cs="Tahoma"/>
          <w:lang w:val="uk-UA"/>
        </w:rPr>
        <w:t xml:space="preserve">, що, хоча кілька місцевих органів влади розробили або розробляють стратегії для більш відкритого управління, практика співпраці залежать від "традицій" окремих установ і волі чиновників залучати громади у вирішенні </w:t>
      </w:r>
      <w:r w:rsidR="00D4042F" w:rsidRPr="0059031A">
        <w:rPr>
          <w:rFonts w:ascii="Tahoma" w:hAnsi="Tahoma" w:cs="Tahoma"/>
          <w:lang w:val="uk-UA"/>
        </w:rPr>
        <w:t>питань</w:t>
      </w:r>
      <w:r w:rsidRPr="0059031A">
        <w:rPr>
          <w:rFonts w:ascii="Tahoma" w:hAnsi="Tahoma" w:cs="Tahoma"/>
          <w:lang w:val="uk-UA"/>
        </w:rPr>
        <w:t xml:space="preserve">. За USAID, в порівнянні з попередніми роками, </w:t>
      </w:r>
      <w:r w:rsidR="00A80659" w:rsidRPr="0059031A">
        <w:rPr>
          <w:rFonts w:ascii="Tahoma" w:hAnsi="Tahoma" w:cs="Tahoma"/>
          <w:lang w:val="uk-UA"/>
        </w:rPr>
        <w:t>органи місцевої влади</w:t>
      </w:r>
      <w:r w:rsidRPr="0059031A">
        <w:rPr>
          <w:rFonts w:ascii="Tahoma" w:hAnsi="Tahoma" w:cs="Tahoma"/>
          <w:lang w:val="uk-UA"/>
        </w:rPr>
        <w:t xml:space="preserve"> співпрацю</w:t>
      </w:r>
      <w:r w:rsidR="000D3842" w:rsidRPr="0059031A">
        <w:rPr>
          <w:rFonts w:ascii="Tahoma" w:hAnsi="Tahoma" w:cs="Tahoma"/>
          <w:lang w:val="uk-UA"/>
        </w:rPr>
        <w:t>ють</w:t>
      </w:r>
      <w:r w:rsidRPr="0059031A">
        <w:rPr>
          <w:rFonts w:ascii="Tahoma" w:hAnsi="Tahoma" w:cs="Tahoma"/>
          <w:lang w:val="uk-UA"/>
        </w:rPr>
        <w:t xml:space="preserve"> з громадянами</w:t>
      </w:r>
      <w:r w:rsidR="000D3842" w:rsidRPr="0059031A">
        <w:rPr>
          <w:rFonts w:ascii="Tahoma" w:hAnsi="Tahoma" w:cs="Tahoma"/>
          <w:lang w:val="uk-UA"/>
        </w:rPr>
        <w:t xml:space="preserve"> менше</w:t>
      </w:r>
      <w:r w:rsidR="00A76BF0" w:rsidRPr="0059031A">
        <w:rPr>
          <w:rStyle w:val="a5"/>
          <w:rFonts w:ascii="Tahoma" w:hAnsi="Tahoma" w:cs="Tahoma"/>
          <w:lang w:val="en-US"/>
        </w:rPr>
        <w:footnoteReference w:id="13"/>
      </w:r>
      <w:r w:rsidR="0059031A">
        <w:rPr>
          <w:rFonts w:ascii="Tahoma" w:hAnsi="Tahoma" w:cs="Tahoma"/>
          <w:lang w:val="uk-UA"/>
        </w:rPr>
        <w:t>.</w:t>
      </w:r>
    </w:p>
    <w:p w:rsidR="00A76BF0" w:rsidRPr="0059031A" w:rsidRDefault="00193399" w:rsidP="00D6604E">
      <w:p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lang w:val="uk-UA"/>
        </w:rPr>
        <w:t>В даний час кількість неурядових організацій, які регулярно співпрацюють з місцевими органами влади</w:t>
      </w:r>
      <w:r w:rsidR="00D4042F" w:rsidRPr="0059031A">
        <w:rPr>
          <w:rFonts w:ascii="Tahoma" w:hAnsi="Tahoma" w:cs="Tahoma"/>
          <w:lang w:val="uk-UA"/>
        </w:rPr>
        <w:t>,</w:t>
      </w:r>
      <w:r w:rsidRPr="0059031A">
        <w:rPr>
          <w:rFonts w:ascii="Tahoma" w:hAnsi="Tahoma" w:cs="Tahoma"/>
          <w:lang w:val="uk-UA"/>
        </w:rPr>
        <w:t xml:space="preserve"> </w:t>
      </w:r>
      <w:r w:rsidR="00D6604E" w:rsidRPr="0059031A">
        <w:rPr>
          <w:rFonts w:ascii="Tahoma" w:hAnsi="Tahoma" w:cs="Tahoma"/>
          <w:lang w:val="uk-UA"/>
        </w:rPr>
        <w:t>складає</w:t>
      </w:r>
      <w:r w:rsidRPr="0059031A">
        <w:rPr>
          <w:rFonts w:ascii="Tahoma" w:hAnsi="Tahoma" w:cs="Tahoma"/>
          <w:lang w:val="uk-UA"/>
        </w:rPr>
        <w:t xml:space="preserve"> 42%</w:t>
      </w:r>
      <w:r w:rsidR="00D4042F" w:rsidRPr="0059031A">
        <w:rPr>
          <w:rFonts w:ascii="Tahoma" w:hAnsi="Tahoma" w:cs="Tahoma"/>
          <w:lang w:val="uk-UA"/>
        </w:rPr>
        <w:t>.</w:t>
      </w:r>
      <w:r w:rsidRPr="0059031A">
        <w:rPr>
          <w:rFonts w:ascii="Tahoma" w:hAnsi="Tahoma" w:cs="Tahoma"/>
          <w:lang w:val="uk-UA"/>
        </w:rPr>
        <w:t xml:space="preserve"> План розвитку громадянського суспільства 2015-2020 </w:t>
      </w:r>
      <w:r w:rsidR="00D4042F" w:rsidRPr="0059031A">
        <w:rPr>
          <w:rFonts w:ascii="Tahoma" w:hAnsi="Tahoma" w:cs="Tahoma"/>
          <w:lang w:val="uk-UA"/>
        </w:rPr>
        <w:t>визначає мету</w:t>
      </w:r>
      <w:r w:rsidRPr="0059031A">
        <w:rPr>
          <w:rFonts w:ascii="Tahoma" w:hAnsi="Tahoma" w:cs="Tahoma"/>
          <w:lang w:val="uk-UA"/>
        </w:rPr>
        <w:t xml:space="preserve"> для 2020 </w:t>
      </w:r>
      <w:r w:rsidR="00A6013C" w:rsidRPr="0059031A">
        <w:rPr>
          <w:rFonts w:ascii="Tahoma" w:hAnsi="Tahoma" w:cs="Tahoma"/>
          <w:lang w:val="uk-UA"/>
        </w:rPr>
        <w:t xml:space="preserve">року </w:t>
      </w:r>
      <w:r w:rsidR="00D4042F" w:rsidRPr="0059031A">
        <w:rPr>
          <w:rFonts w:ascii="Tahoma" w:hAnsi="Tahoma" w:cs="Tahoma"/>
          <w:lang w:val="uk-UA"/>
        </w:rPr>
        <w:t>–</w:t>
      </w:r>
      <w:r w:rsidRPr="0059031A">
        <w:rPr>
          <w:rFonts w:ascii="Tahoma" w:hAnsi="Tahoma" w:cs="Tahoma"/>
          <w:lang w:val="uk-UA"/>
        </w:rPr>
        <w:t xml:space="preserve"> 60</w:t>
      </w:r>
      <w:r w:rsidR="00E62218">
        <w:rPr>
          <w:rFonts w:ascii="Tahoma" w:hAnsi="Tahoma" w:cs="Tahoma"/>
          <w:lang w:val="uk-UA"/>
        </w:rPr>
        <w:t> </w:t>
      </w:r>
      <w:r w:rsidRPr="0059031A">
        <w:rPr>
          <w:rFonts w:ascii="Tahoma" w:hAnsi="Tahoma" w:cs="Tahoma"/>
          <w:lang w:val="uk-UA"/>
        </w:rPr>
        <w:t>%</w:t>
      </w:r>
      <w:r w:rsidR="00E62218">
        <w:rPr>
          <w:rStyle w:val="a5"/>
          <w:rFonts w:ascii="Tahoma" w:hAnsi="Tahoma" w:cs="Tahoma"/>
          <w:lang w:val="uk-UA"/>
        </w:rPr>
        <w:footnoteReference w:id="14"/>
      </w:r>
      <w:r w:rsidRPr="0059031A">
        <w:rPr>
          <w:rFonts w:ascii="Tahoma" w:hAnsi="Tahoma" w:cs="Tahoma"/>
          <w:lang w:val="uk-UA"/>
        </w:rPr>
        <w:t>. Співпраця між місцевими органами влади та громадськими організаціями, головним чином, відбувається за допомогою коштів фінансової підтримки (в 63% випадків), у чверті випадк</w:t>
      </w:r>
      <w:r w:rsidR="00A6013C" w:rsidRPr="0059031A">
        <w:rPr>
          <w:rFonts w:ascii="Tahoma" w:hAnsi="Tahoma" w:cs="Tahoma"/>
          <w:lang w:val="uk-UA"/>
        </w:rPr>
        <w:t xml:space="preserve">ів місцеві органи влади залучають </w:t>
      </w:r>
      <w:r w:rsidR="00D6604E" w:rsidRPr="0059031A">
        <w:rPr>
          <w:rFonts w:ascii="Tahoma" w:hAnsi="Tahoma" w:cs="Tahoma"/>
          <w:lang w:val="uk-UA"/>
        </w:rPr>
        <w:t>громадські</w:t>
      </w:r>
      <w:r w:rsidR="00A6013C" w:rsidRPr="0059031A">
        <w:rPr>
          <w:rFonts w:ascii="Tahoma" w:hAnsi="Tahoma" w:cs="Tahoma"/>
          <w:lang w:val="uk-UA"/>
        </w:rPr>
        <w:t xml:space="preserve"> організації, щоб підготувати місцеві</w:t>
      </w:r>
      <w:r w:rsidRPr="0059031A">
        <w:rPr>
          <w:rFonts w:ascii="Tahoma" w:hAnsi="Tahoma" w:cs="Tahoma"/>
          <w:lang w:val="uk-UA"/>
        </w:rPr>
        <w:t xml:space="preserve"> концепці</w:t>
      </w:r>
      <w:r w:rsidR="00A6013C" w:rsidRPr="0059031A">
        <w:rPr>
          <w:rFonts w:ascii="Tahoma" w:hAnsi="Tahoma" w:cs="Tahoma"/>
          <w:lang w:val="uk-UA"/>
        </w:rPr>
        <w:t>ї</w:t>
      </w:r>
      <w:r w:rsidRPr="0059031A">
        <w:rPr>
          <w:rFonts w:ascii="Tahoma" w:hAnsi="Tahoma" w:cs="Tahoma"/>
          <w:lang w:val="uk-UA"/>
        </w:rPr>
        <w:t xml:space="preserve"> розвитку або бюджет. Тільки 6% </w:t>
      </w:r>
      <w:r w:rsidR="00A6013C" w:rsidRPr="0059031A">
        <w:rPr>
          <w:rFonts w:ascii="Tahoma" w:hAnsi="Tahoma" w:cs="Tahoma"/>
          <w:lang w:val="uk-UA"/>
        </w:rPr>
        <w:t>органів місцевої влади</w:t>
      </w:r>
      <w:r w:rsidRPr="0059031A">
        <w:rPr>
          <w:rFonts w:ascii="Tahoma" w:hAnsi="Tahoma" w:cs="Tahoma"/>
          <w:lang w:val="uk-UA"/>
        </w:rPr>
        <w:t xml:space="preserve"> залуча</w:t>
      </w:r>
      <w:r w:rsidR="00A6013C" w:rsidRPr="0059031A">
        <w:rPr>
          <w:rFonts w:ascii="Tahoma" w:hAnsi="Tahoma" w:cs="Tahoma"/>
          <w:lang w:val="uk-UA"/>
        </w:rPr>
        <w:t>ють громадськ</w:t>
      </w:r>
      <w:r w:rsidR="00D6604E" w:rsidRPr="0059031A">
        <w:rPr>
          <w:rFonts w:ascii="Tahoma" w:hAnsi="Tahoma" w:cs="Tahoma"/>
          <w:lang w:val="uk-UA"/>
        </w:rPr>
        <w:t>і</w:t>
      </w:r>
      <w:r w:rsidR="00A6013C" w:rsidRPr="0059031A">
        <w:rPr>
          <w:rFonts w:ascii="Tahoma" w:hAnsi="Tahoma" w:cs="Tahoma"/>
          <w:lang w:val="uk-UA"/>
        </w:rPr>
        <w:t xml:space="preserve"> організації для оцінки</w:t>
      </w:r>
      <w:r w:rsidRPr="0059031A">
        <w:rPr>
          <w:rFonts w:ascii="Tahoma" w:hAnsi="Tahoma" w:cs="Tahoma"/>
          <w:lang w:val="uk-UA"/>
        </w:rPr>
        <w:t xml:space="preserve"> державних послуг і потреб, а також у процесі </w:t>
      </w:r>
      <w:r w:rsidR="00D6604E" w:rsidRPr="0059031A">
        <w:rPr>
          <w:rFonts w:ascii="Tahoma" w:hAnsi="Tahoma" w:cs="Tahoma"/>
          <w:lang w:val="uk-UA"/>
        </w:rPr>
        <w:t>розробки певних</w:t>
      </w:r>
      <w:r w:rsidRPr="0059031A">
        <w:rPr>
          <w:rFonts w:ascii="Tahoma" w:hAnsi="Tahoma" w:cs="Tahoma"/>
          <w:lang w:val="uk-UA"/>
        </w:rPr>
        <w:t xml:space="preserve"> стандарт</w:t>
      </w:r>
      <w:r w:rsidR="00D6604E" w:rsidRPr="0059031A">
        <w:rPr>
          <w:rFonts w:ascii="Tahoma" w:hAnsi="Tahoma" w:cs="Tahoma"/>
          <w:lang w:val="uk-UA"/>
        </w:rPr>
        <w:t>ів</w:t>
      </w:r>
      <w:r w:rsidR="00A76BF0" w:rsidRPr="0059031A">
        <w:rPr>
          <w:rStyle w:val="a5"/>
          <w:rFonts w:ascii="Tahoma" w:hAnsi="Tahoma" w:cs="Tahoma"/>
          <w:lang w:val="uk-UA"/>
        </w:rPr>
        <w:footnoteReference w:id="15"/>
      </w:r>
      <w:r w:rsidR="00A12442" w:rsidRPr="0059031A">
        <w:rPr>
          <w:rFonts w:ascii="Tahoma" w:hAnsi="Tahoma" w:cs="Tahoma"/>
          <w:lang w:val="uk-UA"/>
        </w:rPr>
        <w:t>.</w:t>
      </w:r>
    </w:p>
    <w:p w:rsidR="00A76BF0" w:rsidRPr="0059031A" w:rsidRDefault="00A859CB" w:rsidP="00E57EDE">
      <w:p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lang w:val="uk-UA"/>
        </w:rPr>
        <w:t>У</w:t>
      </w:r>
      <w:r w:rsidR="002A6E16" w:rsidRPr="0059031A">
        <w:rPr>
          <w:rFonts w:ascii="Tahoma" w:hAnsi="Tahoma" w:cs="Tahoma"/>
          <w:lang w:val="uk-UA"/>
        </w:rPr>
        <w:t xml:space="preserve">часть громадян також </w:t>
      </w:r>
      <w:r w:rsidR="008974CE" w:rsidRPr="0059031A">
        <w:rPr>
          <w:rFonts w:ascii="Tahoma" w:hAnsi="Tahoma" w:cs="Tahoma"/>
          <w:lang w:val="uk-UA"/>
        </w:rPr>
        <w:t>проявляється</w:t>
      </w:r>
      <w:r w:rsidR="002A6E16" w:rsidRPr="0059031A">
        <w:rPr>
          <w:rFonts w:ascii="Tahoma" w:hAnsi="Tahoma" w:cs="Tahoma"/>
          <w:lang w:val="uk-UA"/>
        </w:rPr>
        <w:t xml:space="preserve"> шляхом делегування послуг </w:t>
      </w:r>
      <w:r w:rsidR="008974CE" w:rsidRPr="0059031A">
        <w:rPr>
          <w:rFonts w:ascii="Tahoma" w:hAnsi="Tahoma" w:cs="Tahoma"/>
          <w:lang w:val="uk-UA"/>
        </w:rPr>
        <w:t>громадським організаціям</w:t>
      </w:r>
      <w:r w:rsidR="002A6E16" w:rsidRPr="0059031A">
        <w:rPr>
          <w:rFonts w:ascii="Tahoma" w:hAnsi="Tahoma" w:cs="Tahoma"/>
          <w:lang w:val="uk-UA"/>
        </w:rPr>
        <w:t>. У 2010 році бу</w:t>
      </w:r>
      <w:r w:rsidR="008974CE" w:rsidRPr="0059031A">
        <w:rPr>
          <w:rFonts w:ascii="Tahoma" w:hAnsi="Tahoma" w:cs="Tahoma"/>
          <w:lang w:val="uk-UA"/>
        </w:rPr>
        <w:t>ло</w:t>
      </w:r>
      <w:r w:rsidR="002A6E16" w:rsidRPr="0059031A">
        <w:rPr>
          <w:rFonts w:ascii="Tahoma" w:hAnsi="Tahoma" w:cs="Tahoma"/>
          <w:lang w:val="uk-UA"/>
        </w:rPr>
        <w:t xml:space="preserve"> </w:t>
      </w:r>
      <w:r w:rsidR="008974CE" w:rsidRPr="0059031A">
        <w:rPr>
          <w:rFonts w:ascii="Tahoma" w:hAnsi="Tahoma" w:cs="Tahoma"/>
          <w:lang w:val="uk-UA"/>
        </w:rPr>
        <w:t>створено</w:t>
      </w:r>
      <w:r w:rsidR="002A6E16" w:rsidRPr="0059031A">
        <w:rPr>
          <w:rFonts w:ascii="Tahoma" w:hAnsi="Tahoma" w:cs="Tahoma"/>
          <w:lang w:val="uk-UA"/>
        </w:rPr>
        <w:t xml:space="preserve"> документ, який називається Делегування державних послуг </w:t>
      </w:r>
      <w:r w:rsidR="00467F57" w:rsidRPr="0059031A">
        <w:rPr>
          <w:rFonts w:ascii="Tahoma" w:hAnsi="Tahoma" w:cs="Tahoma"/>
          <w:lang w:val="uk-UA"/>
        </w:rPr>
        <w:t>громадським</w:t>
      </w:r>
      <w:r w:rsidR="008974CE" w:rsidRPr="0059031A">
        <w:rPr>
          <w:rFonts w:ascii="Tahoma" w:hAnsi="Tahoma" w:cs="Tahoma"/>
          <w:lang w:val="uk-UA"/>
        </w:rPr>
        <w:t xml:space="preserve"> організаціям</w:t>
      </w:r>
      <w:r w:rsidR="002A6E16" w:rsidRPr="0059031A">
        <w:rPr>
          <w:rFonts w:ascii="Tahoma" w:hAnsi="Tahoma" w:cs="Tahoma"/>
          <w:lang w:val="uk-UA"/>
        </w:rPr>
        <w:t xml:space="preserve">. Він описує принципи делегації і дає вказівки </w:t>
      </w:r>
      <w:r w:rsidR="00467F57" w:rsidRPr="0059031A">
        <w:rPr>
          <w:rFonts w:ascii="Tahoma" w:hAnsi="Tahoma" w:cs="Tahoma"/>
          <w:lang w:val="uk-UA"/>
        </w:rPr>
        <w:t>органам місцевої влади</w:t>
      </w:r>
      <w:r w:rsidR="00A76BF0" w:rsidRPr="0059031A">
        <w:rPr>
          <w:rStyle w:val="a5"/>
          <w:rFonts w:ascii="Tahoma" w:hAnsi="Tahoma" w:cs="Tahoma"/>
          <w:lang w:val="uk-UA"/>
        </w:rPr>
        <w:footnoteReference w:id="16"/>
      </w:r>
      <w:r w:rsidR="0059031A">
        <w:rPr>
          <w:rFonts w:ascii="Tahoma" w:hAnsi="Tahoma" w:cs="Tahoma"/>
          <w:lang w:val="uk-UA"/>
        </w:rPr>
        <w:t>.</w:t>
      </w:r>
    </w:p>
    <w:p w:rsidR="00A76BF0" w:rsidRPr="0059031A" w:rsidRDefault="00467F57" w:rsidP="00E57EDE">
      <w:pPr>
        <w:spacing w:line="240" w:lineRule="auto"/>
        <w:rPr>
          <w:rStyle w:val="a8"/>
          <w:rFonts w:ascii="Tahoma" w:hAnsi="Tahoma" w:cs="Tahoma"/>
          <w:lang w:val="uk-UA"/>
        </w:rPr>
      </w:pPr>
      <w:r w:rsidRPr="0059031A">
        <w:rPr>
          <w:rStyle w:val="a8"/>
          <w:rFonts w:ascii="Tahoma" w:hAnsi="Tahoma" w:cs="Tahoma"/>
          <w:b w:val="0"/>
          <w:bCs w:val="0"/>
          <w:lang w:val="uk-UA"/>
        </w:rPr>
        <w:t>Тим не менш, дослідження показали, що в порівнянні з центральним урядом, місцеві органи влади використову</w:t>
      </w:r>
      <w:r w:rsidR="00A859CB" w:rsidRPr="0059031A">
        <w:rPr>
          <w:rStyle w:val="a8"/>
          <w:rFonts w:ascii="Tahoma" w:hAnsi="Tahoma" w:cs="Tahoma"/>
          <w:b w:val="0"/>
          <w:bCs w:val="0"/>
          <w:lang w:val="uk-UA"/>
        </w:rPr>
        <w:t>ють</w:t>
      </w:r>
      <w:r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 </w:t>
      </w:r>
      <w:r w:rsidR="008F5620" w:rsidRPr="0059031A">
        <w:rPr>
          <w:rStyle w:val="a8"/>
          <w:rFonts w:ascii="Tahoma" w:hAnsi="Tahoma" w:cs="Tahoma"/>
          <w:b w:val="0"/>
          <w:bCs w:val="0"/>
          <w:lang w:val="uk-UA"/>
        </w:rPr>
        <w:t>громадські організації</w:t>
      </w:r>
      <w:r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 як постачальників послуг</w:t>
      </w:r>
      <w:r w:rsidR="008F5620"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 менше</w:t>
      </w:r>
      <w:r w:rsidRPr="0059031A">
        <w:rPr>
          <w:rStyle w:val="a8"/>
          <w:rFonts w:ascii="Tahoma" w:hAnsi="Tahoma" w:cs="Tahoma"/>
          <w:b w:val="0"/>
          <w:bCs w:val="0"/>
          <w:lang w:val="uk-UA"/>
        </w:rPr>
        <w:t>. Більшість естонських місцев</w:t>
      </w:r>
      <w:r w:rsidR="008F5620" w:rsidRPr="0059031A">
        <w:rPr>
          <w:rStyle w:val="a8"/>
          <w:rFonts w:ascii="Tahoma" w:hAnsi="Tahoma" w:cs="Tahoma"/>
          <w:b w:val="0"/>
          <w:bCs w:val="0"/>
          <w:lang w:val="uk-UA"/>
        </w:rPr>
        <w:t>их</w:t>
      </w:r>
      <w:r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 муніципалітет</w:t>
      </w:r>
      <w:r w:rsidR="008F5620" w:rsidRPr="0059031A">
        <w:rPr>
          <w:rStyle w:val="a8"/>
          <w:rFonts w:ascii="Tahoma" w:hAnsi="Tahoma" w:cs="Tahoma"/>
          <w:b w:val="0"/>
          <w:bCs w:val="0"/>
          <w:lang w:val="uk-UA"/>
        </w:rPr>
        <w:t>ів</w:t>
      </w:r>
      <w:r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 мають населення менше 5</w:t>
      </w:r>
      <w:r w:rsidR="00E47502" w:rsidRPr="0059031A">
        <w:rPr>
          <w:rStyle w:val="a8"/>
          <w:rFonts w:ascii="Tahoma" w:hAnsi="Tahoma" w:cs="Tahoma"/>
          <w:b w:val="0"/>
          <w:bCs w:val="0"/>
          <w:lang w:val="uk-UA"/>
        </w:rPr>
        <w:t> 000</w:t>
      </w:r>
      <w:r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 тому через відсутність</w:t>
      </w:r>
      <w:r w:rsidR="008F5620"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 користувачів</w:t>
      </w:r>
      <w:r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 легше надавати послуги безпосередньо </w:t>
      </w:r>
      <w:r w:rsidR="00AD544B" w:rsidRPr="0059031A">
        <w:rPr>
          <w:rStyle w:val="a8"/>
          <w:rFonts w:ascii="Tahoma" w:hAnsi="Tahoma" w:cs="Tahoma"/>
          <w:b w:val="0"/>
          <w:bCs w:val="0"/>
          <w:lang w:val="uk-UA"/>
        </w:rPr>
        <w:t>силами самих</w:t>
      </w:r>
      <w:r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 управлін</w:t>
      </w:r>
      <w:r w:rsidR="00F85D42" w:rsidRPr="0059031A">
        <w:rPr>
          <w:rStyle w:val="a8"/>
          <w:rFonts w:ascii="Tahoma" w:hAnsi="Tahoma" w:cs="Tahoma"/>
          <w:b w:val="0"/>
          <w:bCs w:val="0"/>
          <w:lang w:val="uk-UA"/>
        </w:rPr>
        <w:t>ц</w:t>
      </w:r>
      <w:r w:rsidR="00AD544B" w:rsidRPr="0059031A">
        <w:rPr>
          <w:rStyle w:val="a8"/>
          <w:rFonts w:ascii="Tahoma" w:hAnsi="Tahoma" w:cs="Tahoma"/>
          <w:b w:val="0"/>
          <w:bCs w:val="0"/>
          <w:lang w:val="uk-UA"/>
        </w:rPr>
        <w:t>ів</w:t>
      </w:r>
      <w:r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, замість того, щоб брати участь у складних процесах. З іншого боку, іноді </w:t>
      </w:r>
      <w:r w:rsidR="00F85D42" w:rsidRPr="0059031A">
        <w:rPr>
          <w:rStyle w:val="a8"/>
          <w:rFonts w:ascii="Tahoma" w:hAnsi="Tahoma" w:cs="Tahoma"/>
          <w:b w:val="0"/>
          <w:bCs w:val="0"/>
          <w:lang w:val="uk-UA"/>
        </w:rPr>
        <w:t>громадські організації</w:t>
      </w:r>
      <w:r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 також не хочуть бути залучені в надання послуг, тому що часто громадськість пропону</w:t>
      </w:r>
      <w:r w:rsidR="00AD544B" w:rsidRPr="0059031A">
        <w:rPr>
          <w:rStyle w:val="a8"/>
          <w:rFonts w:ascii="Tahoma" w:hAnsi="Tahoma" w:cs="Tahoma"/>
          <w:b w:val="0"/>
          <w:bCs w:val="0"/>
          <w:lang w:val="uk-UA"/>
        </w:rPr>
        <w:t>є</w:t>
      </w:r>
      <w:r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 послу</w:t>
      </w:r>
      <w:r w:rsidR="00F85D42" w:rsidRPr="0059031A">
        <w:rPr>
          <w:rStyle w:val="a8"/>
          <w:rFonts w:ascii="Tahoma" w:hAnsi="Tahoma" w:cs="Tahoma"/>
          <w:b w:val="0"/>
          <w:bCs w:val="0"/>
          <w:lang w:val="uk-UA"/>
        </w:rPr>
        <w:t>ги/</w:t>
      </w:r>
      <w:r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товари </w:t>
      </w:r>
      <w:r w:rsidR="00F85D42" w:rsidRPr="0059031A">
        <w:rPr>
          <w:rStyle w:val="a8"/>
          <w:rFonts w:ascii="Tahoma" w:hAnsi="Tahoma" w:cs="Tahoma"/>
          <w:b w:val="0"/>
          <w:bCs w:val="0"/>
          <w:lang w:val="uk-UA"/>
        </w:rPr>
        <w:t>нижче</w:t>
      </w:r>
      <w:r w:rsidRPr="0059031A">
        <w:rPr>
          <w:rStyle w:val="a8"/>
          <w:rFonts w:ascii="Tahoma" w:hAnsi="Tahoma" w:cs="Tahoma"/>
          <w:b w:val="0"/>
          <w:bCs w:val="0"/>
          <w:lang w:val="uk-UA"/>
        </w:rPr>
        <w:t xml:space="preserve"> ринкової вартості</w:t>
      </w:r>
      <w:r w:rsidR="00A76BF0" w:rsidRPr="0059031A">
        <w:rPr>
          <w:rStyle w:val="a5"/>
          <w:rFonts w:ascii="Tahoma" w:hAnsi="Tahoma" w:cs="Tahoma"/>
          <w:lang w:val="uk-UA"/>
        </w:rPr>
        <w:footnoteReference w:id="17"/>
      </w:r>
      <w:r w:rsidR="00AD544B" w:rsidRPr="0059031A">
        <w:rPr>
          <w:rStyle w:val="a8"/>
          <w:rFonts w:ascii="Tahoma" w:hAnsi="Tahoma" w:cs="Tahoma"/>
          <w:b w:val="0"/>
          <w:bCs w:val="0"/>
          <w:lang w:val="uk-UA"/>
        </w:rPr>
        <w:t>.</w:t>
      </w:r>
    </w:p>
    <w:p w:rsidR="00A76BF0" w:rsidRPr="0059031A" w:rsidRDefault="003D550E" w:rsidP="00E57EDE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Згідно з останніми статистичними даними, 63</w:t>
      </w:r>
      <w:r w:rsidR="00134AA9" w:rsidRPr="0059031A">
        <w:rPr>
          <w:rFonts w:ascii="Tahoma" w:hAnsi="Tahoma" w:cs="Tahoma"/>
          <w:lang w:val="uk-UA"/>
        </w:rPr>
        <w:t> </w:t>
      </w:r>
      <w:r w:rsidRPr="0059031A">
        <w:rPr>
          <w:rFonts w:ascii="Tahoma" w:hAnsi="Tahoma" w:cs="Tahoma"/>
          <w:lang w:val="uk-UA"/>
        </w:rPr>
        <w:t xml:space="preserve">% органів місцевої влади уклали контракт про публічні послуги </w:t>
      </w:r>
      <w:r w:rsidR="00134AA9" w:rsidRPr="0059031A">
        <w:rPr>
          <w:rFonts w:ascii="Tahoma" w:hAnsi="Tahoma" w:cs="Tahoma"/>
          <w:lang w:val="uk-UA"/>
        </w:rPr>
        <w:t xml:space="preserve">с </w:t>
      </w:r>
      <w:r w:rsidRPr="0059031A">
        <w:rPr>
          <w:rFonts w:ascii="Tahoma" w:hAnsi="Tahoma" w:cs="Tahoma"/>
          <w:lang w:val="uk-UA"/>
        </w:rPr>
        <w:t>громадськими організаціями, що означає, що вони пропонують послуги близько 87</w:t>
      </w:r>
      <w:r w:rsidR="00134AA9" w:rsidRPr="0059031A">
        <w:rPr>
          <w:rFonts w:ascii="Tahoma" w:hAnsi="Tahoma" w:cs="Tahoma"/>
          <w:lang w:val="uk-UA"/>
        </w:rPr>
        <w:t> </w:t>
      </w:r>
      <w:r w:rsidRPr="0059031A">
        <w:rPr>
          <w:rFonts w:ascii="Tahoma" w:hAnsi="Tahoma" w:cs="Tahoma"/>
          <w:lang w:val="uk-UA"/>
        </w:rPr>
        <w:t xml:space="preserve">% громадянам Естонії. У порівнянні з попереднім дослідженням в 2009 році, обсяг делегування не змінився. </w:t>
      </w:r>
      <w:r w:rsidR="001538B8" w:rsidRPr="0059031A">
        <w:rPr>
          <w:rFonts w:ascii="Tahoma" w:hAnsi="Tahoma" w:cs="Tahoma"/>
          <w:lang w:val="uk-UA"/>
        </w:rPr>
        <w:lastRenderedPageBreak/>
        <w:t>Делегування</w:t>
      </w:r>
      <w:r w:rsidRPr="0059031A">
        <w:rPr>
          <w:rFonts w:ascii="Tahoma" w:hAnsi="Tahoma" w:cs="Tahoma"/>
          <w:lang w:val="uk-UA"/>
        </w:rPr>
        <w:t xml:space="preserve"> послуг більше використовується у великих муніципалітетах; в порівнянні з попереднім дослідженням,</w:t>
      </w:r>
      <w:r w:rsidR="001538B8" w:rsidRPr="0059031A">
        <w:rPr>
          <w:rFonts w:ascii="Tahoma" w:hAnsi="Tahoma" w:cs="Tahoma"/>
          <w:lang w:val="uk-UA"/>
        </w:rPr>
        <w:t xml:space="preserve"> рівень</w:t>
      </w:r>
      <w:r w:rsidRPr="0059031A">
        <w:rPr>
          <w:rFonts w:ascii="Tahoma" w:hAnsi="Tahoma" w:cs="Tahoma"/>
          <w:lang w:val="uk-UA"/>
        </w:rPr>
        <w:t xml:space="preserve"> використання делегування виріс до органів місцевого самоврядування</w:t>
      </w:r>
      <w:r w:rsidR="001538B8" w:rsidRPr="0059031A">
        <w:rPr>
          <w:rFonts w:ascii="Tahoma" w:hAnsi="Tahoma" w:cs="Tahoma"/>
          <w:lang w:val="uk-UA"/>
        </w:rPr>
        <w:t xml:space="preserve"> середньої ланки</w:t>
      </w:r>
      <w:r w:rsidRPr="0059031A">
        <w:rPr>
          <w:rFonts w:ascii="Tahoma" w:hAnsi="Tahoma" w:cs="Tahoma"/>
          <w:lang w:val="uk-UA"/>
        </w:rPr>
        <w:t xml:space="preserve">. Делегування послуг найменш використовується в невеликих </w:t>
      </w:r>
      <w:r w:rsidR="001405D8" w:rsidRPr="0059031A">
        <w:rPr>
          <w:rFonts w:ascii="Tahoma" w:hAnsi="Tahoma" w:cs="Tahoma"/>
          <w:lang w:val="uk-UA"/>
        </w:rPr>
        <w:t>п</w:t>
      </w:r>
      <w:r w:rsidRPr="0059031A">
        <w:rPr>
          <w:rFonts w:ascii="Tahoma" w:hAnsi="Tahoma" w:cs="Tahoma"/>
          <w:lang w:val="uk-UA"/>
        </w:rPr>
        <w:t>івденно-естонських муніципалітет</w:t>
      </w:r>
      <w:r w:rsidR="00894059" w:rsidRPr="0059031A">
        <w:rPr>
          <w:rFonts w:ascii="Tahoma" w:hAnsi="Tahoma" w:cs="Tahoma"/>
          <w:lang w:val="uk-UA"/>
        </w:rPr>
        <w:t>ах</w:t>
      </w:r>
      <w:r w:rsidR="00A76BF0" w:rsidRPr="0059031A">
        <w:rPr>
          <w:rStyle w:val="a5"/>
          <w:rFonts w:ascii="Tahoma" w:hAnsi="Tahoma" w:cs="Tahoma"/>
          <w:lang w:val="uk-UA"/>
        </w:rPr>
        <w:footnoteReference w:id="18"/>
      </w:r>
      <w:r w:rsidR="00894059" w:rsidRPr="0059031A">
        <w:rPr>
          <w:rFonts w:ascii="Tahoma" w:hAnsi="Tahoma" w:cs="Tahoma"/>
          <w:lang w:val="uk-UA"/>
        </w:rPr>
        <w:t>.</w:t>
      </w:r>
    </w:p>
    <w:p w:rsidR="004B1E73" w:rsidRPr="0059031A" w:rsidRDefault="001538B8" w:rsidP="00E57EDE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Аналіз</w:t>
      </w:r>
      <w:r w:rsidR="00E46C34" w:rsidRPr="0059031A">
        <w:rPr>
          <w:rFonts w:ascii="Tahoma" w:hAnsi="Tahoma" w:cs="Tahoma"/>
          <w:lang w:val="uk-UA"/>
        </w:rPr>
        <w:t xml:space="preserve">, який провів </w:t>
      </w:r>
      <w:r w:rsidR="00E46C34" w:rsidRPr="0059031A">
        <w:rPr>
          <w:rFonts w:ascii="Tahoma" w:hAnsi="Tahoma" w:cs="Tahoma"/>
          <w:lang w:val="en-US"/>
        </w:rPr>
        <w:t>Praxis</w:t>
      </w:r>
      <w:r w:rsidR="004B1E73" w:rsidRPr="0059031A">
        <w:rPr>
          <w:rFonts w:ascii="Tahoma" w:hAnsi="Tahoma" w:cs="Tahoma"/>
          <w:lang w:val="uk-UA"/>
        </w:rPr>
        <w:t>,</w:t>
      </w:r>
      <w:r w:rsidRPr="0059031A">
        <w:rPr>
          <w:rFonts w:ascii="Tahoma" w:hAnsi="Tahoma" w:cs="Tahoma"/>
          <w:lang w:val="uk-UA"/>
        </w:rPr>
        <w:t xml:space="preserve"> показав, що </w:t>
      </w:r>
      <w:r w:rsidR="00E46C34" w:rsidRPr="0059031A">
        <w:rPr>
          <w:rFonts w:ascii="Tahoma" w:hAnsi="Tahoma" w:cs="Tahoma"/>
          <w:lang w:val="uk-UA"/>
        </w:rPr>
        <w:t>делегування</w:t>
      </w:r>
      <w:r w:rsidRPr="0059031A">
        <w:rPr>
          <w:rFonts w:ascii="Tahoma" w:hAnsi="Tahoma" w:cs="Tahoma"/>
          <w:lang w:val="uk-UA"/>
        </w:rPr>
        <w:t xml:space="preserve"> послуг та </w:t>
      </w:r>
      <w:r w:rsidR="004B1E73" w:rsidRPr="0059031A">
        <w:rPr>
          <w:rFonts w:ascii="Tahoma" w:hAnsi="Tahoma" w:cs="Tahoma"/>
          <w:lang w:val="uk-UA"/>
        </w:rPr>
        <w:t>розбудова</w:t>
      </w:r>
      <w:r w:rsidR="00E46C34" w:rsidRPr="0059031A">
        <w:rPr>
          <w:rFonts w:ascii="Tahoma" w:hAnsi="Tahoma" w:cs="Tahoma"/>
          <w:lang w:val="uk-UA"/>
        </w:rPr>
        <w:t xml:space="preserve"> нових моделей співпраці зі спільного надання</w:t>
      </w:r>
      <w:r w:rsidRPr="0059031A">
        <w:rPr>
          <w:rFonts w:ascii="Tahoma" w:hAnsi="Tahoma" w:cs="Tahoma"/>
          <w:lang w:val="uk-UA"/>
        </w:rPr>
        <w:t xml:space="preserve"> послуг є одним із спосо</w:t>
      </w:r>
      <w:r w:rsidR="00E46C34" w:rsidRPr="0059031A">
        <w:rPr>
          <w:rFonts w:ascii="Tahoma" w:hAnsi="Tahoma" w:cs="Tahoma"/>
          <w:lang w:val="uk-UA"/>
        </w:rPr>
        <w:t xml:space="preserve">бів </w:t>
      </w:r>
      <w:r w:rsidRPr="0059031A">
        <w:rPr>
          <w:rFonts w:ascii="Tahoma" w:hAnsi="Tahoma" w:cs="Tahoma"/>
          <w:lang w:val="uk-UA"/>
        </w:rPr>
        <w:t>підвищ</w:t>
      </w:r>
      <w:r w:rsidR="00C96873" w:rsidRPr="0059031A">
        <w:rPr>
          <w:rFonts w:ascii="Tahoma" w:hAnsi="Tahoma" w:cs="Tahoma"/>
          <w:lang w:val="uk-UA"/>
        </w:rPr>
        <w:t>ення потужност</w:t>
      </w:r>
      <w:r w:rsidR="004B1E73" w:rsidRPr="0059031A">
        <w:rPr>
          <w:rFonts w:ascii="Tahoma" w:hAnsi="Tahoma" w:cs="Tahoma"/>
          <w:lang w:val="uk-UA"/>
        </w:rPr>
        <w:t>і</w:t>
      </w:r>
      <w:r w:rsidRPr="0059031A">
        <w:rPr>
          <w:rFonts w:ascii="Tahoma" w:hAnsi="Tahoma" w:cs="Tahoma"/>
          <w:lang w:val="uk-UA"/>
        </w:rPr>
        <w:t xml:space="preserve"> </w:t>
      </w:r>
      <w:r w:rsidR="00C96873" w:rsidRPr="0059031A">
        <w:rPr>
          <w:rFonts w:ascii="Tahoma" w:hAnsi="Tahoma" w:cs="Tahoma"/>
          <w:lang w:val="uk-UA"/>
        </w:rPr>
        <w:t>органів місцевої влади, забезпечуючи</w:t>
      </w:r>
      <w:r w:rsidRPr="0059031A">
        <w:rPr>
          <w:rFonts w:ascii="Tahoma" w:hAnsi="Tahoma" w:cs="Tahoma"/>
          <w:lang w:val="uk-UA"/>
        </w:rPr>
        <w:t xml:space="preserve"> якість і доступність державних </w:t>
      </w:r>
      <w:r w:rsidR="00C96873" w:rsidRPr="0059031A">
        <w:rPr>
          <w:rFonts w:ascii="Tahoma" w:hAnsi="Tahoma" w:cs="Tahoma"/>
          <w:lang w:val="uk-UA"/>
        </w:rPr>
        <w:t>сервісів</w:t>
      </w:r>
      <w:r w:rsidR="00A76BF0" w:rsidRPr="0059031A">
        <w:rPr>
          <w:rFonts w:ascii="Tahoma" w:hAnsi="Tahoma" w:cs="Tahoma"/>
          <w:vertAlign w:val="superscript"/>
          <w:lang w:val="uk-UA"/>
        </w:rPr>
        <w:t>24</w:t>
      </w:r>
      <w:r w:rsidR="004B1E73" w:rsidRPr="0059031A">
        <w:rPr>
          <w:rFonts w:ascii="Tahoma" w:hAnsi="Tahoma" w:cs="Tahoma"/>
          <w:lang w:val="uk-UA"/>
        </w:rPr>
        <w:t>.</w:t>
      </w:r>
    </w:p>
    <w:p w:rsidR="00A76BF0" w:rsidRPr="0059031A" w:rsidRDefault="00C96873" w:rsidP="00E57EDE">
      <w:p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lang w:val="uk-UA"/>
        </w:rPr>
        <w:t xml:space="preserve">Громадські організації надають послуги в різних </w:t>
      </w:r>
      <w:r w:rsidR="00CA4227" w:rsidRPr="0059031A">
        <w:rPr>
          <w:rFonts w:ascii="Tahoma" w:hAnsi="Tahoma" w:cs="Tahoma"/>
          <w:lang w:val="uk-UA"/>
        </w:rPr>
        <w:t>сферах</w:t>
      </w:r>
      <w:r w:rsidRPr="0059031A">
        <w:rPr>
          <w:rFonts w:ascii="Tahoma" w:hAnsi="Tahoma" w:cs="Tahoma"/>
          <w:lang w:val="uk-UA"/>
        </w:rPr>
        <w:t xml:space="preserve">, хоча в основному </w:t>
      </w:r>
      <w:r w:rsidR="004B1E73" w:rsidRPr="0059031A">
        <w:rPr>
          <w:rFonts w:ascii="Tahoma" w:hAnsi="Tahoma" w:cs="Tahoma"/>
          <w:lang w:val="uk-UA"/>
        </w:rPr>
        <w:t xml:space="preserve">– </w:t>
      </w:r>
      <w:r w:rsidRPr="0059031A">
        <w:rPr>
          <w:rFonts w:ascii="Tahoma" w:hAnsi="Tahoma" w:cs="Tahoma"/>
          <w:lang w:val="uk-UA"/>
        </w:rPr>
        <w:t xml:space="preserve">в галузі культури, спорту й відпочинку (68-69%). </w:t>
      </w:r>
      <w:r w:rsidR="00CA4227" w:rsidRPr="0059031A">
        <w:rPr>
          <w:rFonts w:ascii="Tahoma" w:hAnsi="Tahoma" w:cs="Tahoma"/>
          <w:lang w:val="uk-UA"/>
        </w:rPr>
        <w:t>В таких сферах</w:t>
      </w:r>
      <w:r w:rsidRPr="0059031A">
        <w:rPr>
          <w:rFonts w:ascii="Tahoma" w:hAnsi="Tahoma" w:cs="Tahoma"/>
          <w:lang w:val="uk-UA"/>
        </w:rPr>
        <w:t xml:space="preserve">, як розвиток місцевого життя (55%), роботи з молоддю (51%) і </w:t>
      </w:r>
      <w:r w:rsidR="00CA4227" w:rsidRPr="0059031A">
        <w:rPr>
          <w:rFonts w:ascii="Tahoma" w:hAnsi="Tahoma" w:cs="Tahoma"/>
          <w:lang w:val="uk-UA"/>
        </w:rPr>
        <w:t>соціальні</w:t>
      </w:r>
      <w:r w:rsidRPr="0059031A">
        <w:rPr>
          <w:rFonts w:ascii="Tahoma" w:hAnsi="Tahoma" w:cs="Tahoma"/>
          <w:lang w:val="uk-UA"/>
        </w:rPr>
        <w:t xml:space="preserve"> послуг</w:t>
      </w:r>
      <w:r w:rsidR="00CA4227" w:rsidRPr="0059031A">
        <w:rPr>
          <w:rFonts w:ascii="Tahoma" w:hAnsi="Tahoma" w:cs="Tahoma"/>
          <w:lang w:val="uk-UA"/>
        </w:rPr>
        <w:t>и</w:t>
      </w:r>
      <w:r w:rsidRPr="0059031A">
        <w:rPr>
          <w:rFonts w:ascii="Tahoma" w:hAnsi="Tahoma" w:cs="Tahoma"/>
          <w:lang w:val="uk-UA"/>
        </w:rPr>
        <w:t xml:space="preserve"> (43%)</w:t>
      </w:r>
      <w:r w:rsidR="00CA4227" w:rsidRPr="0059031A">
        <w:rPr>
          <w:rFonts w:ascii="Tahoma" w:hAnsi="Tahoma" w:cs="Tahoma"/>
          <w:lang w:val="uk-UA"/>
        </w:rPr>
        <w:t>, що</w:t>
      </w:r>
      <w:r w:rsidRPr="0059031A">
        <w:rPr>
          <w:rFonts w:ascii="Tahoma" w:hAnsi="Tahoma" w:cs="Tahoma"/>
          <w:lang w:val="uk-UA"/>
        </w:rPr>
        <w:t xml:space="preserve"> також вельми популярні. Делегування послуг </w:t>
      </w:r>
      <w:r w:rsidR="00EE21F2" w:rsidRPr="0059031A">
        <w:rPr>
          <w:rFonts w:ascii="Tahoma" w:hAnsi="Tahoma" w:cs="Tahoma"/>
          <w:lang w:val="uk-UA"/>
        </w:rPr>
        <w:t xml:space="preserve">зустрічається </w:t>
      </w:r>
      <w:r w:rsidRPr="0059031A">
        <w:rPr>
          <w:rFonts w:ascii="Tahoma" w:hAnsi="Tahoma" w:cs="Tahoma"/>
          <w:lang w:val="uk-UA"/>
        </w:rPr>
        <w:t>не так часто (32%), освіта (27%), охорон</w:t>
      </w:r>
      <w:r w:rsidR="004B1E73" w:rsidRPr="0059031A">
        <w:rPr>
          <w:rFonts w:ascii="Tahoma" w:hAnsi="Tahoma" w:cs="Tahoma"/>
          <w:lang w:val="uk-UA"/>
        </w:rPr>
        <w:t>а</w:t>
      </w:r>
      <w:r w:rsidRPr="0059031A">
        <w:rPr>
          <w:rFonts w:ascii="Tahoma" w:hAnsi="Tahoma" w:cs="Tahoma"/>
          <w:lang w:val="uk-UA"/>
        </w:rPr>
        <w:t xml:space="preserve"> навколишнього середовища (15%) та попередження злочинності (14%)</w:t>
      </w:r>
      <w:r w:rsidR="00A76BF0" w:rsidRPr="0059031A">
        <w:rPr>
          <w:rStyle w:val="a5"/>
          <w:rFonts w:ascii="Tahoma" w:hAnsi="Tahoma" w:cs="Tahoma"/>
          <w:lang w:val="uk-UA"/>
        </w:rPr>
        <w:footnoteReference w:id="19"/>
      </w:r>
      <w:r w:rsidR="0059031A">
        <w:rPr>
          <w:rFonts w:ascii="Tahoma" w:hAnsi="Tahoma" w:cs="Tahoma"/>
          <w:lang w:val="uk-UA"/>
        </w:rPr>
        <w:t>.</w:t>
      </w:r>
    </w:p>
    <w:p w:rsidR="00EE21F2" w:rsidRPr="0059031A" w:rsidRDefault="00EE21F2" w:rsidP="00D27533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Раніше згадувал</w:t>
      </w:r>
      <w:r w:rsidR="004B1E73" w:rsidRPr="0059031A">
        <w:rPr>
          <w:rFonts w:ascii="Tahoma" w:hAnsi="Tahoma" w:cs="Tahoma"/>
          <w:lang w:val="uk-UA"/>
        </w:rPr>
        <w:t>и</w:t>
      </w:r>
      <w:r w:rsidRPr="0059031A">
        <w:rPr>
          <w:rFonts w:ascii="Tahoma" w:hAnsi="Tahoma" w:cs="Tahoma"/>
          <w:lang w:val="uk-UA"/>
        </w:rPr>
        <w:t>ся</w:t>
      </w:r>
      <w:r w:rsidR="00D85BE8" w:rsidRPr="0059031A">
        <w:rPr>
          <w:rFonts w:ascii="Tahoma" w:hAnsi="Tahoma" w:cs="Tahoma"/>
          <w:lang w:val="uk-UA"/>
        </w:rPr>
        <w:t xml:space="preserve"> деякі способи участі</w:t>
      </w:r>
      <w:r w:rsidRPr="0059031A">
        <w:rPr>
          <w:rFonts w:ascii="Tahoma" w:hAnsi="Tahoma" w:cs="Tahoma"/>
          <w:lang w:val="uk-UA"/>
        </w:rPr>
        <w:t xml:space="preserve"> на колективному рівні. Тим не менше, існують д</w:t>
      </w:r>
      <w:r w:rsidR="00D85BE8" w:rsidRPr="0059031A">
        <w:rPr>
          <w:rFonts w:ascii="Tahoma" w:hAnsi="Tahoma" w:cs="Tahoma"/>
          <w:lang w:val="uk-UA"/>
        </w:rPr>
        <w:t>еякі індивідуальні можливості</w:t>
      </w:r>
      <w:r w:rsidR="004B1E73" w:rsidRPr="0059031A">
        <w:rPr>
          <w:rFonts w:ascii="Tahoma" w:hAnsi="Tahoma" w:cs="Tahoma"/>
          <w:lang w:val="uk-UA"/>
        </w:rPr>
        <w:t>: один з них</w:t>
      </w:r>
      <w:r w:rsidR="00D85BE8" w:rsidRPr="0059031A">
        <w:rPr>
          <w:rFonts w:ascii="Tahoma" w:hAnsi="Tahoma" w:cs="Tahoma"/>
          <w:lang w:val="uk-UA"/>
        </w:rPr>
        <w:t xml:space="preserve"> </w:t>
      </w:r>
      <w:r w:rsidR="004B1E73" w:rsidRPr="0059031A">
        <w:rPr>
          <w:rFonts w:ascii="Tahoma" w:hAnsi="Tahoma" w:cs="Tahoma"/>
          <w:lang w:val="uk-UA"/>
        </w:rPr>
        <w:t xml:space="preserve">– </w:t>
      </w:r>
      <w:r w:rsidRPr="0059031A">
        <w:rPr>
          <w:rFonts w:ascii="Tahoma" w:hAnsi="Tahoma" w:cs="Tahoma"/>
          <w:lang w:val="uk-UA"/>
        </w:rPr>
        <w:t>бюджет участі, відомий з 2013 року; Інший підхід використовує різні можливості електронної участі.</w:t>
      </w:r>
    </w:p>
    <w:p w:rsidR="00A76BF0" w:rsidRPr="0059031A" w:rsidRDefault="00D85BE8" w:rsidP="00D27533">
      <w:p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b/>
          <w:bCs/>
          <w:lang w:val="uk-UA"/>
        </w:rPr>
        <w:t>Приклади участі громадян та електронної демократії</w:t>
      </w:r>
      <w:r w:rsidR="00A76BF0" w:rsidRPr="0059031A">
        <w:rPr>
          <w:rStyle w:val="a5"/>
          <w:rFonts w:ascii="Tahoma" w:hAnsi="Tahoma" w:cs="Tahoma"/>
          <w:b/>
          <w:bCs/>
          <w:lang w:val="uk-UA"/>
        </w:rPr>
        <w:footnoteReference w:id="20"/>
      </w:r>
    </w:p>
    <w:p w:rsidR="00A76BF0" w:rsidRPr="0059031A" w:rsidRDefault="00A76BF0" w:rsidP="00D85BE8">
      <w:pPr>
        <w:pStyle w:val="1"/>
        <w:numPr>
          <w:ilvl w:val="0"/>
          <w:numId w:val="9"/>
        </w:numPr>
        <w:spacing w:line="240" w:lineRule="auto"/>
        <w:rPr>
          <w:rFonts w:ascii="Tahoma" w:hAnsi="Tahoma" w:cs="Tahoma"/>
          <w:b/>
          <w:bCs/>
          <w:lang w:val="uk-UA"/>
        </w:rPr>
      </w:pPr>
      <w:proofErr w:type="spellStart"/>
      <w:r w:rsidRPr="0059031A">
        <w:rPr>
          <w:rFonts w:ascii="Tahoma" w:hAnsi="Tahoma" w:cs="Tahoma"/>
          <w:b/>
          <w:bCs/>
          <w:lang w:val="uk-UA"/>
        </w:rPr>
        <w:t>CitizenOS</w:t>
      </w:r>
      <w:proofErr w:type="spellEnd"/>
      <w:r w:rsidRPr="0059031A">
        <w:rPr>
          <w:rFonts w:ascii="Tahoma" w:hAnsi="Tahoma" w:cs="Tahoma"/>
          <w:b/>
          <w:bCs/>
          <w:lang w:val="uk-UA"/>
        </w:rPr>
        <w:t xml:space="preserve">, </w:t>
      </w:r>
      <w:hyperlink r:id="rId8" w:history="1">
        <w:r w:rsidRPr="0059031A">
          <w:rPr>
            <w:rStyle w:val="a6"/>
            <w:rFonts w:ascii="Tahoma" w:hAnsi="Tahoma" w:cs="Tahoma"/>
            <w:b/>
            <w:bCs/>
            <w:color w:val="auto"/>
            <w:lang w:val="uk-UA"/>
          </w:rPr>
          <w:t>https://citizenos.com/</w:t>
        </w:r>
      </w:hyperlink>
      <w:r w:rsidRPr="0059031A">
        <w:rPr>
          <w:rFonts w:ascii="Tahoma" w:hAnsi="Tahoma" w:cs="Tahoma"/>
          <w:lang w:val="uk-UA"/>
        </w:rPr>
        <w:t xml:space="preserve">: </w:t>
      </w:r>
      <w:r w:rsidR="00756DBE" w:rsidRPr="0059031A">
        <w:rPr>
          <w:rFonts w:ascii="Tahoma" w:hAnsi="Tahoma" w:cs="Tahoma"/>
          <w:lang w:val="uk-UA"/>
        </w:rPr>
        <w:t>новітня</w:t>
      </w:r>
      <w:r w:rsidR="00D85BE8" w:rsidRPr="0059031A">
        <w:rPr>
          <w:rFonts w:ascii="Tahoma" w:hAnsi="Tahoma" w:cs="Tahoma"/>
          <w:lang w:val="uk-UA"/>
        </w:rPr>
        <w:t xml:space="preserve"> електронн</w:t>
      </w:r>
      <w:r w:rsidR="00756DBE" w:rsidRPr="0059031A">
        <w:rPr>
          <w:rFonts w:ascii="Tahoma" w:hAnsi="Tahoma" w:cs="Tahoma"/>
          <w:lang w:val="uk-UA"/>
        </w:rPr>
        <w:t>а платформа для</w:t>
      </w:r>
      <w:r w:rsidR="00D85BE8" w:rsidRPr="0059031A">
        <w:rPr>
          <w:rFonts w:ascii="Tahoma" w:hAnsi="Tahoma" w:cs="Tahoma"/>
          <w:lang w:val="uk-UA"/>
        </w:rPr>
        <w:t xml:space="preserve"> прийняття рішень для спільнот, </w:t>
      </w:r>
      <w:r w:rsidR="00756DBE" w:rsidRPr="0059031A">
        <w:rPr>
          <w:rFonts w:ascii="Tahoma" w:hAnsi="Tahoma" w:cs="Tahoma"/>
          <w:lang w:val="uk-UA"/>
        </w:rPr>
        <w:t>запущена</w:t>
      </w:r>
      <w:r w:rsidR="00D85BE8" w:rsidRPr="0059031A">
        <w:rPr>
          <w:rFonts w:ascii="Tahoma" w:hAnsi="Tahoma" w:cs="Tahoma"/>
          <w:lang w:val="uk-UA"/>
        </w:rPr>
        <w:t xml:space="preserve"> в кінці вересня 2015</w:t>
      </w:r>
      <w:r w:rsidR="00756DBE" w:rsidRPr="0059031A">
        <w:rPr>
          <w:rFonts w:ascii="Tahoma" w:hAnsi="Tahoma" w:cs="Tahoma"/>
          <w:lang w:val="uk-UA"/>
        </w:rPr>
        <w:t>,</w:t>
      </w:r>
      <w:r w:rsidR="00D85BE8" w:rsidRPr="0059031A">
        <w:rPr>
          <w:rFonts w:ascii="Tahoma" w:hAnsi="Tahoma" w:cs="Tahoma"/>
          <w:lang w:val="uk-UA"/>
        </w:rPr>
        <w:t xml:space="preserve"> </w:t>
      </w:r>
      <w:r w:rsidR="00756DBE" w:rsidRPr="0059031A">
        <w:rPr>
          <w:rFonts w:ascii="Tahoma" w:hAnsi="Tahoma" w:cs="Tahoma"/>
          <w:lang w:val="uk-UA"/>
        </w:rPr>
        <w:t>вона</w:t>
      </w:r>
      <w:r w:rsidR="00D85BE8" w:rsidRPr="0059031A">
        <w:rPr>
          <w:rFonts w:ascii="Tahoma" w:hAnsi="Tahoma" w:cs="Tahoma"/>
          <w:lang w:val="uk-UA"/>
        </w:rPr>
        <w:t xml:space="preserve"> дозволяє додати державні або приватні пропозиції; обговорити і проголосувати за пропозиції (можна вибрати між вето системи, міні-голосів, так-ні голосів, </w:t>
      </w:r>
      <w:r w:rsidR="00756DBE" w:rsidRPr="0059031A">
        <w:rPr>
          <w:rFonts w:ascii="Tahoma" w:hAnsi="Tahoma" w:cs="Tahoma"/>
          <w:lang w:val="uk-UA"/>
        </w:rPr>
        <w:t>делегування</w:t>
      </w:r>
      <w:r w:rsidR="004B1E73" w:rsidRPr="0059031A">
        <w:rPr>
          <w:rFonts w:ascii="Tahoma" w:hAnsi="Tahoma" w:cs="Tahoma"/>
          <w:lang w:val="uk-UA"/>
        </w:rPr>
        <w:t xml:space="preserve"> голосів</w:t>
      </w:r>
      <w:r w:rsidR="00D85BE8" w:rsidRPr="0059031A">
        <w:rPr>
          <w:rFonts w:ascii="Tahoma" w:hAnsi="Tahoma" w:cs="Tahoma"/>
          <w:lang w:val="uk-UA"/>
        </w:rPr>
        <w:t>);</w:t>
      </w:r>
      <w:r w:rsidR="00E130F6" w:rsidRPr="0059031A">
        <w:rPr>
          <w:rFonts w:ascii="Tahoma" w:hAnsi="Tahoma" w:cs="Tahoma"/>
          <w:lang w:val="uk-UA"/>
        </w:rPr>
        <w:t xml:space="preserve"> можливість зробити</w:t>
      </w:r>
      <w:r w:rsidR="00D85BE8" w:rsidRPr="0059031A">
        <w:rPr>
          <w:rFonts w:ascii="Tahoma" w:hAnsi="Tahoma" w:cs="Tahoma"/>
          <w:lang w:val="uk-UA"/>
        </w:rPr>
        <w:t xml:space="preserve"> </w:t>
      </w:r>
      <w:r w:rsidR="00E130F6" w:rsidRPr="0059031A">
        <w:rPr>
          <w:rFonts w:ascii="Tahoma" w:hAnsi="Tahoma" w:cs="Tahoma"/>
          <w:lang w:val="uk-UA"/>
        </w:rPr>
        <w:t>цифровий</w:t>
      </w:r>
      <w:r w:rsidR="00D85BE8" w:rsidRPr="0059031A">
        <w:rPr>
          <w:rFonts w:ascii="Tahoma" w:hAnsi="Tahoma" w:cs="Tahoma"/>
          <w:lang w:val="uk-UA"/>
        </w:rPr>
        <w:t xml:space="preserve"> підпис та стежити за здійсненням пропозиції. Кр</w:t>
      </w:r>
      <w:r w:rsidR="00E130F6" w:rsidRPr="0059031A">
        <w:rPr>
          <w:rFonts w:ascii="Tahoma" w:hAnsi="Tahoma" w:cs="Tahoma"/>
          <w:lang w:val="uk-UA"/>
        </w:rPr>
        <w:t>ім того, відповідно до естонського законодавства</w:t>
      </w:r>
      <w:r w:rsidR="00D85BE8" w:rsidRPr="0059031A">
        <w:rPr>
          <w:rFonts w:ascii="Tahoma" w:hAnsi="Tahoma" w:cs="Tahoma"/>
          <w:lang w:val="uk-UA"/>
        </w:rPr>
        <w:t>, петиції, які були підписані, принаймні 1</w:t>
      </w:r>
      <w:r w:rsidR="000371FE" w:rsidRPr="0059031A">
        <w:rPr>
          <w:rFonts w:ascii="Tahoma" w:hAnsi="Tahoma" w:cs="Tahoma"/>
          <w:lang w:val="uk-UA"/>
        </w:rPr>
        <w:t> </w:t>
      </w:r>
      <w:r w:rsidR="00D85BE8" w:rsidRPr="0059031A">
        <w:rPr>
          <w:rFonts w:ascii="Tahoma" w:hAnsi="Tahoma" w:cs="Tahoma"/>
          <w:lang w:val="uk-UA"/>
        </w:rPr>
        <w:t xml:space="preserve">000 чоловік, </w:t>
      </w:r>
      <w:r w:rsidR="00E130F6" w:rsidRPr="0059031A">
        <w:rPr>
          <w:rFonts w:ascii="Tahoma" w:hAnsi="Tahoma" w:cs="Tahoma"/>
          <w:lang w:val="uk-UA"/>
        </w:rPr>
        <w:t>можуть</w:t>
      </w:r>
      <w:r w:rsidR="00D85BE8" w:rsidRPr="0059031A">
        <w:rPr>
          <w:rFonts w:ascii="Tahoma" w:hAnsi="Tahoma" w:cs="Tahoma"/>
          <w:lang w:val="uk-UA"/>
        </w:rPr>
        <w:t xml:space="preserve"> бути безпосередньо</w:t>
      </w:r>
      <w:r w:rsidR="00E130F6" w:rsidRPr="0059031A">
        <w:rPr>
          <w:rFonts w:ascii="Tahoma" w:hAnsi="Tahoma" w:cs="Tahoma"/>
          <w:lang w:val="uk-UA"/>
        </w:rPr>
        <w:t xml:space="preserve"> спрямовані</w:t>
      </w:r>
      <w:r w:rsidR="00D85BE8" w:rsidRPr="0059031A">
        <w:rPr>
          <w:rFonts w:ascii="Tahoma" w:hAnsi="Tahoma" w:cs="Tahoma"/>
          <w:lang w:val="uk-UA"/>
        </w:rPr>
        <w:t xml:space="preserve"> до комітету парламенту Естонії для обговорення. Також однією з причин, чому це </w:t>
      </w:r>
      <w:r w:rsidR="00563E14" w:rsidRPr="0059031A">
        <w:rPr>
          <w:rFonts w:ascii="Tahoma" w:hAnsi="Tahoma" w:cs="Tahoma"/>
          <w:lang w:val="uk-UA"/>
        </w:rPr>
        <w:t xml:space="preserve">знайшло підтримку громадськості </w:t>
      </w:r>
      <w:r w:rsidR="000371FE" w:rsidRPr="0059031A">
        <w:rPr>
          <w:rFonts w:ascii="Tahoma" w:hAnsi="Tahoma" w:cs="Tahoma"/>
          <w:lang w:val="uk-UA"/>
        </w:rPr>
        <w:t>–</w:t>
      </w:r>
      <w:r w:rsidR="00D85BE8" w:rsidRPr="0059031A">
        <w:rPr>
          <w:rFonts w:ascii="Tahoma" w:hAnsi="Tahoma" w:cs="Tahoma"/>
          <w:lang w:val="uk-UA"/>
        </w:rPr>
        <w:t xml:space="preserve"> анонімність; всі учасники ідентифікуються або через соціальні медіа або </w:t>
      </w:r>
      <w:r w:rsidR="000371FE" w:rsidRPr="0059031A">
        <w:rPr>
          <w:rFonts w:ascii="Tahoma" w:hAnsi="Tahoma" w:cs="Tahoma"/>
          <w:lang w:val="uk-UA"/>
        </w:rPr>
        <w:t>через цифровий/</w:t>
      </w:r>
      <w:r w:rsidR="00D85BE8" w:rsidRPr="0059031A">
        <w:rPr>
          <w:rFonts w:ascii="Tahoma" w:hAnsi="Tahoma" w:cs="Tahoma"/>
          <w:lang w:val="uk-UA"/>
        </w:rPr>
        <w:t>мобільний ID</w:t>
      </w:r>
      <w:r w:rsidRPr="0059031A">
        <w:rPr>
          <w:rStyle w:val="a5"/>
          <w:rFonts w:ascii="Tahoma" w:hAnsi="Tahoma" w:cs="Tahoma"/>
          <w:b/>
          <w:bCs/>
          <w:lang w:val="uk-UA"/>
        </w:rPr>
        <w:footnoteReference w:id="21"/>
      </w:r>
      <w:r w:rsidR="0056379E">
        <w:rPr>
          <w:rFonts w:ascii="Tahoma" w:hAnsi="Tahoma" w:cs="Tahoma"/>
          <w:lang w:val="uk-UA"/>
        </w:rPr>
        <w:t>.</w:t>
      </w:r>
    </w:p>
    <w:p w:rsidR="00A76BF0" w:rsidRPr="0059031A" w:rsidRDefault="00A76BF0" w:rsidP="00563E14">
      <w:pPr>
        <w:pStyle w:val="1"/>
        <w:numPr>
          <w:ilvl w:val="0"/>
          <w:numId w:val="9"/>
        </w:numPr>
        <w:spacing w:line="240" w:lineRule="auto"/>
        <w:rPr>
          <w:rFonts w:ascii="Tahoma" w:hAnsi="Tahoma" w:cs="Tahoma"/>
          <w:lang w:val="ru-RU"/>
        </w:rPr>
      </w:pPr>
      <w:proofErr w:type="spellStart"/>
      <w:r w:rsidRPr="0059031A">
        <w:rPr>
          <w:rFonts w:ascii="Tahoma" w:hAnsi="Tahoma" w:cs="Tahoma"/>
          <w:b/>
          <w:bCs/>
          <w:lang w:val="en-US"/>
        </w:rPr>
        <w:t>Osale</w:t>
      </w:r>
      <w:proofErr w:type="spellEnd"/>
      <w:r w:rsidRPr="0059031A">
        <w:rPr>
          <w:rFonts w:ascii="Tahoma" w:hAnsi="Tahoma" w:cs="Tahoma"/>
          <w:b/>
          <w:bCs/>
          <w:lang w:val="ru-RU"/>
        </w:rPr>
        <w:t>.</w:t>
      </w:r>
      <w:proofErr w:type="spellStart"/>
      <w:r w:rsidRPr="0059031A">
        <w:rPr>
          <w:rFonts w:ascii="Tahoma" w:hAnsi="Tahoma" w:cs="Tahoma"/>
          <w:b/>
          <w:bCs/>
          <w:lang w:val="en-US"/>
        </w:rPr>
        <w:t>ee</w:t>
      </w:r>
      <w:proofErr w:type="spellEnd"/>
      <w:r w:rsidR="00D2209B" w:rsidRPr="0059031A">
        <w:rPr>
          <w:rFonts w:ascii="Tahoma" w:hAnsi="Tahoma" w:cs="Tahoma"/>
          <w:b/>
          <w:bCs/>
          <w:lang w:val="ru-RU"/>
        </w:rPr>
        <w:t xml:space="preserve"> </w:t>
      </w:r>
      <w:r w:rsidR="00C402C5" w:rsidRPr="0059031A">
        <w:rPr>
          <w:rFonts w:ascii="Tahoma" w:hAnsi="Tahoma" w:cs="Tahoma"/>
          <w:b/>
          <w:bCs/>
          <w:lang w:val="uk-UA"/>
        </w:rPr>
        <w:t>–</w:t>
      </w:r>
      <w:r w:rsidR="00563E14" w:rsidRPr="0059031A">
        <w:rPr>
          <w:rFonts w:ascii="Tahoma" w:hAnsi="Tahoma" w:cs="Tahoma"/>
          <w:b/>
          <w:bCs/>
          <w:lang w:val="uk-UA"/>
        </w:rPr>
        <w:t xml:space="preserve"> </w:t>
      </w:r>
      <w:r w:rsidR="00563E14" w:rsidRPr="0059031A">
        <w:rPr>
          <w:rFonts w:ascii="Tahoma" w:hAnsi="Tahoma" w:cs="Tahoma"/>
          <w:bCs/>
          <w:lang w:val="uk-UA"/>
        </w:rPr>
        <w:t>п</w:t>
      </w:r>
      <w:r w:rsidR="00563E14" w:rsidRPr="0059031A">
        <w:rPr>
          <w:rFonts w:ascii="Tahoma" w:hAnsi="Tahoma" w:cs="Tahoma"/>
          <w:lang w:val="uk-UA"/>
        </w:rPr>
        <w:t xml:space="preserve">латформа, створена в 2007 році для громадських консультацій та </w:t>
      </w:r>
      <w:r w:rsidR="00C402C5" w:rsidRPr="0059031A">
        <w:rPr>
          <w:rFonts w:ascii="Tahoma" w:hAnsi="Tahoma" w:cs="Tahoma"/>
          <w:lang w:val="uk-UA"/>
        </w:rPr>
        <w:t>внесення пропозицій до</w:t>
      </w:r>
      <w:r w:rsidR="00563E14" w:rsidRPr="0059031A">
        <w:rPr>
          <w:rFonts w:ascii="Tahoma" w:hAnsi="Tahoma" w:cs="Tahoma"/>
          <w:lang w:val="uk-UA"/>
        </w:rPr>
        <w:t xml:space="preserve"> проект</w:t>
      </w:r>
      <w:r w:rsidR="00C402C5" w:rsidRPr="0059031A">
        <w:rPr>
          <w:rFonts w:ascii="Tahoma" w:hAnsi="Tahoma" w:cs="Tahoma"/>
          <w:lang w:val="uk-UA"/>
        </w:rPr>
        <w:t>ів</w:t>
      </w:r>
      <w:r w:rsidR="00563E14" w:rsidRPr="0059031A">
        <w:rPr>
          <w:rFonts w:ascii="Tahoma" w:hAnsi="Tahoma" w:cs="Tahoma"/>
          <w:lang w:val="uk-UA"/>
        </w:rPr>
        <w:t xml:space="preserve"> </w:t>
      </w:r>
      <w:r w:rsidR="00256EA1" w:rsidRPr="0059031A">
        <w:rPr>
          <w:rFonts w:ascii="Tahoma" w:hAnsi="Tahoma" w:cs="Tahoma"/>
          <w:lang w:val="uk-UA"/>
        </w:rPr>
        <w:t>політичних документів від осіб та</w:t>
      </w:r>
      <w:r w:rsidR="00563E14" w:rsidRPr="0059031A">
        <w:rPr>
          <w:rFonts w:ascii="Tahoma" w:hAnsi="Tahoma" w:cs="Tahoma"/>
          <w:lang w:val="uk-UA"/>
        </w:rPr>
        <w:t xml:space="preserve"> груп</w:t>
      </w:r>
      <w:r w:rsidR="00256EA1" w:rsidRPr="0059031A">
        <w:rPr>
          <w:rFonts w:ascii="Tahoma" w:hAnsi="Tahoma" w:cs="Tahoma"/>
          <w:lang w:val="uk-UA"/>
        </w:rPr>
        <w:t xml:space="preserve"> громадськості, що об’єднались за інтересами</w:t>
      </w:r>
      <w:r w:rsidR="0079541F" w:rsidRPr="0059031A">
        <w:rPr>
          <w:rFonts w:ascii="Tahoma" w:hAnsi="Tahoma" w:cs="Tahoma"/>
          <w:lang w:val="uk-UA"/>
        </w:rPr>
        <w:t>. Громадяни також можуть</w:t>
      </w:r>
      <w:r w:rsidR="00563E14" w:rsidRPr="0059031A">
        <w:rPr>
          <w:rFonts w:ascii="Tahoma" w:hAnsi="Tahoma" w:cs="Tahoma"/>
          <w:lang w:val="uk-UA"/>
        </w:rPr>
        <w:t xml:space="preserve"> запустити свої власні ідеї та ініціативи щодо нового законодавства та змін і заявляти клопотання. Ці пропозиції будуть надіслані у відповідні державні відомства. Однак консалтинг є добровільним і деякі установи є більш активними, ніж інші. Також громадяни </w:t>
      </w:r>
      <w:r w:rsidR="00C402C5" w:rsidRPr="0059031A">
        <w:rPr>
          <w:rFonts w:ascii="Tahoma" w:hAnsi="Tahoma" w:cs="Tahoma"/>
          <w:lang w:val="uk-UA"/>
        </w:rPr>
        <w:t xml:space="preserve">є </w:t>
      </w:r>
      <w:r w:rsidR="00563E14" w:rsidRPr="0059031A">
        <w:rPr>
          <w:rFonts w:ascii="Tahoma" w:hAnsi="Tahoma" w:cs="Tahoma"/>
          <w:lang w:val="uk-UA"/>
        </w:rPr>
        <w:t>не дуже активн</w:t>
      </w:r>
      <w:r w:rsidR="00C402C5" w:rsidRPr="0059031A">
        <w:rPr>
          <w:rFonts w:ascii="Tahoma" w:hAnsi="Tahoma" w:cs="Tahoma"/>
          <w:lang w:val="uk-UA"/>
        </w:rPr>
        <w:t>ими:</w:t>
      </w:r>
      <w:r w:rsidR="00563E14" w:rsidRPr="0059031A">
        <w:rPr>
          <w:rFonts w:ascii="Tahoma" w:hAnsi="Tahoma" w:cs="Tahoma"/>
          <w:lang w:val="uk-UA"/>
        </w:rPr>
        <w:t xml:space="preserve"> за даними </w:t>
      </w:r>
      <w:r w:rsidR="00563E14" w:rsidRPr="0059031A">
        <w:rPr>
          <w:rFonts w:ascii="Tahoma" w:hAnsi="Tahoma" w:cs="Tahoma"/>
          <w:lang w:val="uk-UA"/>
        </w:rPr>
        <w:lastRenderedPageBreak/>
        <w:t xml:space="preserve">опитування </w:t>
      </w:r>
      <w:r w:rsidR="00C402C5" w:rsidRPr="0059031A">
        <w:rPr>
          <w:rFonts w:ascii="Tahoma" w:hAnsi="Tahoma" w:cs="Tahoma"/>
          <w:lang w:val="uk-UA"/>
        </w:rPr>
        <w:t xml:space="preserve">у </w:t>
      </w:r>
      <w:r w:rsidR="00563E14" w:rsidRPr="0059031A">
        <w:rPr>
          <w:rFonts w:ascii="Tahoma" w:hAnsi="Tahoma" w:cs="Tahoma"/>
          <w:lang w:val="uk-UA"/>
        </w:rPr>
        <w:t xml:space="preserve">2013 </w:t>
      </w:r>
      <w:r w:rsidR="00C402C5" w:rsidRPr="0059031A">
        <w:rPr>
          <w:rFonts w:ascii="Tahoma" w:hAnsi="Tahoma" w:cs="Tahoma"/>
          <w:lang w:val="uk-UA"/>
        </w:rPr>
        <w:t>році</w:t>
      </w:r>
      <w:r w:rsidR="00563E14" w:rsidRPr="0059031A">
        <w:rPr>
          <w:rFonts w:ascii="Tahoma" w:hAnsi="Tahoma" w:cs="Tahoma"/>
          <w:lang w:val="uk-UA"/>
        </w:rPr>
        <w:t xml:space="preserve"> тільки 8</w:t>
      </w:r>
      <w:r w:rsidR="00C402C5" w:rsidRPr="0059031A">
        <w:rPr>
          <w:rFonts w:ascii="Tahoma" w:hAnsi="Tahoma" w:cs="Tahoma"/>
          <w:lang w:val="uk-UA"/>
        </w:rPr>
        <w:t> </w:t>
      </w:r>
      <w:r w:rsidR="00563E14" w:rsidRPr="0059031A">
        <w:rPr>
          <w:rFonts w:ascii="Tahoma" w:hAnsi="Tahoma" w:cs="Tahoma"/>
          <w:lang w:val="uk-UA"/>
        </w:rPr>
        <w:t xml:space="preserve">% з них чули про </w:t>
      </w:r>
      <w:proofErr w:type="spellStart"/>
      <w:r w:rsidR="00563E14" w:rsidRPr="0059031A">
        <w:rPr>
          <w:rFonts w:ascii="Tahoma" w:hAnsi="Tahoma" w:cs="Tahoma"/>
          <w:lang w:val="uk-UA"/>
        </w:rPr>
        <w:t>osale.ee</w:t>
      </w:r>
      <w:proofErr w:type="spellEnd"/>
      <w:r w:rsidR="00563E14" w:rsidRPr="0059031A">
        <w:rPr>
          <w:rFonts w:ascii="Tahoma" w:hAnsi="Tahoma" w:cs="Tahoma"/>
          <w:lang w:val="uk-UA"/>
        </w:rPr>
        <w:t xml:space="preserve"> </w:t>
      </w:r>
      <w:r w:rsidR="00364DFB" w:rsidRPr="0059031A">
        <w:rPr>
          <w:rFonts w:ascii="Tahoma" w:hAnsi="Tahoma" w:cs="Tahoma"/>
          <w:lang w:val="uk-UA"/>
        </w:rPr>
        <w:t>та</w:t>
      </w:r>
      <w:r w:rsidR="00563E14" w:rsidRPr="0059031A">
        <w:rPr>
          <w:rFonts w:ascii="Tahoma" w:hAnsi="Tahoma" w:cs="Tahoma"/>
          <w:lang w:val="uk-UA"/>
        </w:rPr>
        <w:t xml:space="preserve"> </w:t>
      </w:r>
      <w:r w:rsidR="00C402C5" w:rsidRPr="0059031A">
        <w:rPr>
          <w:rFonts w:ascii="Tahoma" w:hAnsi="Tahoma" w:cs="Tahoma"/>
          <w:lang w:val="uk-UA"/>
        </w:rPr>
        <w:t xml:space="preserve">трохи </w:t>
      </w:r>
      <w:r w:rsidR="00563E14" w:rsidRPr="0059031A">
        <w:rPr>
          <w:rFonts w:ascii="Tahoma" w:hAnsi="Tahoma" w:cs="Tahoma"/>
          <w:lang w:val="uk-UA"/>
        </w:rPr>
        <w:t>більш</w:t>
      </w:r>
      <w:r w:rsidR="00C402C5" w:rsidRPr="0059031A">
        <w:rPr>
          <w:rFonts w:ascii="Tahoma" w:hAnsi="Tahoma" w:cs="Tahoma"/>
          <w:lang w:val="uk-UA"/>
        </w:rPr>
        <w:t>е</w:t>
      </w:r>
      <w:r w:rsidR="00563E14" w:rsidRPr="0059031A">
        <w:rPr>
          <w:rFonts w:ascii="Tahoma" w:hAnsi="Tahoma" w:cs="Tahoma"/>
          <w:lang w:val="uk-UA"/>
        </w:rPr>
        <w:t xml:space="preserve"> ніж 3</w:t>
      </w:r>
      <w:r w:rsidR="00C402C5" w:rsidRPr="0059031A">
        <w:rPr>
          <w:rFonts w:ascii="Tahoma" w:hAnsi="Tahoma" w:cs="Tahoma"/>
          <w:lang w:val="uk-UA"/>
        </w:rPr>
        <w:t> </w:t>
      </w:r>
      <w:r w:rsidR="00563E14" w:rsidRPr="0059031A">
        <w:rPr>
          <w:rFonts w:ascii="Tahoma" w:hAnsi="Tahoma" w:cs="Tahoma"/>
          <w:lang w:val="uk-UA"/>
        </w:rPr>
        <w:t>% заявили, що використовували його</w:t>
      </w:r>
      <w:r w:rsidRPr="0059031A">
        <w:rPr>
          <w:rFonts w:ascii="Tahoma" w:hAnsi="Tahoma" w:cs="Tahoma"/>
          <w:lang w:val="ru-RU"/>
        </w:rPr>
        <w:t>.</w:t>
      </w:r>
      <w:r w:rsidRPr="0059031A">
        <w:rPr>
          <w:rStyle w:val="a5"/>
          <w:rFonts w:ascii="Tahoma" w:hAnsi="Tahoma" w:cs="Tahoma"/>
          <w:lang w:val="en-US"/>
        </w:rPr>
        <w:footnoteReference w:id="22"/>
      </w:r>
    </w:p>
    <w:p w:rsidR="00A76BF0" w:rsidRPr="0059031A" w:rsidRDefault="005A7ED2" w:rsidP="00364DFB">
      <w:pPr>
        <w:pStyle w:val="1"/>
        <w:numPr>
          <w:ilvl w:val="0"/>
          <w:numId w:val="9"/>
        </w:numPr>
        <w:spacing w:line="240" w:lineRule="auto"/>
        <w:rPr>
          <w:rFonts w:ascii="Tahoma" w:hAnsi="Tahoma" w:cs="Tahoma"/>
          <w:lang w:val="ru-RU"/>
        </w:rPr>
      </w:pPr>
      <w:r w:rsidRPr="0059031A">
        <w:rPr>
          <w:rFonts w:ascii="Tahoma" w:hAnsi="Tahoma" w:cs="Tahoma"/>
          <w:spacing w:val="-6"/>
          <w:lang w:val="uk-UA"/>
        </w:rPr>
        <w:t xml:space="preserve">Крім того, </w:t>
      </w:r>
      <w:r w:rsidRPr="0059031A">
        <w:rPr>
          <w:rFonts w:ascii="Tahoma" w:hAnsi="Tahoma" w:cs="Tahoma"/>
          <w:b/>
          <w:spacing w:val="-6"/>
          <w:lang w:val="uk-UA"/>
        </w:rPr>
        <w:t xml:space="preserve">Законопроектна </w:t>
      </w:r>
      <w:r w:rsidR="00073469" w:rsidRPr="0059031A">
        <w:rPr>
          <w:rFonts w:ascii="Tahoma" w:hAnsi="Tahoma" w:cs="Tahoma"/>
          <w:b/>
          <w:spacing w:val="-6"/>
          <w:lang w:val="uk-UA"/>
        </w:rPr>
        <w:t xml:space="preserve">Інформаційна </w:t>
      </w:r>
      <w:r w:rsidRPr="0059031A">
        <w:rPr>
          <w:rFonts w:ascii="Tahoma" w:hAnsi="Tahoma" w:cs="Tahoma"/>
          <w:b/>
          <w:spacing w:val="-6"/>
          <w:lang w:val="uk-UA"/>
        </w:rPr>
        <w:t>система</w:t>
      </w:r>
      <w:r w:rsidR="00A76BF0" w:rsidRPr="0059031A">
        <w:rPr>
          <w:rFonts w:ascii="Tahoma" w:hAnsi="Tahoma" w:cs="Tahoma"/>
          <w:spacing w:val="-6"/>
          <w:lang w:val="ru-RU"/>
        </w:rPr>
        <w:t>,</w:t>
      </w:r>
      <w:r w:rsidR="00364DFB" w:rsidRPr="0059031A">
        <w:rPr>
          <w:rFonts w:ascii="Tahoma" w:hAnsi="Tahoma" w:cs="Tahoma"/>
          <w:spacing w:val="-6"/>
          <w:lang w:val="uk-UA"/>
        </w:rPr>
        <w:t xml:space="preserve"> </w:t>
      </w:r>
      <w:hyperlink r:id="rId9" w:history="1">
        <w:r w:rsidR="00A76BF0" w:rsidRPr="0059031A">
          <w:rPr>
            <w:rStyle w:val="a6"/>
            <w:rFonts w:ascii="Tahoma" w:hAnsi="Tahoma" w:cs="Tahoma"/>
            <w:color w:val="auto"/>
            <w:spacing w:val="-6"/>
            <w:lang w:val="en-US"/>
          </w:rPr>
          <w:t>http</w:t>
        </w:r>
        <w:r w:rsidR="00A76BF0" w:rsidRPr="0059031A">
          <w:rPr>
            <w:rStyle w:val="a6"/>
            <w:rFonts w:ascii="Tahoma" w:hAnsi="Tahoma" w:cs="Tahoma"/>
            <w:color w:val="auto"/>
            <w:spacing w:val="-6"/>
            <w:lang w:val="ru-RU"/>
          </w:rPr>
          <w:t>://</w:t>
        </w:r>
        <w:proofErr w:type="spellStart"/>
        <w:r w:rsidR="00A76BF0" w:rsidRPr="0059031A">
          <w:rPr>
            <w:rStyle w:val="a6"/>
            <w:rFonts w:ascii="Tahoma" w:hAnsi="Tahoma" w:cs="Tahoma"/>
            <w:color w:val="auto"/>
            <w:spacing w:val="-6"/>
            <w:lang w:val="en-US"/>
          </w:rPr>
          <w:t>eelnoud</w:t>
        </w:r>
        <w:proofErr w:type="spellEnd"/>
        <w:r w:rsidR="00A76BF0" w:rsidRPr="0059031A">
          <w:rPr>
            <w:rStyle w:val="a6"/>
            <w:rFonts w:ascii="Tahoma" w:hAnsi="Tahoma" w:cs="Tahoma"/>
            <w:color w:val="auto"/>
            <w:spacing w:val="-6"/>
            <w:lang w:val="ru-RU"/>
          </w:rPr>
          <w:t>.</w:t>
        </w:r>
        <w:proofErr w:type="spellStart"/>
        <w:r w:rsidR="00A76BF0" w:rsidRPr="0059031A">
          <w:rPr>
            <w:rStyle w:val="a6"/>
            <w:rFonts w:ascii="Tahoma" w:hAnsi="Tahoma" w:cs="Tahoma"/>
            <w:color w:val="auto"/>
            <w:spacing w:val="-6"/>
            <w:lang w:val="en-US"/>
          </w:rPr>
          <w:t>valitsus</w:t>
        </w:r>
        <w:proofErr w:type="spellEnd"/>
        <w:r w:rsidR="00A76BF0" w:rsidRPr="0059031A">
          <w:rPr>
            <w:rStyle w:val="a6"/>
            <w:rFonts w:ascii="Tahoma" w:hAnsi="Tahoma" w:cs="Tahoma"/>
            <w:color w:val="auto"/>
            <w:spacing w:val="-6"/>
            <w:lang w:val="ru-RU"/>
          </w:rPr>
          <w:t>.</w:t>
        </w:r>
        <w:proofErr w:type="spellStart"/>
        <w:r w:rsidR="00A76BF0" w:rsidRPr="0059031A">
          <w:rPr>
            <w:rStyle w:val="a6"/>
            <w:rFonts w:ascii="Tahoma" w:hAnsi="Tahoma" w:cs="Tahoma"/>
            <w:color w:val="auto"/>
            <w:spacing w:val="-6"/>
            <w:lang w:val="en-US"/>
          </w:rPr>
          <w:t>ee</w:t>
        </w:r>
        <w:proofErr w:type="spellEnd"/>
      </w:hyperlink>
      <w:r w:rsidR="00A76BF0" w:rsidRPr="0059031A">
        <w:rPr>
          <w:rStyle w:val="a6"/>
          <w:rFonts w:ascii="Tahoma" w:hAnsi="Tahoma" w:cs="Tahoma"/>
          <w:color w:val="auto"/>
          <w:spacing w:val="-6"/>
          <w:u w:val="none"/>
          <w:lang w:val="ru-RU"/>
        </w:rPr>
        <w:t>,</w:t>
      </w:r>
      <w:r w:rsidR="00A76BF0" w:rsidRPr="0059031A">
        <w:rPr>
          <w:rFonts w:ascii="Tahoma" w:hAnsi="Tahoma" w:cs="Tahoma"/>
          <w:lang w:val="ru-RU"/>
        </w:rPr>
        <w:t xml:space="preserve"> </w:t>
      </w:r>
      <w:r w:rsidR="00073469" w:rsidRPr="0059031A">
        <w:rPr>
          <w:rFonts w:ascii="Tahoma" w:hAnsi="Tahoma" w:cs="Tahoma"/>
          <w:lang w:val="uk-UA"/>
        </w:rPr>
        <w:t>–</w:t>
      </w:r>
      <w:r w:rsidR="00364DFB" w:rsidRPr="0059031A">
        <w:rPr>
          <w:rFonts w:ascii="Tahoma" w:hAnsi="Tahoma" w:cs="Tahoma"/>
          <w:lang w:val="uk-UA"/>
        </w:rPr>
        <w:t xml:space="preserve"> </w:t>
      </w:r>
      <w:proofErr w:type="spellStart"/>
      <w:r w:rsidR="00364DFB" w:rsidRPr="0059031A">
        <w:rPr>
          <w:rFonts w:ascii="Tahoma" w:hAnsi="Tahoma" w:cs="Tahoma"/>
          <w:lang w:val="uk-UA"/>
        </w:rPr>
        <w:t>інтернет-платформа</w:t>
      </w:r>
      <w:proofErr w:type="spellEnd"/>
      <w:r w:rsidR="00364DFB" w:rsidRPr="0059031A">
        <w:rPr>
          <w:rFonts w:ascii="Tahoma" w:hAnsi="Tahoma" w:cs="Tahoma"/>
          <w:lang w:val="uk-UA"/>
        </w:rPr>
        <w:t xml:space="preserve">, </w:t>
      </w:r>
      <w:r w:rsidR="00073469" w:rsidRPr="0059031A">
        <w:rPr>
          <w:rFonts w:ascii="Tahoma" w:hAnsi="Tahoma" w:cs="Tahoma"/>
          <w:lang w:val="uk-UA"/>
        </w:rPr>
        <w:t>що</w:t>
      </w:r>
      <w:r w:rsidR="00364DFB" w:rsidRPr="0059031A">
        <w:rPr>
          <w:rFonts w:ascii="Tahoma" w:hAnsi="Tahoma" w:cs="Tahoma"/>
          <w:lang w:val="uk-UA"/>
        </w:rPr>
        <w:t xml:space="preserve"> надає огляд законодавчих пропозицій, які обговорюються або затверджені на рівні центральної влади та на рівні ЄС. Це дає громадянам можливість контролювати </w:t>
      </w:r>
      <w:r w:rsidR="00073469" w:rsidRPr="0059031A">
        <w:rPr>
          <w:rFonts w:ascii="Tahoma" w:hAnsi="Tahoma" w:cs="Tahoma"/>
          <w:lang w:val="uk-UA"/>
        </w:rPr>
        <w:t>процес проходження проекту</w:t>
      </w:r>
      <w:r w:rsidRPr="0059031A">
        <w:rPr>
          <w:rFonts w:ascii="Tahoma" w:hAnsi="Tahoma" w:cs="Tahoma"/>
          <w:lang w:val="uk-UA"/>
        </w:rPr>
        <w:t>, зна</w:t>
      </w:r>
      <w:r w:rsidR="00073469" w:rsidRPr="0059031A">
        <w:rPr>
          <w:rFonts w:ascii="Tahoma" w:hAnsi="Tahoma" w:cs="Tahoma"/>
          <w:lang w:val="uk-UA"/>
        </w:rPr>
        <w:t>ходити</w:t>
      </w:r>
      <w:r w:rsidRPr="0059031A">
        <w:rPr>
          <w:rFonts w:ascii="Tahoma" w:hAnsi="Tahoma" w:cs="Tahoma"/>
          <w:lang w:val="uk-UA"/>
        </w:rPr>
        <w:t xml:space="preserve"> документи</w:t>
      </w:r>
      <w:r w:rsidR="00073469" w:rsidRPr="0059031A">
        <w:rPr>
          <w:rFonts w:ascii="Tahoma" w:hAnsi="Tahoma" w:cs="Tahoma"/>
          <w:lang w:val="uk-UA"/>
        </w:rPr>
        <w:t xml:space="preserve"> та </w:t>
      </w:r>
      <w:r w:rsidR="00364DFB" w:rsidRPr="0059031A">
        <w:rPr>
          <w:rFonts w:ascii="Tahoma" w:hAnsi="Tahoma" w:cs="Tahoma"/>
          <w:lang w:val="uk-UA"/>
        </w:rPr>
        <w:t xml:space="preserve">пропозиції </w:t>
      </w:r>
      <w:r w:rsidR="00073469" w:rsidRPr="0059031A">
        <w:rPr>
          <w:rFonts w:ascii="Tahoma" w:hAnsi="Tahoma" w:cs="Tahoma"/>
          <w:lang w:val="uk-UA"/>
        </w:rPr>
        <w:t>до законопроектів</w:t>
      </w:r>
      <w:r w:rsidR="00364DFB" w:rsidRPr="0059031A">
        <w:rPr>
          <w:rFonts w:ascii="Tahoma" w:hAnsi="Tahoma" w:cs="Tahoma"/>
          <w:lang w:val="uk-UA"/>
        </w:rPr>
        <w:t xml:space="preserve">, брати участь у громадських консультаціях і публікувати коментар про юридичну пропозиції, яка </w:t>
      </w:r>
      <w:r w:rsidR="00073469" w:rsidRPr="0059031A">
        <w:rPr>
          <w:rFonts w:ascii="Tahoma" w:hAnsi="Tahoma" w:cs="Tahoma"/>
          <w:lang w:val="uk-UA"/>
        </w:rPr>
        <w:t xml:space="preserve">перебуває </w:t>
      </w:r>
      <w:r w:rsidR="00364DFB" w:rsidRPr="0059031A">
        <w:rPr>
          <w:rFonts w:ascii="Tahoma" w:hAnsi="Tahoma" w:cs="Tahoma"/>
          <w:lang w:val="uk-UA"/>
        </w:rPr>
        <w:t>в стадії обговорення.</w:t>
      </w:r>
      <w:r w:rsidR="00A76BF0" w:rsidRPr="0059031A">
        <w:rPr>
          <w:rFonts w:ascii="Tahoma" w:hAnsi="Tahoma" w:cs="Tahoma"/>
          <w:lang w:val="ru-RU"/>
        </w:rPr>
        <w:t xml:space="preserve"> </w:t>
      </w:r>
    </w:p>
    <w:p w:rsidR="00A76BF0" w:rsidRPr="0059031A" w:rsidRDefault="00073469" w:rsidP="00C17557">
      <w:pPr>
        <w:pStyle w:val="1"/>
        <w:numPr>
          <w:ilvl w:val="0"/>
          <w:numId w:val="9"/>
        </w:num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lang w:val="uk-UA"/>
        </w:rPr>
        <w:t>На місцевому рівні</w:t>
      </w:r>
      <w:r w:rsidR="00C17557" w:rsidRPr="0059031A">
        <w:rPr>
          <w:rFonts w:ascii="Tahoma" w:hAnsi="Tahoma" w:cs="Tahoma"/>
          <w:lang w:val="uk-UA"/>
        </w:rPr>
        <w:t xml:space="preserve"> </w:t>
      </w:r>
      <w:r w:rsidRPr="0059031A">
        <w:rPr>
          <w:rFonts w:ascii="Tahoma" w:hAnsi="Tahoma" w:cs="Tahoma"/>
          <w:lang w:val="uk-UA"/>
        </w:rPr>
        <w:t>он-лайн-</w:t>
      </w:r>
      <w:r w:rsidR="00C17557" w:rsidRPr="0059031A">
        <w:rPr>
          <w:rFonts w:ascii="Tahoma" w:hAnsi="Tahoma" w:cs="Tahoma"/>
          <w:lang w:val="uk-UA"/>
        </w:rPr>
        <w:t xml:space="preserve">система прийняття рішень називається </w:t>
      </w:r>
      <w:r w:rsidR="00A76BF0" w:rsidRPr="0059031A">
        <w:rPr>
          <w:rFonts w:ascii="Tahoma" w:hAnsi="Tahoma" w:cs="Tahoma"/>
          <w:b/>
          <w:bCs/>
          <w:lang w:val="uk-UA"/>
        </w:rPr>
        <w:t>VOLIS.</w:t>
      </w:r>
      <w:r w:rsidR="00A76BF0" w:rsidRPr="0059031A">
        <w:rPr>
          <w:rFonts w:ascii="Tahoma" w:hAnsi="Tahoma" w:cs="Tahoma"/>
          <w:lang w:val="uk-UA"/>
        </w:rPr>
        <w:t xml:space="preserve"> VOLIS </w:t>
      </w:r>
      <w:r w:rsidR="00C17557" w:rsidRPr="0059031A">
        <w:rPr>
          <w:rFonts w:ascii="Tahoma" w:hAnsi="Tahoma" w:cs="Tahoma"/>
          <w:lang w:val="uk-UA"/>
        </w:rPr>
        <w:t xml:space="preserve">призначена для місцевих рад: </w:t>
      </w:r>
      <w:r w:rsidRPr="0059031A">
        <w:rPr>
          <w:rFonts w:ascii="Tahoma" w:hAnsi="Tahoma" w:cs="Tahoma"/>
          <w:lang w:val="uk-UA"/>
        </w:rPr>
        <w:t>віртуальне відвідування сесії</w:t>
      </w:r>
      <w:r w:rsidR="00C17557" w:rsidRPr="0059031A">
        <w:rPr>
          <w:rFonts w:ascii="Tahoma" w:hAnsi="Tahoma" w:cs="Tahoma"/>
          <w:lang w:val="uk-UA"/>
        </w:rPr>
        <w:t xml:space="preserve">, електронне голосування. З іншого боку, це дає громадянам можливість дивитися сесії </w:t>
      </w:r>
      <w:r w:rsidR="00AA43F9" w:rsidRPr="0059031A">
        <w:rPr>
          <w:rFonts w:ascii="Tahoma" w:hAnsi="Tahoma" w:cs="Tahoma"/>
          <w:lang w:val="uk-UA"/>
        </w:rPr>
        <w:t>парламенту</w:t>
      </w:r>
      <w:r w:rsidR="00C17557" w:rsidRPr="0059031A">
        <w:rPr>
          <w:rFonts w:ascii="Tahoma" w:hAnsi="Tahoma" w:cs="Tahoma"/>
          <w:lang w:val="uk-UA"/>
        </w:rPr>
        <w:t xml:space="preserve">, читати документи сесії і пропонувати пункти для </w:t>
      </w:r>
      <w:r w:rsidR="00C17557" w:rsidRPr="0059031A">
        <w:rPr>
          <w:rFonts w:ascii="Tahoma" w:hAnsi="Tahoma" w:cs="Tahoma"/>
          <w:spacing w:val="-2"/>
          <w:lang w:val="uk-UA"/>
        </w:rPr>
        <w:t xml:space="preserve">обговорення до порядку денного (збір </w:t>
      </w:r>
      <w:r w:rsidR="00AA43F9" w:rsidRPr="0059031A">
        <w:rPr>
          <w:rFonts w:ascii="Tahoma" w:hAnsi="Tahoma" w:cs="Tahoma"/>
          <w:spacing w:val="-2"/>
          <w:lang w:val="uk-UA"/>
        </w:rPr>
        <w:t xml:space="preserve">підтримуючих </w:t>
      </w:r>
      <w:r w:rsidR="00C17557" w:rsidRPr="0059031A">
        <w:rPr>
          <w:rFonts w:ascii="Tahoma" w:hAnsi="Tahoma" w:cs="Tahoma"/>
          <w:spacing w:val="-2"/>
          <w:lang w:val="uk-UA"/>
        </w:rPr>
        <w:t>підписів)</w:t>
      </w:r>
      <w:r w:rsidR="00A76BF0" w:rsidRPr="0059031A">
        <w:rPr>
          <w:rStyle w:val="a5"/>
          <w:rFonts w:ascii="Tahoma" w:hAnsi="Tahoma" w:cs="Tahoma"/>
          <w:spacing w:val="-2"/>
          <w:lang w:val="uk-UA"/>
        </w:rPr>
        <w:footnoteReference w:id="23"/>
      </w:r>
      <w:r w:rsidR="00AA43F9" w:rsidRPr="0059031A">
        <w:rPr>
          <w:rFonts w:ascii="Tahoma" w:hAnsi="Tahoma" w:cs="Tahoma"/>
          <w:spacing w:val="-2"/>
          <w:lang w:val="uk-UA"/>
        </w:rPr>
        <w:t>.</w:t>
      </w:r>
      <w:r w:rsidR="00C17557" w:rsidRPr="0059031A">
        <w:rPr>
          <w:spacing w:val="-2"/>
          <w:lang w:val="uk-UA"/>
        </w:rPr>
        <w:t xml:space="preserve"> </w:t>
      </w:r>
      <w:r w:rsidR="00C17557" w:rsidRPr="0059031A">
        <w:rPr>
          <w:rFonts w:ascii="Tahoma" w:hAnsi="Tahoma" w:cs="Tahoma"/>
          <w:spacing w:val="-2"/>
          <w:lang w:val="uk-UA"/>
        </w:rPr>
        <w:t>Тим не менш,</w:t>
      </w:r>
      <w:r w:rsidR="00C17557" w:rsidRPr="0059031A">
        <w:rPr>
          <w:rFonts w:ascii="Tahoma" w:hAnsi="Tahoma" w:cs="Tahoma"/>
          <w:lang w:val="uk-UA"/>
        </w:rPr>
        <w:t xml:space="preserve"> багато органів</w:t>
      </w:r>
      <w:r w:rsidR="00917882" w:rsidRPr="0059031A">
        <w:rPr>
          <w:rFonts w:ascii="Tahoma" w:hAnsi="Tahoma" w:cs="Tahoma"/>
          <w:lang w:val="uk-UA"/>
        </w:rPr>
        <w:t xml:space="preserve"> місцевої</w:t>
      </w:r>
      <w:r w:rsidR="00C17557" w:rsidRPr="0059031A">
        <w:rPr>
          <w:rFonts w:ascii="Tahoma" w:hAnsi="Tahoma" w:cs="Tahoma"/>
          <w:lang w:val="uk-UA"/>
        </w:rPr>
        <w:t xml:space="preserve"> влади не можуть ефективно впровадити систему, в основному </w:t>
      </w:r>
      <w:r w:rsidR="00917882" w:rsidRPr="0059031A">
        <w:rPr>
          <w:rFonts w:ascii="Tahoma" w:hAnsi="Tahoma" w:cs="Tahoma"/>
          <w:lang w:val="uk-UA"/>
        </w:rPr>
        <w:t>через</w:t>
      </w:r>
      <w:r w:rsidR="00C17557" w:rsidRPr="0059031A">
        <w:rPr>
          <w:rFonts w:ascii="Tahoma" w:hAnsi="Tahoma" w:cs="Tahoma"/>
          <w:lang w:val="uk-UA"/>
        </w:rPr>
        <w:t xml:space="preserve"> відсутність здатної робочої сили. Крім того, згідно з результатами дослідження</w:t>
      </w:r>
      <w:r w:rsidR="005A0640" w:rsidRPr="0059031A">
        <w:rPr>
          <w:rFonts w:ascii="Tahoma" w:hAnsi="Tahoma" w:cs="Tahoma"/>
          <w:lang w:val="uk-UA"/>
        </w:rPr>
        <w:t>,</w:t>
      </w:r>
      <w:r w:rsidR="00C17557" w:rsidRPr="0059031A">
        <w:rPr>
          <w:rFonts w:ascii="Tahoma" w:hAnsi="Tahoma" w:cs="Tahoma"/>
          <w:lang w:val="uk-UA"/>
        </w:rPr>
        <w:t xml:space="preserve"> в 2009 році тільки половина </w:t>
      </w:r>
      <w:r w:rsidR="00AA43F9" w:rsidRPr="0059031A">
        <w:rPr>
          <w:rFonts w:ascii="Tahoma" w:hAnsi="Tahoma" w:cs="Tahoma"/>
          <w:lang w:val="uk-UA"/>
        </w:rPr>
        <w:t xml:space="preserve">органів </w:t>
      </w:r>
      <w:r w:rsidR="00C17557" w:rsidRPr="0059031A">
        <w:rPr>
          <w:rFonts w:ascii="Tahoma" w:hAnsi="Tahoma" w:cs="Tahoma"/>
          <w:lang w:val="uk-UA"/>
        </w:rPr>
        <w:t>місцевого самоврядування виконали вимогу, щоб забезпечити досту</w:t>
      </w:r>
      <w:r w:rsidR="005A0640" w:rsidRPr="0059031A">
        <w:rPr>
          <w:rFonts w:ascii="Tahoma" w:hAnsi="Tahoma" w:cs="Tahoma"/>
          <w:lang w:val="uk-UA"/>
        </w:rPr>
        <w:t xml:space="preserve">п до проекту законодавства рад </w:t>
      </w:r>
      <w:r w:rsidR="00C17557" w:rsidRPr="0059031A">
        <w:rPr>
          <w:rFonts w:ascii="Tahoma" w:hAnsi="Tahoma" w:cs="Tahoma"/>
          <w:lang w:val="uk-UA"/>
        </w:rPr>
        <w:t>на своїх сайтах</w:t>
      </w:r>
      <w:r w:rsidR="00A76BF0" w:rsidRPr="0059031A">
        <w:rPr>
          <w:rStyle w:val="a5"/>
          <w:rFonts w:ascii="Tahoma" w:hAnsi="Tahoma" w:cs="Tahoma"/>
          <w:lang w:val="uk-UA"/>
        </w:rPr>
        <w:footnoteReference w:id="24"/>
      </w:r>
      <w:r w:rsidR="00A76BF0" w:rsidRPr="0059031A">
        <w:rPr>
          <w:rFonts w:ascii="Tahoma" w:hAnsi="Tahoma" w:cs="Tahoma"/>
          <w:lang w:val="uk-UA"/>
        </w:rPr>
        <w:t xml:space="preserve">. </w:t>
      </w:r>
    </w:p>
    <w:p w:rsidR="00A76BF0" w:rsidRPr="0059031A" w:rsidRDefault="005A0640" w:rsidP="005A0640">
      <w:pPr>
        <w:pStyle w:val="1"/>
        <w:numPr>
          <w:ilvl w:val="0"/>
          <w:numId w:val="9"/>
        </w:num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lang w:val="uk-UA"/>
        </w:rPr>
        <w:t>У 2009 році</w:t>
      </w:r>
      <w:r w:rsidR="00852A2C" w:rsidRPr="0059031A">
        <w:rPr>
          <w:rFonts w:ascii="Tahoma" w:hAnsi="Tahoma" w:cs="Tahoma"/>
          <w:lang w:val="uk-UA"/>
        </w:rPr>
        <w:t xml:space="preserve"> в Естонії пройшов </w:t>
      </w:r>
      <w:r w:rsidR="00852A2C" w:rsidRPr="0059031A">
        <w:rPr>
          <w:rFonts w:ascii="Tahoma" w:hAnsi="Tahoma" w:cs="Tahoma"/>
          <w:b/>
          <w:lang w:val="uk-UA"/>
        </w:rPr>
        <w:t xml:space="preserve">Мозковий Штурм </w:t>
      </w:r>
      <w:r w:rsidR="00AA43F9" w:rsidRPr="0059031A">
        <w:rPr>
          <w:rFonts w:ascii="Tahoma" w:hAnsi="Tahoma" w:cs="Tahoma"/>
          <w:b/>
          <w:lang w:val="uk-UA"/>
        </w:rPr>
        <w:t>«</w:t>
      </w:r>
      <w:r w:rsidR="00852A2C" w:rsidRPr="0059031A">
        <w:rPr>
          <w:rFonts w:ascii="Tahoma" w:hAnsi="Tahoma" w:cs="Tahoma"/>
          <w:b/>
          <w:lang w:val="uk-UA"/>
        </w:rPr>
        <w:t>Моя Естонія</w:t>
      </w:r>
      <w:r w:rsidR="00AA43F9" w:rsidRPr="0059031A">
        <w:rPr>
          <w:rFonts w:ascii="Tahoma" w:hAnsi="Tahoma" w:cs="Tahoma"/>
          <w:b/>
          <w:lang w:val="uk-UA"/>
        </w:rPr>
        <w:t>»</w:t>
      </w:r>
      <w:r w:rsidRPr="0059031A">
        <w:rPr>
          <w:rFonts w:ascii="Tahoma" w:hAnsi="Tahoma" w:cs="Tahoma"/>
          <w:lang w:val="uk-UA"/>
        </w:rPr>
        <w:t>, в якому взяли</w:t>
      </w:r>
      <w:r w:rsidR="00852A2C" w:rsidRPr="0059031A">
        <w:rPr>
          <w:rFonts w:ascii="Tahoma" w:hAnsi="Tahoma" w:cs="Tahoma"/>
          <w:lang w:val="uk-UA"/>
        </w:rPr>
        <w:t xml:space="preserve"> участь</w:t>
      </w:r>
      <w:r w:rsidRPr="0059031A">
        <w:rPr>
          <w:rFonts w:ascii="Tahoma" w:hAnsi="Tahoma" w:cs="Tahoma"/>
          <w:lang w:val="uk-UA"/>
        </w:rPr>
        <w:t xml:space="preserve"> понад 11 тисяч людей</w:t>
      </w:r>
      <w:r w:rsidR="00852A2C" w:rsidRPr="0059031A">
        <w:rPr>
          <w:rFonts w:ascii="Tahoma" w:hAnsi="Tahoma" w:cs="Tahoma"/>
          <w:lang w:val="uk-UA"/>
        </w:rPr>
        <w:t xml:space="preserve">, </w:t>
      </w:r>
      <w:r w:rsidR="00F9706D" w:rsidRPr="0059031A">
        <w:rPr>
          <w:rFonts w:ascii="Tahoma" w:hAnsi="Tahoma" w:cs="Tahoma"/>
          <w:lang w:val="uk-UA"/>
        </w:rPr>
        <w:t>що</w:t>
      </w:r>
      <w:r w:rsidRPr="0059031A">
        <w:rPr>
          <w:rFonts w:ascii="Tahoma" w:hAnsi="Tahoma" w:cs="Tahoma"/>
          <w:lang w:val="uk-UA"/>
        </w:rPr>
        <w:t xml:space="preserve"> зібралися разом, </w:t>
      </w:r>
      <w:r w:rsidR="00F9706D" w:rsidRPr="0059031A">
        <w:rPr>
          <w:rFonts w:ascii="Tahoma" w:hAnsi="Tahoma" w:cs="Tahoma"/>
          <w:lang w:val="uk-UA"/>
        </w:rPr>
        <w:t>аби</w:t>
      </w:r>
      <w:r w:rsidRPr="0059031A">
        <w:rPr>
          <w:rFonts w:ascii="Tahoma" w:hAnsi="Tahoma" w:cs="Tahoma"/>
          <w:lang w:val="uk-UA"/>
        </w:rPr>
        <w:t xml:space="preserve"> обговорити те, як поліпшити свої квартали і </w:t>
      </w:r>
      <w:r w:rsidR="00852A2C" w:rsidRPr="0059031A">
        <w:rPr>
          <w:rFonts w:ascii="Tahoma" w:hAnsi="Tahoma" w:cs="Tahoma"/>
          <w:lang w:val="uk-UA"/>
        </w:rPr>
        <w:t>загалом всю Естонію</w:t>
      </w:r>
      <w:r w:rsidR="0056379E">
        <w:rPr>
          <w:rFonts w:ascii="Tahoma" w:hAnsi="Tahoma" w:cs="Tahoma"/>
          <w:lang w:val="uk-UA"/>
        </w:rPr>
        <w:t>.</w:t>
      </w:r>
    </w:p>
    <w:p w:rsidR="00A76BF0" w:rsidRPr="0059031A" w:rsidRDefault="00852A2C" w:rsidP="00852A2C">
      <w:pPr>
        <w:pStyle w:val="1"/>
        <w:numPr>
          <w:ilvl w:val="0"/>
          <w:numId w:val="9"/>
        </w:num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lang w:val="uk-UA"/>
        </w:rPr>
        <w:t xml:space="preserve">З 2010 року, в Естонії по всій країні </w:t>
      </w:r>
      <w:r w:rsidR="00627D3C" w:rsidRPr="0059031A">
        <w:rPr>
          <w:rFonts w:ascii="Tahoma" w:hAnsi="Tahoma" w:cs="Tahoma"/>
          <w:lang w:val="uk-UA"/>
        </w:rPr>
        <w:t>щороку проходить день громадського зібрання</w:t>
      </w:r>
      <w:r w:rsidRPr="0059031A">
        <w:rPr>
          <w:rFonts w:ascii="Tahoma" w:hAnsi="Tahoma" w:cs="Tahoma"/>
          <w:lang w:val="uk-UA"/>
        </w:rPr>
        <w:t xml:space="preserve"> </w:t>
      </w:r>
      <w:r w:rsidRPr="0059031A">
        <w:rPr>
          <w:rFonts w:ascii="Tahoma" w:hAnsi="Tahoma" w:cs="Tahoma"/>
          <w:b/>
          <w:lang w:val="uk-UA"/>
        </w:rPr>
        <w:t>Давайте зробимо це!</w:t>
      </w:r>
      <w:r w:rsidRPr="0059031A">
        <w:rPr>
          <w:rFonts w:ascii="Tahoma" w:hAnsi="Tahoma" w:cs="Tahoma"/>
          <w:lang w:val="uk-UA"/>
        </w:rPr>
        <w:t xml:space="preserve"> Кількість співучасників має</w:t>
      </w:r>
      <w:r w:rsidR="00B64456" w:rsidRPr="0059031A">
        <w:rPr>
          <w:rFonts w:ascii="Tahoma" w:hAnsi="Tahoma" w:cs="Tahoma"/>
          <w:lang w:val="uk-UA"/>
        </w:rPr>
        <w:t xml:space="preserve"> тенденцію</w:t>
      </w:r>
      <w:r w:rsidRPr="0059031A">
        <w:rPr>
          <w:rFonts w:ascii="Tahoma" w:hAnsi="Tahoma" w:cs="Tahoma"/>
          <w:lang w:val="uk-UA"/>
        </w:rPr>
        <w:t xml:space="preserve"> щороку дещо </w:t>
      </w:r>
      <w:r w:rsidR="00B64456" w:rsidRPr="0059031A">
        <w:rPr>
          <w:rFonts w:ascii="Tahoma" w:hAnsi="Tahoma" w:cs="Tahoma"/>
          <w:lang w:val="uk-UA"/>
        </w:rPr>
        <w:t>збільшуватись</w:t>
      </w:r>
      <w:r w:rsidRPr="0059031A">
        <w:rPr>
          <w:rFonts w:ascii="Tahoma" w:hAnsi="Tahoma" w:cs="Tahoma"/>
          <w:lang w:val="uk-UA"/>
        </w:rPr>
        <w:t xml:space="preserve">; в 2010 </w:t>
      </w:r>
      <w:r w:rsidR="004E356C" w:rsidRPr="0059031A">
        <w:rPr>
          <w:rFonts w:ascii="Tahoma" w:hAnsi="Tahoma" w:cs="Tahoma"/>
          <w:lang w:val="uk-UA"/>
        </w:rPr>
        <w:t xml:space="preserve">в </w:t>
      </w:r>
      <w:r w:rsidR="00F9706D" w:rsidRPr="0059031A">
        <w:rPr>
          <w:rFonts w:ascii="Tahoma" w:hAnsi="Tahoma" w:cs="Tahoma"/>
          <w:lang w:val="uk-UA"/>
        </w:rPr>
        <w:t>акції</w:t>
      </w:r>
      <w:r w:rsidR="004E356C" w:rsidRPr="0059031A">
        <w:rPr>
          <w:rFonts w:ascii="Tahoma" w:hAnsi="Tahoma" w:cs="Tahoma"/>
          <w:lang w:val="uk-UA"/>
        </w:rPr>
        <w:t xml:space="preserve"> </w:t>
      </w:r>
      <w:r w:rsidR="00F9706D" w:rsidRPr="0059031A">
        <w:rPr>
          <w:rFonts w:ascii="Tahoma" w:hAnsi="Tahoma" w:cs="Tahoma"/>
          <w:lang w:val="uk-UA"/>
        </w:rPr>
        <w:t>узяло</w:t>
      </w:r>
      <w:r w:rsidRPr="0059031A">
        <w:rPr>
          <w:rFonts w:ascii="Tahoma" w:hAnsi="Tahoma" w:cs="Tahoma"/>
          <w:lang w:val="uk-UA"/>
        </w:rPr>
        <w:t xml:space="preserve"> участь більш ніж 31 тисяч чоловік, в 2015 році їх число склало більше 47 тис. У цей день кожна громада, організація або активний громадянин </w:t>
      </w:r>
      <w:r w:rsidR="007C5745" w:rsidRPr="0059031A">
        <w:rPr>
          <w:rFonts w:ascii="Tahoma" w:hAnsi="Tahoma" w:cs="Tahoma"/>
          <w:lang w:val="uk-UA"/>
        </w:rPr>
        <w:t>самостійно вирішує, що потрібно зробити</w:t>
      </w:r>
      <w:r w:rsidRPr="0059031A">
        <w:rPr>
          <w:rFonts w:ascii="Tahoma" w:hAnsi="Tahoma" w:cs="Tahoma"/>
          <w:lang w:val="uk-UA"/>
        </w:rPr>
        <w:t xml:space="preserve"> і просить інших людей приєднатися до цього. Основна мета </w:t>
      </w:r>
      <w:r w:rsidR="007C5745" w:rsidRPr="0059031A">
        <w:rPr>
          <w:rFonts w:ascii="Tahoma" w:hAnsi="Tahoma" w:cs="Tahoma"/>
          <w:lang w:val="uk-UA"/>
        </w:rPr>
        <w:t xml:space="preserve">заходу </w:t>
      </w:r>
      <w:r w:rsidR="00822667" w:rsidRPr="0059031A">
        <w:rPr>
          <w:rFonts w:ascii="Tahoma" w:hAnsi="Tahoma" w:cs="Tahoma"/>
          <w:lang w:val="uk-UA"/>
        </w:rPr>
        <w:t>–</w:t>
      </w:r>
      <w:r w:rsidR="007C5745" w:rsidRPr="0059031A">
        <w:rPr>
          <w:rFonts w:ascii="Tahoma" w:hAnsi="Tahoma" w:cs="Tahoma"/>
          <w:lang w:val="uk-UA"/>
        </w:rPr>
        <w:t xml:space="preserve"> це внесок</w:t>
      </w:r>
      <w:r w:rsidRPr="0059031A">
        <w:rPr>
          <w:rFonts w:ascii="Tahoma" w:hAnsi="Tahoma" w:cs="Tahoma"/>
          <w:lang w:val="uk-UA"/>
        </w:rPr>
        <w:t xml:space="preserve"> у громадянське суспільство Естонії, просува</w:t>
      </w:r>
      <w:r w:rsidR="00822667" w:rsidRPr="0059031A">
        <w:rPr>
          <w:rFonts w:ascii="Tahoma" w:hAnsi="Tahoma" w:cs="Tahoma"/>
          <w:lang w:val="uk-UA"/>
        </w:rPr>
        <w:t>ння</w:t>
      </w:r>
      <w:r w:rsidRPr="0059031A">
        <w:rPr>
          <w:rFonts w:ascii="Tahoma" w:hAnsi="Tahoma" w:cs="Tahoma"/>
          <w:lang w:val="uk-UA"/>
        </w:rPr>
        <w:t xml:space="preserve"> активн</w:t>
      </w:r>
      <w:r w:rsidR="00822667" w:rsidRPr="0059031A">
        <w:rPr>
          <w:rFonts w:ascii="Tahoma" w:hAnsi="Tahoma" w:cs="Tahoma"/>
          <w:lang w:val="uk-UA"/>
        </w:rPr>
        <w:t>ого</w:t>
      </w:r>
      <w:r w:rsidRPr="0059031A">
        <w:rPr>
          <w:rFonts w:ascii="Tahoma" w:hAnsi="Tahoma" w:cs="Tahoma"/>
          <w:lang w:val="uk-UA"/>
        </w:rPr>
        <w:t xml:space="preserve"> ставлення, зміцнення місцевих громад та підтримки розвитку місцевих </w:t>
      </w:r>
      <w:r w:rsidR="00822667" w:rsidRPr="0059031A">
        <w:rPr>
          <w:rFonts w:ascii="Tahoma" w:hAnsi="Tahoma" w:cs="Tahoma"/>
          <w:lang w:val="uk-UA"/>
        </w:rPr>
        <w:t>лідерів</w:t>
      </w:r>
      <w:r w:rsidR="0056379E">
        <w:rPr>
          <w:rStyle w:val="a5"/>
          <w:rFonts w:ascii="Tahoma" w:hAnsi="Tahoma" w:cs="Tahoma"/>
          <w:lang w:val="uk-UA"/>
        </w:rPr>
        <w:footnoteReference w:id="25"/>
      </w:r>
      <w:r w:rsidR="00822667" w:rsidRPr="0059031A">
        <w:rPr>
          <w:rFonts w:ascii="Tahoma" w:hAnsi="Tahoma" w:cs="Tahoma"/>
          <w:lang w:val="uk-UA"/>
        </w:rPr>
        <w:t>.</w:t>
      </w:r>
    </w:p>
    <w:p w:rsidR="00A76BF0" w:rsidRPr="0059031A" w:rsidRDefault="00A76BF0" w:rsidP="00B26ED3">
      <w:pPr>
        <w:pStyle w:val="1"/>
        <w:numPr>
          <w:ilvl w:val="0"/>
          <w:numId w:val="9"/>
        </w:numPr>
        <w:spacing w:line="240" w:lineRule="auto"/>
        <w:rPr>
          <w:rFonts w:ascii="Tahoma" w:hAnsi="Tahoma" w:cs="Tahoma"/>
          <w:lang w:val="uk-UA"/>
        </w:rPr>
      </w:pPr>
      <w:proofErr w:type="spellStart"/>
      <w:r w:rsidRPr="0059031A">
        <w:rPr>
          <w:rFonts w:ascii="Tahoma" w:hAnsi="Tahoma" w:cs="Tahoma"/>
          <w:b/>
          <w:bCs/>
          <w:lang w:val="uk-UA"/>
        </w:rPr>
        <w:t>Meie.tallinn.ee</w:t>
      </w:r>
      <w:proofErr w:type="spellEnd"/>
      <w:r w:rsidRPr="0059031A">
        <w:rPr>
          <w:rFonts w:ascii="Tahoma" w:hAnsi="Tahoma" w:cs="Tahoma"/>
          <w:lang w:val="uk-UA"/>
        </w:rPr>
        <w:t xml:space="preserve"> </w:t>
      </w:r>
      <w:r w:rsidR="00B26ED3" w:rsidRPr="0059031A">
        <w:rPr>
          <w:rFonts w:ascii="Tahoma" w:hAnsi="Tahoma" w:cs="Tahoma"/>
          <w:lang w:val="uk-UA"/>
        </w:rPr>
        <w:t>надає форум для обговорення питань стосовно Таллінна та його околиць</w:t>
      </w:r>
      <w:r w:rsidRPr="0059031A">
        <w:rPr>
          <w:rStyle w:val="a5"/>
          <w:rFonts w:ascii="Tahoma" w:hAnsi="Tahoma" w:cs="Tahoma"/>
          <w:lang w:val="uk-UA"/>
        </w:rPr>
        <w:footnoteReference w:id="26"/>
      </w:r>
      <w:r w:rsidR="0056379E">
        <w:rPr>
          <w:rFonts w:ascii="Tahoma" w:hAnsi="Tahoma" w:cs="Tahoma"/>
          <w:lang w:val="uk-UA"/>
        </w:rPr>
        <w:t>.</w:t>
      </w:r>
    </w:p>
    <w:p w:rsidR="00A76BF0" w:rsidRPr="0059031A" w:rsidRDefault="00A76BF0" w:rsidP="00B26ED3">
      <w:pPr>
        <w:pStyle w:val="1"/>
        <w:numPr>
          <w:ilvl w:val="0"/>
          <w:numId w:val="9"/>
        </w:numPr>
        <w:spacing w:line="240" w:lineRule="auto"/>
        <w:rPr>
          <w:rFonts w:ascii="Tahoma" w:hAnsi="Tahoma" w:cs="Tahoma"/>
          <w:lang w:val="uk-UA"/>
        </w:rPr>
      </w:pPr>
      <w:proofErr w:type="spellStart"/>
      <w:r w:rsidRPr="0059031A">
        <w:rPr>
          <w:rFonts w:ascii="Tahoma" w:hAnsi="Tahoma" w:cs="Tahoma"/>
          <w:b/>
          <w:bCs/>
          <w:lang w:val="uk-UA"/>
        </w:rPr>
        <w:t>Petitsioon.ee</w:t>
      </w:r>
      <w:proofErr w:type="spellEnd"/>
      <w:r w:rsidRPr="0059031A">
        <w:rPr>
          <w:rFonts w:ascii="Tahoma" w:hAnsi="Tahoma" w:cs="Tahoma"/>
          <w:lang w:val="uk-UA"/>
        </w:rPr>
        <w:t xml:space="preserve"> </w:t>
      </w:r>
      <w:r w:rsidR="00B26ED3" w:rsidRPr="0059031A">
        <w:rPr>
          <w:rFonts w:ascii="Tahoma" w:hAnsi="Tahoma" w:cs="Tahoma"/>
          <w:lang w:val="uk-UA"/>
        </w:rPr>
        <w:t>дає можливість збирати підписи в</w:t>
      </w:r>
      <w:r w:rsidR="00A22992" w:rsidRPr="0059031A">
        <w:rPr>
          <w:rFonts w:ascii="Tahoma" w:hAnsi="Tahoma" w:cs="Tahoma"/>
          <w:lang w:val="uk-UA"/>
        </w:rPr>
        <w:t xml:space="preserve"> різних ініціативах або протести</w:t>
      </w:r>
      <w:r w:rsidR="00B26ED3" w:rsidRPr="0059031A">
        <w:rPr>
          <w:rFonts w:ascii="Tahoma" w:hAnsi="Tahoma" w:cs="Tahoma"/>
          <w:lang w:val="uk-UA"/>
        </w:rPr>
        <w:t>. Однак це всь</w:t>
      </w:r>
      <w:r w:rsidR="00A22992" w:rsidRPr="0059031A">
        <w:rPr>
          <w:rFonts w:ascii="Tahoma" w:hAnsi="Tahoma" w:cs="Tahoma"/>
          <w:lang w:val="uk-UA"/>
        </w:rPr>
        <w:t xml:space="preserve">ого лише форма </w:t>
      </w:r>
      <w:proofErr w:type="spellStart"/>
      <w:r w:rsidR="00A22992" w:rsidRPr="0059031A">
        <w:rPr>
          <w:rFonts w:ascii="Tahoma" w:hAnsi="Tahoma" w:cs="Tahoma"/>
          <w:lang w:val="uk-UA"/>
        </w:rPr>
        <w:t>онлайн-кампанії</w:t>
      </w:r>
      <w:proofErr w:type="spellEnd"/>
      <w:r w:rsidR="00B26ED3" w:rsidRPr="0059031A">
        <w:rPr>
          <w:rFonts w:ascii="Tahoma" w:hAnsi="Tahoma" w:cs="Tahoma"/>
          <w:lang w:val="uk-UA"/>
        </w:rPr>
        <w:t xml:space="preserve"> без формального </w:t>
      </w:r>
      <w:r w:rsidR="00B26ED3" w:rsidRPr="0059031A">
        <w:rPr>
          <w:rFonts w:ascii="Tahoma" w:hAnsi="Tahoma" w:cs="Tahoma"/>
          <w:spacing w:val="-2"/>
          <w:lang w:val="uk-UA"/>
        </w:rPr>
        <w:t>приєднання до законодавчого процесу. З іншого</w:t>
      </w:r>
      <w:r w:rsidR="00822667" w:rsidRPr="0059031A">
        <w:rPr>
          <w:rFonts w:ascii="Tahoma" w:hAnsi="Tahoma" w:cs="Tahoma"/>
          <w:spacing w:val="-2"/>
          <w:lang w:val="uk-UA"/>
        </w:rPr>
        <w:t xml:space="preserve"> боку</w:t>
      </w:r>
      <w:r w:rsidR="00A22992" w:rsidRPr="0059031A">
        <w:rPr>
          <w:rFonts w:ascii="Tahoma" w:hAnsi="Tahoma" w:cs="Tahoma"/>
          <w:spacing w:val="-2"/>
          <w:lang w:val="uk-UA"/>
        </w:rPr>
        <w:t>, в</w:t>
      </w:r>
      <w:r w:rsidR="00B26ED3" w:rsidRPr="0059031A">
        <w:rPr>
          <w:rFonts w:ascii="Tahoma" w:hAnsi="Tahoma" w:cs="Tahoma"/>
          <w:spacing w:val="-2"/>
          <w:lang w:val="uk-UA"/>
        </w:rPr>
        <w:t xml:space="preserve"> цьому році планується</w:t>
      </w:r>
      <w:r w:rsidR="00B26ED3" w:rsidRPr="0059031A">
        <w:rPr>
          <w:rFonts w:ascii="Tahoma" w:hAnsi="Tahoma" w:cs="Tahoma"/>
          <w:lang w:val="uk-UA"/>
        </w:rPr>
        <w:t xml:space="preserve"> запустити новий портал, де підпис </w:t>
      </w:r>
      <w:r w:rsidR="00A22992" w:rsidRPr="0059031A">
        <w:rPr>
          <w:rFonts w:ascii="Tahoma" w:hAnsi="Tahoma" w:cs="Tahoma"/>
          <w:lang w:val="uk-UA"/>
        </w:rPr>
        <w:t>перевіряється</w:t>
      </w:r>
      <w:r w:rsidR="00B26ED3" w:rsidRPr="0059031A">
        <w:rPr>
          <w:rFonts w:ascii="Tahoma" w:hAnsi="Tahoma" w:cs="Tahoma"/>
          <w:lang w:val="uk-UA"/>
        </w:rPr>
        <w:t xml:space="preserve"> тільки </w:t>
      </w:r>
      <w:r w:rsidR="00A22992" w:rsidRPr="0059031A">
        <w:rPr>
          <w:rFonts w:ascii="Tahoma" w:hAnsi="Tahoma" w:cs="Tahoma"/>
          <w:lang w:val="uk-UA"/>
        </w:rPr>
        <w:t xml:space="preserve">відповідністю до     </w:t>
      </w:r>
      <w:r w:rsidR="00B26ED3" w:rsidRPr="0059031A">
        <w:rPr>
          <w:rFonts w:ascii="Tahoma" w:hAnsi="Tahoma" w:cs="Tahoma"/>
          <w:lang w:val="uk-UA"/>
        </w:rPr>
        <w:lastRenderedPageBreak/>
        <w:t>ID-карти, а це означає, якщо пропозиція/протест отримує понад 10 тисяч прихильників</w:t>
      </w:r>
      <w:r w:rsidR="002113E0" w:rsidRPr="0059031A">
        <w:rPr>
          <w:rFonts w:ascii="Tahoma" w:hAnsi="Tahoma" w:cs="Tahoma"/>
          <w:lang w:val="uk-UA"/>
        </w:rPr>
        <w:t>,</w:t>
      </w:r>
      <w:r w:rsidR="00B26ED3" w:rsidRPr="0059031A">
        <w:rPr>
          <w:rFonts w:ascii="Tahoma" w:hAnsi="Tahoma" w:cs="Tahoma"/>
          <w:lang w:val="uk-UA"/>
        </w:rPr>
        <w:t xml:space="preserve"> парламент має </w:t>
      </w:r>
      <w:r w:rsidR="00600017" w:rsidRPr="0059031A">
        <w:rPr>
          <w:rFonts w:ascii="Tahoma" w:hAnsi="Tahoma" w:cs="Tahoma"/>
          <w:lang w:val="uk-UA"/>
        </w:rPr>
        <w:t>ухвалити його в процесі</w:t>
      </w:r>
      <w:r w:rsidR="00B26ED3" w:rsidRPr="0059031A">
        <w:rPr>
          <w:rFonts w:ascii="Tahoma" w:hAnsi="Tahoma" w:cs="Tahoma"/>
          <w:lang w:val="uk-UA"/>
        </w:rPr>
        <w:t xml:space="preserve"> дискусії. Також ініціатори планують оновити портал,</w:t>
      </w:r>
      <w:r w:rsidR="00600017" w:rsidRPr="0059031A">
        <w:rPr>
          <w:rFonts w:ascii="Tahoma" w:hAnsi="Tahoma" w:cs="Tahoma"/>
          <w:lang w:val="uk-UA"/>
        </w:rPr>
        <w:t xml:space="preserve"> включивши</w:t>
      </w:r>
      <w:r w:rsidR="00B26ED3" w:rsidRPr="0059031A">
        <w:rPr>
          <w:rFonts w:ascii="Tahoma" w:hAnsi="Tahoma" w:cs="Tahoma"/>
          <w:lang w:val="uk-UA"/>
        </w:rPr>
        <w:t xml:space="preserve"> надання посилань </w:t>
      </w:r>
      <w:r w:rsidR="00600017" w:rsidRPr="0059031A">
        <w:rPr>
          <w:rFonts w:ascii="Tahoma" w:hAnsi="Tahoma" w:cs="Tahoma"/>
          <w:lang w:val="uk-UA"/>
        </w:rPr>
        <w:t>в</w:t>
      </w:r>
      <w:r w:rsidR="00B26ED3" w:rsidRPr="0059031A">
        <w:rPr>
          <w:rFonts w:ascii="Tahoma" w:hAnsi="Tahoma" w:cs="Tahoma"/>
          <w:lang w:val="uk-UA"/>
        </w:rPr>
        <w:t xml:space="preserve"> регістрі народонаселення і конкретних географічних місцях. Це дасть </w:t>
      </w:r>
      <w:r w:rsidR="00600017" w:rsidRPr="0059031A">
        <w:rPr>
          <w:rFonts w:ascii="Tahoma" w:hAnsi="Tahoma" w:cs="Tahoma"/>
          <w:lang w:val="uk-UA"/>
        </w:rPr>
        <w:t>більшу</w:t>
      </w:r>
      <w:r w:rsidR="00B26ED3" w:rsidRPr="0059031A">
        <w:rPr>
          <w:rFonts w:ascii="Tahoma" w:hAnsi="Tahoma" w:cs="Tahoma"/>
          <w:lang w:val="uk-UA"/>
        </w:rPr>
        <w:t xml:space="preserve"> юридичну силу з пропозиціями, тому вони повинні бути обговорені в міській раді чи </w:t>
      </w:r>
      <w:r w:rsidR="00CB4D42" w:rsidRPr="0059031A">
        <w:rPr>
          <w:rFonts w:ascii="Tahoma" w:hAnsi="Tahoma" w:cs="Tahoma"/>
          <w:lang w:val="uk-UA"/>
        </w:rPr>
        <w:t xml:space="preserve"> на рівні </w:t>
      </w:r>
      <w:r w:rsidR="00B26ED3" w:rsidRPr="0059031A">
        <w:rPr>
          <w:rFonts w:ascii="Tahoma" w:hAnsi="Tahoma" w:cs="Tahoma"/>
          <w:lang w:val="uk-UA"/>
        </w:rPr>
        <w:t>місцевого самоврядування</w:t>
      </w:r>
      <w:r w:rsidRPr="0059031A">
        <w:rPr>
          <w:rStyle w:val="a5"/>
          <w:rFonts w:ascii="Tahoma" w:hAnsi="Tahoma" w:cs="Tahoma"/>
          <w:lang w:val="uk-UA"/>
        </w:rPr>
        <w:footnoteReference w:id="27"/>
      </w:r>
      <w:r w:rsidR="002113E0" w:rsidRPr="0059031A">
        <w:rPr>
          <w:rFonts w:ascii="Tahoma" w:hAnsi="Tahoma" w:cs="Tahoma"/>
          <w:lang w:val="uk-UA"/>
        </w:rPr>
        <w:t>.</w:t>
      </w:r>
    </w:p>
    <w:p w:rsidR="00A76BF0" w:rsidRPr="0059031A" w:rsidRDefault="00A76BF0" w:rsidP="00CB4D42">
      <w:pPr>
        <w:pStyle w:val="1"/>
        <w:numPr>
          <w:ilvl w:val="0"/>
          <w:numId w:val="8"/>
        </w:numPr>
        <w:spacing w:line="240" w:lineRule="auto"/>
        <w:rPr>
          <w:rFonts w:ascii="Tahoma" w:hAnsi="Tahoma" w:cs="Tahoma"/>
          <w:lang w:val="uk-UA"/>
        </w:rPr>
      </w:pPr>
      <w:proofErr w:type="spellStart"/>
      <w:r w:rsidRPr="0059031A">
        <w:rPr>
          <w:rFonts w:ascii="Tahoma" w:hAnsi="Tahoma" w:cs="Tahoma"/>
          <w:b/>
          <w:bCs/>
          <w:lang w:val="uk-UA"/>
        </w:rPr>
        <w:t>Rahvakogu</w:t>
      </w:r>
      <w:proofErr w:type="spellEnd"/>
      <w:r w:rsidR="00CB4D42" w:rsidRPr="0059031A">
        <w:rPr>
          <w:rFonts w:ascii="Tahoma" w:hAnsi="Tahoma" w:cs="Tahoma"/>
          <w:b/>
          <w:bCs/>
          <w:lang w:val="uk-UA"/>
        </w:rPr>
        <w:t xml:space="preserve"> </w:t>
      </w:r>
      <w:r w:rsidR="00CB4D42" w:rsidRPr="0059031A">
        <w:rPr>
          <w:rFonts w:ascii="Tahoma" w:hAnsi="Tahoma" w:cs="Tahoma"/>
          <w:lang w:val="uk-UA"/>
        </w:rPr>
        <w:t xml:space="preserve">був сайтом-платформою для </w:t>
      </w:r>
      <w:proofErr w:type="spellStart"/>
      <w:r w:rsidR="00CB4D42" w:rsidRPr="0059031A">
        <w:rPr>
          <w:rFonts w:ascii="Tahoma" w:hAnsi="Tahoma" w:cs="Tahoma"/>
          <w:lang w:val="uk-UA"/>
        </w:rPr>
        <w:t>краудсорсингу</w:t>
      </w:r>
      <w:proofErr w:type="spellEnd"/>
      <w:r w:rsidR="00CB4D42" w:rsidRPr="0059031A">
        <w:rPr>
          <w:rFonts w:ascii="Tahoma" w:hAnsi="Tahoma" w:cs="Tahoma"/>
          <w:lang w:val="uk-UA"/>
        </w:rPr>
        <w:t xml:space="preserve"> ідей і пропозицій про внесення змін </w:t>
      </w:r>
      <w:r w:rsidR="00051266" w:rsidRPr="0059031A">
        <w:rPr>
          <w:rFonts w:ascii="Tahoma" w:hAnsi="Tahoma" w:cs="Tahoma"/>
          <w:lang w:val="uk-UA"/>
        </w:rPr>
        <w:t xml:space="preserve">дот </w:t>
      </w:r>
      <w:r w:rsidR="00CB4D42" w:rsidRPr="0059031A">
        <w:rPr>
          <w:rFonts w:ascii="Tahoma" w:hAnsi="Tahoma" w:cs="Tahoma"/>
          <w:lang w:val="uk-UA"/>
        </w:rPr>
        <w:t xml:space="preserve">виборчого законодавства Естонії, закон про політичні партії, та інші питання, пов'язані з </w:t>
      </w:r>
      <w:r w:rsidR="00CE6DDE" w:rsidRPr="0059031A">
        <w:rPr>
          <w:rFonts w:ascii="Tahoma" w:hAnsi="Tahoma" w:cs="Tahoma"/>
          <w:lang w:val="uk-UA"/>
        </w:rPr>
        <w:t>розвитком</w:t>
      </w:r>
      <w:r w:rsidR="00CB4D42" w:rsidRPr="0059031A">
        <w:rPr>
          <w:rFonts w:ascii="Tahoma" w:hAnsi="Tahoma" w:cs="Tahoma"/>
          <w:lang w:val="uk-UA"/>
        </w:rPr>
        <w:t xml:space="preserve"> демократії в Естонії</w:t>
      </w:r>
      <w:r w:rsidR="00F77D90">
        <w:rPr>
          <w:rStyle w:val="a5"/>
          <w:rFonts w:ascii="Tahoma" w:hAnsi="Tahoma" w:cs="Tahoma"/>
          <w:lang w:val="uk-UA"/>
        </w:rPr>
        <w:footnoteReference w:id="28"/>
      </w:r>
      <w:r w:rsidR="00CB4D42" w:rsidRPr="0059031A">
        <w:rPr>
          <w:rFonts w:ascii="Tahoma" w:hAnsi="Tahoma" w:cs="Tahoma"/>
          <w:lang w:val="uk-UA"/>
        </w:rPr>
        <w:t>.</w:t>
      </w:r>
      <w:r w:rsidR="00CE6DDE" w:rsidRPr="0059031A">
        <w:rPr>
          <w:rFonts w:ascii="Tahoma" w:hAnsi="Tahoma" w:cs="Tahoma"/>
          <w:lang w:val="uk-UA"/>
        </w:rPr>
        <w:t xml:space="preserve"> </w:t>
      </w:r>
      <w:r w:rsidR="00CB4D42" w:rsidRPr="0059031A">
        <w:rPr>
          <w:rFonts w:ascii="Tahoma" w:hAnsi="Tahoma" w:cs="Tahoma"/>
          <w:lang w:val="uk-UA"/>
        </w:rPr>
        <w:t xml:space="preserve">Він проходив на чотирьох </w:t>
      </w:r>
      <w:r w:rsidR="00CE6DDE" w:rsidRPr="0059031A">
        <w:rPr>
          <w:rFonts w:ascii="Tahoma" w:hAnsi="Tahoma" w:cs="Tahoma"/>
          <w:lang w:val="uk-UA"/>
        </w:rPr>
        <w:t xml:space="preserve">рівнях </w:t>
      </w:r>
      <w:r w:rsidR="00051266" w:rsidRPr="0059031A">
        <w:rPr>
          <w:rFonts w:ascii="Tahoma" w:hAnsi="Tahoma" w:cs="Tahoma"/>
          <w:lang w:val="uk-UA"/>
        </w:rPr>
        <w:t>–</w:t>
      </w:r>
      <w:r w:rsidR="00CB4D42" w:rsidRPr="0059031A">
        <w:rPr>
          <w:rFonts w:ascii="Tahoma" w:hAnsi="Tahoma" w:cs="Tahoma"/>
          <w:lang w:val="uk-UA"/>
        </w:rPr>
        <w:t xml:space="preserve"> подання пропозицій і зауважень; експертний </w:t>
      </w:r>
      <w:r w:rsidR="00CE6DDE" w:rsidRPr="0059031A">
        <w:rPr>
          <w:rFonts w:ascii="Tahoma" w:hAnsi="Tahoma" w:cs="Tahoma"/>
          <w:lang w:val="uk-UA"/>
        </w:rPr>
        <w:t>аналіз пропозицій; "</w:t>
      </w:r>
      <w:r w:rsidR="006E082E" w:rsidRPr="0059031A">
        <w:rPr>
          <w:rFonts w:ascii="Tahoma" w:hAnsi="Tahoma" w:cs="Tahoma"/>
          <w:lang w:val="uk-UA"/>
        </w:rPr>
        <w:t>Дорадчий день</w:t>
      </w:r>
      <w:r w:rsidR="00CB4D42" w:rsidRPr="0059031A">
        <w:rPr>
          <w:rFonts w:ascii="Tahoma" w:hAnsi="Tahoma" w:cs="Tahoma"/>
          <w:lang w:val="uk-UA"/>
        </w:rPr>
        <w:t xml:space="preserve">" для вибору найкращих сценаріїв; </w:t>
      </w:r>
      <w:r w:rsidR="006E082E" w:rsidRPr="0059031A">
        <w:rPr>
          <w:rFonts w:ascii="Tahoma" w:hAnsi="Tahoma" w:cs="Tahoma"/>
          <w:lang w:val="uk-UA"/>
        </w:rPr>
        <w:t>вин</w:t>
      </w:r>
      <w:r w:rsidR="00051266" w:rsidRPr="0059031A">
        <w:rPr>
          <w:rFonts w:ascii="Tahoma" w:hAnsi="Tahoma" w:cs="Tahoma"/>
          <w:lang w:val="uk-UA"/>
        </w:rPr>
        <w:t xml:space="preserve">есення </w:t>
      </w:r>
      <w:r w:rsidR="00CB4D42" w:rsidRPr="0059031A">
        <w:rPr>
          <w:rFonts w:ascii="Tahoma" w:hAnsi="Tahoma" w:cs="Tahoma"/>
          <w:lang w:val="uk-UA"/>
        </w:rPr>
        <w:t>затверджених пропозицій у парламент</w:t>
      </w:r>
      <w:r w:rsidR="006E082E" w:rsidRPr="0059031A">
        <w:rPr>
          <w:rFonts w:ascii="Tahoma" w:hAnsi="Tahoma" w:cs="Tahoma"/>
          <w:lang w:val="uk-UA"/>
        </w:rPr>
        <w:t xml:space="preserve"> Президента Республіки. Зі</w:t>
      </w:r>
      <w:r w:rsidR="00CB4D42" w:rsidRPr="0059031A">
        <w:rPr>
          <w:rFonts w:ascii="Tahoma" w:hAnsi="Tahoma" w:cs="Tahoma"/>
          <w:lang w:val="uk-UA"/>
        </w:rPr>
        <w:t xml:space="preserve"> співучасників "дорадч</w:t>
      </w:r>
      <w:r w:rsidR="006E082E" w:rsidRPr="0059031A">
        <w:rPr>
          <w:rFonts w:ascii="Tahoma" w:hAnsi="Tahoma" w:cs="Tahoma"/>
          <w:lang w:val="uk-UA"/>
        </w:rPr>
        <w:t>ого дня</w:t>
      </w:r>
      <w:r w:rsidR="00CB4D42" w:rsidRPr="0059031A">
        <w:rPr>
          <w:rFonts w:ascii="Tahoma" w:hAnsi="Tahoma" w:cs="Tahoma"/>
          <w:lang w:val="uk-UA"/>
        </w:rPr>
        <w:t>" методом випадкової вибірки</w:t>
      </w:r>
      <w:r w:rsidR="00051266" w:rsidRPr="0059031A">
        <w:rPr>
          <w:rFonts w:ascii="Tahoma" w:hAnsi="Tahoma" w:cs="Tahoma"/>
          <w:lang w:val="uk-UA"/>
        </w:rPr>
        <w:t xml:space="preserve"> обираються</w:t>
      </w:r>
      <w:r w:rsidR="006E082E" w:rsidRPr="0059031A">
        <w:rPr>
          <w:rFonts w:ascii="Tahoma" w:hAnsi="Tahoma" w:cs="Tahoma"/>
          <w:lang w:val="uk-UA"/>
        </w:rPr>
        <w:t xml:space="preserve"> </w:t>
      </w:r>
      <w:r w:rsidR="00CB4D42" w:rsidRPr="0059031A">
        <w:rPr>
          <w:rFonts w:ascii="Tahoma" w:hAnsi="Tahoma" w:cs="Tahoma"/>
          <w:lang w:val="uk-UA"/>
        </w:rPr>
        <w:t>більше 300 чоловік. У результаті</w:t>
      </w:r>
      <w:r w:rsidR="00462DD3" w:rsidRPr="0059031A">
        <w:rPr>
          <w:rFonts w:ascii="Tahoma" w:hAnsi="Tahoma" w:cs="Tahoma"/>
          <w:lang w:val="uk-UA"/>
        </w:rPr>
        <w:t>, завдяки</w:t>
      </w:r>
      <w:r w:rsidR="00CB4D42" w:rsidRPr="0059031A">
        <w:rPr>
          <w:rFonts w:ascii="Tahoma" w:hAnsi="Tahoma" w:cs="Tahoma"/>
          <w:lang w:val="uk-UA"/>
        </w:rPr>
        <w:t xml:space="preserve"> </w:t>
      </w:r>
      <w:proofErr w:type="spellStart"/>
      <w:r w:rsidR="00CB4D42" w:rsidRPr="0059031A">
        <w:rPr>
          <w:rFonts w:ascii="Tahoma" w:hAnsi="Tahoma" w:cs="Tahoma"/>
          <w:lang w:val="uk-UA"/>
        </w:rPr>
        <w:t>Rahvakogu</w:t>
      </w:r>
      <w:proofErr w:type="spellEnd"/>
      <w:r w:rsidR="00CB4D42" w:rsidRPr="0059031A">
        <w:rPr>
          <w:rFonts w:ascii="Tahoma" w:hAnsi="Tahoma" w:cs="Tahoma"/>
          <w:lang w:val="uk-UA"/>
        </w:rPr>
        <w:t>, бул</w:t>
      </w:r>
      <w:r w:rsidR="00462DD3" w:rsidRPr="0059031A">
        <w:rPr>
          <w:rFonts w:ascii="Tahoma" w:hAnsi="Tahoma" w:cs="Tahoma"/>
          <w:lang w:val="uk-UA"/>
        </w:rPr>
        <w:t>о</w:t>
      </w:r>
      <w:r w:rsidR="00CB4D42" w:rsidRPr="0059031A">
        <w:rPr>
          <w:rFonts w:ascii="Tahoma" w:hAnsi="Tahoma" w:cs="Tahoma"/>
          <w:lang w:val="uk-UA"/>
        </w:rPr>
        <w:t xml:space="preserve"> спрощен</w:t>
      </w:r>
      <w:r w:rsidR="00462DD3" w:rsidRPr="0059031A">
        <w:rPr>
          <w:rFonts w:ascii="Tahoma" w:hAnsi="Tahoma" w:cs="Tahoma"/>
          <w:lang w:val="uk-UA"/>
        </w:rPr>
        <w:t>о умови для створення політичної партії</w:t>
      </w:r>
      <w:r w:rsidR="00CB4D42" w:rsidRPr="0059031A">
        <w:rPr>
          <w:rFonts w:ascii="Tahoma" w:hAnsi="Tahoma" w:cs="Tahoma"/>
          <w:lang w:val="uk-UA"/>
        </w:rPr>
        <w:t>, застава кандидатури була знижена; фінансова підтримка від держави до непарламентських партій була збільшена і т.д. Однак більша ча</w:t>
      </w:r>
      <w:r w:rsidR="00462DD3" w:rsidRPr="0059031A">
        <w:rPr>
          <w:rFonts w:ascii="Tahoma" w:hAnsi="Tahoma" w:cs="Tahoma"/>
          <w:lang w:val="uk-UA"/>
        </w:rPr>
        <w:t>стина пропозицій не обговорювалась</w:t>
      </w:r>
      <w:r w:rsidR="00CB4D42" w:rsidRPr="0059031A">
        <w:rPr>
          <w:rFonts w:ascii="Tahoma" w:hAnsi="Tahoma" w:cs="Tahoma"/>
          <w:lang w:val="uk-UA"/>
        </w:rPr>
        <w:t xml:space="preserve"> в парламенті</w:t>
      </w:r>
      <w:r w:rsidRPr="0059031A">
        <w:rPr>
          <w:rFonts w:ascii="Tahoma" w:hAnsi="Tahoma" w:cs="Tahoma"/>
          <w:lang w:val="uk-UA"/>
        </w:rPr>
        <w:t xml:space="preserve">. </w:t>
      </w:r>
    </w:p>
    <w:p w:rsidR="00A76BF0" w:rsidRPr="0059031A" w:rsidRDefault="00462DD3" w:rsidP="00462DD3">
      <w:pPr>
        <w:pStyle w:val="1"/>
        <w:numPr>
          <w:ilvl w:val="0"/>
          <w:numId w:val="9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На місцевому рівні </w:t>
      </w:r>
      <w:r w:rsidRPr="0059031A">
        <w:rPr>
          <w:rFonts w:ascii="Tahoma" w:hAnsi="Tahoma" w:cs="Tahoma"/>
          <w:b/>
          <w:lang w:val="uk-UA"/>
        </w:rPr>
        <w:t>Молодіжні ради</w:t>
      </w:r>
      <w:r w:rsidRPr="0059031A">
        <w:rPr>
          <w:rFonts w:ascii="Tahoma" w:hAnsi="Tahoma" w:cs="Tahoma"/>
          <w:lang w:val="uk-UA"/>
        </w:rPr>
        <w:t xml:space="preserve"> </w:t>
      </w:r>
      <w:r w:rsidR="00604452" w:rsidRPr="0059031A">
        <w:rPr>
          <w:rFonts w:ascii="Tahoma" w:hAnsi="Tahoma" w:cs="Tahoma"/>
          <w:lang w:val="uk-UA"/>
        </w:rPr>
        <w:t>набирають</w:t>
      </w:r>
      <w:r w:rsidRPr="0059031A">
        <w:rPr>
          <w:rFonts w:ascii="Tahoma" w:hAnsi="Tahoma" w:cs="Tahoma"/>
          <w:lang w:val="uk-UA"/>
        </w:rPr>
        <w:t xml:space="preserve"> популярність, навіть відповідно до закону кожен муніципалітет повинен підтримувати свою діяльність, </w:t>
      </w:r>
      <w:r w:rsidR="00FB2784" w:rsidRPr="0059031A">
        <w:rPr>
          <w:rFonts w:ascii="Tahoma" w:hAnsi="Tahoma" w:cs="Tahoma"/>
          <w:lang w:val="uk-UA"/>
        </w:rPr>
        <w:t>в рамках якої</w:t>
      </w:r>
      <w:r w:rsidRPr="0059031A">
        <w:rPr>
          <w:rFonts w:ascii="Tahoma" w:hAnsi="Tahoma" w:cs="Tahoma"/>
          <w:lang w:val="uk-UA"/>
        </w:rPr>
        <w:t xml:space="preserve"> в основному обговорюють місцеві проблеми, що пропонують рішення і </w:t>
      </w:r>
      <w:r w:rsidR="00FB2784" w:rsidRPr="0059031A">
        <w:rPr>
          <w:rFonts w:ascii="Tahoma" w:hAnsi="Tahoma" w:cs="Tahoma"/>
          <w:lang w:val="uk-UA"/>
        </w:rPr>
        <w:t>генерують</w:t>
      </w:r>
      <w:r w:rsidRPr="0059031A">
        <w:rPr>
          <w:rFonts w:ascii="Tahoma" w:hAnsi="Tahoma" w:cs="Tahoma"/>
          <w:lang w:val="uk-UA"/>
        </w:rPr>
        <w:t xml:space="preserve"> ідеї. Проте їх ефективність та вплив залежить від </w:t>
      </w:r>
      <w:r w:rsidR="00FB2784" w:rsidRPr="0059031A">
        <w:rPr>
          <w:rFonts w:ascii="Tahoma" w:hAnsi="Tahoma" w:cs="Tahoma"/>
          <w:lang w:val="uk-UA"/>
        </w:rPr>
        <w:t>органу місцевої влади</w:t>
      </w:r>
      <w:r w:rsidRPr="0059031A">
        <w:rPr>
          <w:rFonts w:ascii="Tahoma" w:hAnsi="Tahoma" w:cs="Tahoma"/>
          <w:lang w:val="uk-UA"/>
        </w:rPr>
        <w:t xml:space="preserve"> і його потужностей, деякі молодіжні ради є важливими членами </w:t>
      </w:r>
      <w:r w:rsidR="00FB2784" w:rsidRPr="0059031A">
        <w:rPr>
          <w:rFonts w:ascii="Tahoma" w:hAnsi="Tahoma" w:cs="Tahoma"/>
          <w:lang w:val="uk-UA"/>
        </w:rPr>
        <w:t xml:space="preserve">комітету </w:t>
      </w:r>
      <w:r w:rsidRPr="0059031A">
        <w:rPr>
          <w:rFonts w:ascii="Tahoma" w:hAnsi="Tahoma" w:cs="Tahoma"/>
          <w:lang w:val="uk-UA"/>
        </w:rPr>
        <w:t xml:space="preserve">освіти чи культури, хоча це не є обов'язковим. У 2009 році було тільки 17 місцевих молодіжних рад, за 2010 рік </w:t>
      </w:r>
      <w:r w:rsidR="00FB2784" w:rsidRPr="0059031A">
        <w:rPr>
          <w:rFonts w:ascii="Tahoma" w:hAnsi="Tahoma" w:cs="Tahoma"/>
          <w:lang w:val="uk-UA"/>
        </w:rPr>
        <w:t>їх кількість збільшилась</w:t>
      </w:r>
      <w:r w:rsidRPr="0059031A">
        <w:rPr>
          <w:rFonts w:ascii="Tahoma" w:hAnsi="Tahoma" w:cs="Tahoma"/>
          <w:lang w:val="uk-UA"/>
        </w:rPr>
        <w:t xml:space="preserve"> більш ніж удвічі до 45, а в 2014 </w:t>
      </w:r>
      <w:r w:rsidR="00EF03E1" w:rsidRPr="0059031A">
        <w:rPr>
          <w:rFonts w:ascii="Tahoma" w:hAnsi="Tahoma" w:cs="Tahoma"/>
          <w:lang w:val="uk-UA"/>
        </w:rPr>
        <w:t xml:space="preserve">в Естонії </w:t>
      </w:r>
      <w:r w:rsidRPr="0059031A">
        <w:rPr>
          <w:rFonts w:ascii="Tahoma" w:hAnsi="Tahoma" w:cs="Tahoma"/>
          <w:lang w:val="uk-UA"/>
        </w:rPr>
        <w:t>існувало</w:t>
      </w:r>
      <w:r w:rsidR="00EF03E1" w:rsidRPr="0059031A">
        <w:rPr>
          <w:rFonts w:ascii="Tahoma" w:hAnsi="Tahoma" w:cs="Tahoma"/>
          <w:lang w:val="uk-UA"/>
        </w:rPr>
        <w:t xml:space="preserve"> вже</w:t>
      </w:r>
      <w:r w:rsidRPr="0059031A">
        <w:rPr>
          <w:rFonts w:ascii="Tahoma" w:hAnsi="Tahoma" w:cs="Tahoma"/>
          <w:lang w:val="uk-UA"/>
        </w:rPr>
        <w:t xml:space="preserve"> 70 молодіжних рад. Були залучені більше 600 молодих людей</w:t>
      </w:r>
      <w:r w:rsidR="00A76BF0" w:rsidRPr="0059031A">
        <w:rPr>
          <w:rStyle w:val="a5"/>
          <w:rFonts w:ascii="Tahoma" w:hAnsi="Tahoma" w:cs="Tahoma"/>
          <w:lang w:val="en-US"/>
        </w:rPr>
        <w:footnoteReference w:id="29"/>
      </w:r>
      <w:r w:rsidR="00037E64" w:rsidRPr="0059031A">
        <w:rPr>
          <w:rFonts w:ascii="Tahoma" w:hAnsi="Tahoma" w:cs="Tahoma"/>
          <w:lang w:val="uk-UA"/>
        </w:rPr>
        <w:t>.</w:t>
      </w:r>
    </w:p>
    <w:p w:rsidR="00A76BF0" w:rsidRPr="0059031A" w:rsidRDefault="00A76BF0" w:rsidP="00EF03E1">
      <w:pPr>
        <w:pStyle w:val="1"/>
        <w:numPr>
          <w:ilvl w:val="0"/>
          <w:numId w:val="9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b/>
          <w:bCs/>
          <w:lang w:val="en-US"/>
        </w:rPr>
        <w:t>The</w:t>
      </w:r>
      <w:r w:rsidRPr="0059031A">
        <w:rPr>
          <w:rFonts w:ascii="Tahoma" w:hAnsi="Tahoma" w:cs="Tahoma"/>
          <w:b/>
          <w:bCs/>
          <w:lang w:val="uk-UA"/>
        </w:rPr>
        <w:t xml:space="preserve"> </w:t>
      </w:r>
      <w:r w:rsidRPr="0059031A">
        <w:rPr>
          <w:rFonts w:ascii="Tahoma" w:hAnsi="Tahoma" w:cs="Tahoma"/>
          <w:b/>
          <w:bCs/>
          <w:lang w:val="en-US"/>
        </w:rPr>
        <w:t>Urban</w:t>
      </w:r>
      <w:r w:rsidRPr="0059031A">
        <w:rPr>
          <w:rFonts w:ascii="Tahoma" w:hAnsi="Tahoma" w:cs="Tahoma"/>
          <w:b/>
          <w:bCs/>
          <w:lang w:val="uk-UA"/>
        </w:rPr>
        <w:t xml:space="preserve"> </w:t>
      </w:r>
      <w:r w:rsidRPr="0059031A">
        <w:rPr>
          <w:rFonts w:ascii="Tahoma" w:hAnsi="Tahoma" w:cs="Tahoma"/>
          <w:b/>
          <w:bCs/>
          <w:lang w:val="en-US"/>
        </w:rPr>
        <w:t>Idea</w:t>
      </w:r>
      <w:r w:rsidRPr="0059031A">
        <w:rPr>
          <w:rFonts w:ascii="Tahoma" w:hAnsi="Tahoma" w:cs="Tahoma"/>
          <w:lang w:val="uk-UA"/>
        </w:rPr>
        <w:t xml:space="preserve"> </w:t>
      </w:r>
      <w:r w:rsidR="00EF03E1" w:rsidRPr="0059031A">
        <w:rPr>
          <w:rFonts w:ascii="Tahoma" w:hAnsi="Tahoma" w:cs="Tahoma"/>
          <w:lang w:val="uk-UA"/>
        </w:rPr>
        <w:t xml:space="preserve">(відбувся в 2013-2014 роках): Ідея полягає в об’єднанні місцевих жителів в якості експертів місцевого життя і представників міської влади, </w:t>
      </w:r>
      <w:r w:rsidR="00E52324" w:rsidRPr="0059031A">
        <w:rPr>
          <w:rFonts w:ascii="Tahoma" w:hAnsi="Tahoma" w:cs="Tahoma"/>
          <w:lang w:val="uk-UA"/>
        </w:rPr>
        <w:t>як</w:t>
      </w:r>
      <w:r w:rsidR="00EF03E1" w:rsidRPr="0059031A">
        <w:rPr>
          <w:rFonts w:ascii="Tahoma" w:hAnsi="Tahoma" w:cs="Tahoma"/>
          <w:lang w:val="uk-UA"/>
        </w:rPr>
        <w:t xml:space="preserve"> осіб, які приймають рішення, за </w:t>
      </w:r>
      <w:r w:rsidR="00E52324" w:rsidRPr="0059031A">
        <w:rPr>
          <w:rFonts w:ascii="Tahoma" w:hAnsi="Tahoma" w:cs="Tahoma"/>
          <w:lang w:val="uk-UA"/>
        </w:rPr>
        <w:t>одним</w:t>
      </w:r>
      <w:r w:rsidR="00EF03E1" w:rsidRPr="0059031A">
        <w:rPr>
          <w:rFonts w:ascii="Tahoma" w:hAnsi="Tahoma" w:cs="Tahoma"/>
          <w:lang w:val="uk-UA"/>
        </w:rPr>
        <w:t xml:space="preserve"> столом як рівноправних партнерів. Жителі представлені через </w:t>
      </w:r>
      <w:r w:rsidR="00E52324" w:rsidRPr="0059031A">
        <w:rPr>
          <w:rFonts w:ascii="Tahoma" w:hAnsi="Tahoma" w:cs="Tahoma"/>
          <w:lang w:val="uk-UA"/>
        </w:rPr>
        <w:t>громадські організації</w:t>
      </w:r>
      <w:r w:rsidR="00EF03E1" w:rsidRPr="0059031A">
        <w:rPr>
          <w:rFonts w:ascii="Tahoma" w:hAnsi="Tahoma" w:cs="Tahoma"/>
          <w:lang w:val="uk-UA"/>
        </w:rPr>
        <w:t xml:space="preserve"> (</w:t>
      </w:r>
      <w:r w:rsidR="00E52324" w:rsidRPr="0059031A">
        <w:rPr>
          <w:rFonts w:ascii="Tahoma" w:hAnsi="Tahoma" w:cs="Tahoma"/>
          <w:lang w:val="uk-UA"/>
        </w:rPr>
        <w:t xml:space="preserve">в якості партнерів </w:t>
      </w:r>
      <w:r w:rsidR="00EF03E1" w:rsidRPr="0059031A">
        <w:rPr>
          <w:rFonts w:ascii="Tahoma" w:hAnsi="Tahoma" w:cs="Tahoma"/>
          <w:lang w:val="uk-UA"/>
        </w:rPr>
        <w:t>офіційно налічувалося 11 активних асоціацій сусідства)</w:t>
      </w:r>
      <w:r w:rsidRPr="0059031A">
        <w:rPr>
          <w:rFonts w:ascii="Tahoma" w:hAnsi="Tahoma" w:cs="Tahoma"/>
          <w:lang w:val="uk-UA"/>
        </w:rPr>
        <w:t>.</w:t>
      </w:r>
      <w:r w:rsidRPr="0059031A">
        <w:rPr>
          <w:rStyle w:val="a5"/>
          <w:rFonts w:ascii="Tahoma" w:hAnsi="Tahoma" w:cs="Tahoma"/>
          <w:lang w:val="en-US"/>
        </w:rPr>
        <w:footnoteReference w:id="30"/>
      </w:r>
    </w:p>
    <w:p w:rsidR="00624278" w:rsidRPr="0059031A" w:rsidRDefault="00A76BF0" w:rsidP="00624278">
      <w:pPr>
        <w:pStyle w:val="1"/>
        <w:numPr>
          <w:ilvl w:val="0"/>
          <w:numId w:val="8"/>
        </w:numPr>
        <w:spacing w:line="240" w:lineRule="auto"/>
        <w:rPr>
          <w:rFonts w:ascii="Tahoma" w:hAnsi="Tahoma" w:cs="Tahoma"/>
          <w:b/>
          <w:bCs/>
          <w:lang w:val="ru-RU"/>
        </w:rPr>
      </w:pPr>
      <w:r w:rsidRPr="0059031A">
        <w:rPr>
          <w:rFonts w:ascii="Tahoma" w:hAnsi="Tahoma" w:cs="Tahoma"/>
          <w:b/>
          <w:bCs/>
          <w:lang w:val="en-US"/>
        </w:rPr>
        <w:t>Participative</w:t>
      </w:r>
      <w:r w:rsidRPr="0059031A">
        <w:rPr>
          <w:rFonts w:ascii="Tahoma" w:hAnsi="Tahoma" w:cs="Tahoma"/>
          <w:b/>
          <w:bCs/>
          <w:lang w:val="uk-UA"/>
        </w:rPr>
        <w:t xml:space="preserve"> </w:t>
      </w:r>
      <w:r w:rsidRPr="0059031A">
        <w:rPr>
          <w:rFonts w:ascii="Tahoma" w:hAnsi="Tahoma" w:cs="Tahoma"/>
          <w:b/>
          <w:bCs/>
          <w:lang w:val="en-US"/>
        </w:rPr>
        <w:t>budgeting</w:t>
      </w:r>
      <w:r w:rsidRPr="0059031A">
        <w:rPr>
          <w:rFonts w:ascii="Tahoma" w:hAnsi="Tahoma" w:cs="Tahoma"/>
          <w:b/>
          <w:bCs/>
          <w:lang w:val="uk-UA"/>
        </w:rPr>
        <w:t xml:space="preserve">: </w:t>
      </w:r>
      <w:r w:rsidR="00624278" w:rsidRPr="0059031A">
        <w:rPr>
          <w:rFonts w:ascii="Tahoma" w:hAnsi="Tahoma" w:cs="Tahoma"/>
          <w:lang w:val="uk-UA"/>
        </w:rPr>
        <w:t>Тарту в 2013 році став першим естонським містом, яке дало громадянам можливість вирішувати, як місто Тарту повинне витратити 140</w:t>
      </w:r>
      <w:r w:rsidR="00037E64" w:rsidRPr="0059031A">
        <w:rPr>
          <w:rFonts w:ascii="Tahoma" w:hAnsi="Tahoma" w:cs="Tahoma"/>
          <w:lang w:val="uk-UA"/>
        </w:rPr>
        <w:t> </w:t>
      </w:r>
      <w:r w:rsidR="00624278" w:rsidRPr="0059031A">
        <w:rPr>
          <w:rFonts w:ascii="Tahoma" w:hAnsi="Tahoma" w:cs="Tahoma"/>
          <w:lang w:val="uk-UA"/>
        </w:rPr>
        <w:t>000 € (близько 1%) інвестиційного бюджету</w:t>
      </w:r>
      <w:r w:rsidR="00AB3BD1" w:rsidRPr="0059031A">
        <w:rPr>
          <w:rFonts w:ascii="Tahoma" w:hAnsi="Tahoma" w:cs="Tahoma"/>
          <w:lang w:val="uk-UA"/>
        </w:rPr>
        <w:t xml:space="preserve"> наступних років</w:t>
      </w:r>
      <w:r w:rsidR="00624278" w:rsidRPr="0059031A">
        <w:rPr>
          <w:rFonts w:ascii="Tahoma" w:hAnsi="Tahoma" w:cs="Tahoma"/>
          <w:lang w:val="uk-UA"/>
        </w:rPr>
        <w:t>. Порядок реалізації спільного складання бюджету складається з декількох етапів. У першу чергу</w:t>
      </w:r>
      <w:r w:rsidR="00AB3BD1" w:rsidRPr="0059031A">
        <w:rPr>
          <w:rFonts w:ascii="Tahoma" w:hAnsi="Tahoma" w:cs="Tahoma"/>
          <w:lang w:val="uk-UA"/>
        </w:rPr>
        <w:t>,</w:t>
      </w:r>
      <w:r w:rsidR="00624278" w:rsidRPr="0059031A">
        <w:rPr>
          <w:rFonts w:ascii="Tahoma" w:hAnsi="Tahoma" w:cs="Tahoma"/>
          <w:lang w:val="uk-UA"/>
        </w:rPr>
        <w:t xml:space="preserve"> громадяни можуть представити свої первинні ідеї. У другому етапі експерти політики </w:t>
      </w:r>
      <w:r w:rsidR="00AB3BD1" w:rsidRPr="0059031A">
        <w:rPr>
          <w:rFonts w:ascii="Tahoma" w:hAnsi="Tahoma" w:cs="Tahoma"/>
          <w:lang w:val="uk-UA"/>
        </w:rPr>
        <w:t>аналізують ці</w:t>
      </w:r>
      <w:r w:rsidR="00624278" w:rsidRPr="0059031A">
        <w:rPr>
          <w:rFonts w:ascii="Tahoma" w:hAnsi="Tahoma" w:cs="Tahoma"/>
          <w:lang w:val="uk-UA"/>
        </w:rPr>
        <w:t xml:space="preserve"> ідеї і, якщо можливо, ідеї будуть об'єднані. </w:t>
      </w:r>
      <w:r w:rsidR="00AB3BD1" w:rsidRPr="0059031A">
        <w:rPr>
          <w:rFonts w:ascii="Tahoma" w:hAnsi="Tahoma" w:cs="Tahoma"/>
          <w:lang w:val="uk-UA"/>
        </w:rPr>
        <w:t>Ці ідеї, які фахівці визнали</w:t>
      </w:r>
      <w:r w:rsidR="00624278" w:rsidRPr="0059031A">
        <w:rPr>
          <w:rFonts w:ascii="Tahoma" w:hAnsi="Tahoma" w:cs="Tahoma"/>
          <w:lang w:val="uk-UA"/>
        </w:rPr>
        <w:t xml:space="preserve"> придатними</w:t>
      </w:r>
      <w:r w:rsidR="00037E64" w:rsidRPr="0059031A">
        <w:rPr>
          <w:rFonts w:ascii="Tahoma" w:hAnsi="Tahoma" w:cs="Tahoma"/>
          <w:lang w:val="uk-UA"/>
        </w:rPr>
        <w:t>,</w:t>
      </w:r>
      <w:r w:rsidR="00624278" w:rsidRPr="0059031A">
        <w:rPr>
          <w:rFonts w:ascii="Tahoma" w:hAnsi="Tahoma" w:cs="Tahoma"/>
          <w:lang w:val="uk-UA"/>
        </w:rPr>
        <w:t xml:space="preserve"> будуть представлені на </w:t>
      </w:r>
      <w:proofErr w:type="spellStart"/>
      <w:r w:rsidR="00624278" w:rsidRPr="0059031A">
        <w:rPr>
          <w:rFonts w:ascii="Tahoma" w:hAnsi="Tahoma" w:cs="Tahoma"/>
          <w:lang w:val="uk-UA"/>
        </w:rPr>
        <w:t>веб-сторінці</w:t>
      </w:r>
      <w:proofErr w:type="spellEnd"/>
      <w:r w:rsidR="00624278" w:rsidRPr="0059031A">
        <w:rPr>
          <w:rFonts w:ascii="Tahoma" w:hAnsi="Tahoma" w:cs="Tahoma"/>
          <w:lang w:val="uk-UA"/>
        </w:rPr>
        <w:t xml:space="preserve"> міста Тарту, а також </w:t>
      </w:r>
      <w:r w:rsidR="006537D7" w:rsidRPr="0059031A">
        <w:rPr>
          <w:rFonts w:ascii="Tahoma" w:hAnsi="Tahoma" w:cs="Tahoma"/>
          <w:lang w:val="uk-UA"/>
        </w:rPr>
        <w:t>відбуду</w:t>
      </w:r>
      <w:r w:rsidR="00624278" w:rsidRPr="0059031A">
        <w:rPr>
          <w:rFonts w:ascii="Tahoma" w:hAnsi="Tahoma" w:cs="Tahoma"/>
          <w:lang w:val="uk-UA"/>
        </w:rPr>
        <w:t xml:space="preserve">ться </w:t>
      </w:r>
      <w:r w:rsidR="006537D7" w:rsidRPr="0059031A">
        <w:rPr>
          <w:rFonts w:ascii="Tahoma" w:hAnsi="Tahoma" w:cs="Tahoma"/>
          <w:lang w:val="uk-UA"/>
        </w:rPr>
        <w:t xml:space="preserve">презентаційні </w:t>
      </w:r>
      <w:r w:rsidR="006537D7" w:rsidRPr="0059031A">
        <w:rPr>
          <w:rFonts w:ascii="Tahoma" w:hAnsi="Tahoma" w:cs="Tahoma"/>
          <w:lang w:val="uk-UA"/>
        </w:rPr>
        <w:lastRenderedPageBreak/>
        <w:t>події</w:t>
      </w:r>
      <w:r w:rsidR="00624278" w:rsidRPr="0059031A">
        <w:rPr>
          <w:rFonts w:ascii="Tahoma" w:hAnsi="Tahoma" w:cs="Tahoma"/>
          <w:lang w:val="uk-UA"/>
        </w:rPr>
        <w:t xml:space="preserve">. Сам процес голосування відбувається традиційним способом і в електронному вигляді всі жителі Тарту </w:t>
      </w:r>
      <w:r w:rsidR="006537D7" w:rsidRPr="0059031A">
        <w:rPr>
          <w:rFonts w:ascii="Tahoma" w:hAnsi="Tahoma" w:cs="Tahoma"/>
          <w:lang w:val="uk-UA"/>
        </w:rPr>
        <w:t>старше</w:t>
      </w:r>
      <w:r w:rsidR="00624278" w:rsidRPr="0059031A">
        <w:rPr>
          <w:rFonts w:ascii="Tahoma" w:hAnsi="Tahoma" w:cs="Tahoma"/>
          <w:lang w:val="uk-UA"/>
        </w:rPr>
        <w:t xml:space="preserve"> 16 років можуть голосувати. Нарешті міська рада </w:t>
      </w:r>
      <w:r w:rsidR="006537D7" w:rsidRPr="0059031A">
        <w:rPr>
          <w:rFonts w:ascii="Tahoma" w:hAnsi="Tahoma" w:cs="Tahoma"/>
          <w:lang w:val="uk-UA"/>
        </w:rPr>
        <w:t xml:space="preserve">Тарту </w:t>
      </w:r>
      <w:r w:rsidR="00624278" w:rsidRPr="0059031A">
        <w:rPr>
          <w:rFonts w:ascii="Tahoma" w:hAnsi="Tahoma" w:cs="Tahoma"/>
          <w:lang w:val="uk-UA"/>
        </w:rPr>
        <w:t xml:space="preserve">затверджує ідею, яка виграє більшість голосів і протягом наступного року ідея </w:t>
      </w:r>
      <w:r w:rsidR="006537D7" w:rsidRPr="0059031A">
        <w:rPr>
          <w:rFonts w:ascii="Tahoma" w:hAnsi="Tahoma" w:cs="Tahoma"/>
          <w:lang w:val="uk-UA"/>
        </w:rPr>
        <w:t xml:space="preserve">реалізується </w:t>
      </w:r>
      <w:r w:rsidR="00624278" w:rsidRPr="0059031A">
        <w:rPr>
          <w:rFonts w:ascii="Tahoma" w:hAnsi="Tahoma" w:cs="Tahoma"/>
          <w:lang w:val="uk-UA"/>
        </w:rPr>
        <w:t>на практиці.</w:t>
      </w:r>
      <w:r w:rsidR="006537D7" w:rsidRPr="0059031A">
        <w:rPr>
          <w:rFonts w:ascii="Tahoma" w:hAnsi="Tahoma" w:cs="Tahoma"/>
          <w:lang w:val="uk-UA"/>
        </w:rPr>
        <w:t xml:space="preserve"> </w:t>
      </w:r>
    </w:p>
    <w:p w:rsidR="00A76BF0" w:rsidRPr="0059031A" w:rsidRDefault="006537D7" w:rsidP="00182746">
      <w:pPr>
        <w:pStyle w:val="1"/>
        <w:spacing w:line="240" w:lineRule="auto"/>
        <w:ind w:left="360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Перший раз, коли Тарту </w:t>
      </w:r>
      <w:r w:rsidR="00534C11" w:rsidRPr="0059031A">
        <w:rPr>
          <w:rFonts w:ascii="Tahoma" w:hAnsi="Tahoma" w:cs="Tahoma"/>
          <w:lang w:val="uk-UA"/>
        </w:rPr>
        <w:t>реалізував бюджет</w:t>
      </w:r>
      <w:r w:rsidRPr="0059031A">
        <w:rPr>
          <w:rFonts w:ascii="Tahoma" w:hAnsi="Tahoma" w:cs="Tahoma"/>
          <w:lang w:val="uk-UA"/>
        </w:rPr>
        <w:t xml:space="preserve"> участі (2013)</w:t>
      </w:r>
      <w:r w:rsidR="00534C11" w:rsidRPr="0059031A">
        <w:rPr>
          <w:rFonts w:ascii="Tahoma" w:hAnsi="Tahoma" w:cs="Tahoma"/>
          <w:lang w:val="uk-UA"/>
        </w:rPr>
        <w:t>,</w:t>
      </w:r>
      <w:r w:rsidRPr="0059031A">
        <w:rPr>
          <w:rFonts w:ascii="Tahoma" w:hAnsi="Tahoma" w:cs="Tahoma"/>
          <w:lang w:val="uk-UA"/>
        </w:rPr>
        <w:t xml:space="preserve"> </w:t>
      </w:r>
      <w:r w:rsidR="00534C11" w:rsidRPr="0059031A">
        <w:rPr>
          <w:rFonts w:ascii="Tahoma" w:hAnsi="Tahoma" w:cs="Tahoma"/>
          <w:lang w:val="uk-UA"/>
        </w:rPr>
        <w:t xml:space="preserve">свої голоси </w:t>
      </w:r>
      <w:r w:rsidRPr="0059031A">
        <w:rPr>
          <w:rFonts w:ascii="Tahoma" w:hAnsi="Tahoma" w:cs="Tahoma"/>
          <w:lang w:val="uk-UA"/>
        </w:rPr>
        <w:t xml:space="preserve">віддали </w:t>
      </w:r>
      <w:r w:rsidR="00534C11" w:rsidRPr="0059031A">
        <w:rPr>
          <w:rFonts w:ascii="Tahoma" w:hAnsi="Tahoma" w:cs="Tahoma"/>
          <w:lang w:val="uk-UA"/>
        </w:rPr>
        <w:t xml:space="preserve">3,3% виборців </w:t>
      </w:r>
      <w:r w:rsidRPr="0059031A">
        <w:rPr>
          <w:rFonts w:ascii="Tahoma" w:hAnsi="Tahoma" w:cs="Tahoma"/>
          <w:lang w:val="uk-UA"/>
        </w:rPr>
        <w:t>(2</w:t>
      </w:r>
      <w:r w:rsidR="008D3EF3" w:rsidRPr="0059031A">
        <w:rPr>
          <w:rFonts w:ascii="Tahoma" w:hAnsi="Tahoma" w:cs="Tahoma"/>
          <w:lang w:val="uk-UA"/>
        </w:rPr>
        <w:t> </w:t>
      </w:r>
      <w:r w:rsidRPr="0059031A">
        <w:rPr>
          <w:rFonts w:ascii="Tahoma" w:hAnsi="Tahoma" w:cs="Tahoma"/>
          <w:lang w:val="uk-UA"/>
        </w:rPr>
        <w:t>645 чоловік)</w:t>
      </w:r>
      <w:r w:rsidR="00534C11" w:rsidRPr="0059031A">
        <w:rPr>
          <w:rFonts w:ascii="Tahoma" w:hAnsi="Tahoma" w:cs="Tahoma"/>
          <w:lang w:val="uk-UA"/>
        </w:rPr>
        <w:t>, середній вік усіх виборців був 38 років. Переможцем було обрано</w:t>
      </w:r>
      <w:r w:rsidRPr="0059031A">
        <w:rPr>
          <w:rFonts w:ascii="Tahoma" w:hAnsi="Tahoma" w:cs="Tahoma"/>
          <w:lang w:val="uk-UA"/>
        </w:rPr>
        <w:t xml:space="preserve"> проект "Інвестиції в технології подання для </w:t>
      </w:r>
      <w:proofErr w:type="spellStart"/>
      <w:r w:rsidRPr="0059031A">
        <w:rPr>
          <w:rFonts w:ascii="Tahoma" w:hAnsi="Tahoma" w:cs="Tahoma"/>
          <w:lang w:val="uk-UA"/>
        </w:rPr>
        <w:t>Kultuurikvartal</w:t>
      </w:r>
      <w:proofErr w:type="spellEnd"/>
      <w:r w:rsidRPr="0059031A">
        <w:rPr>
          <w:rFonts w:ascii="Tahoma" w:hAnsi="Tahoma" w:cs="Tahoma"/>
          <w:lang w:val="uk-UA"/>
        </w:rPr>
        <w:t xml:space="preserve"> / </w:t>
      </w:r>
      <w:r w:rsidR="009954CC" w:rsidRPr="0059031A">
        <w:rPr>
          <w:rFonts w:ascii="Tahoma" w:hAnsi="Tahoma" w:cs="Tahoma"/>
          <w:lang w:val="uk-UA"/>
        </w:rPr>
        <w:t>Культурного</w:t>
      </w:r>
      <w:r w:rsidRPr="0059031A">
        <w:rPr>
          <w:rFonts w:ascii="Tahoma" w:hAnsi="Tahoma" w:cs="Tahoma"/>
          <w:lang w:val="uk-UA"/>
        </w:rPr>
        <w:t xml:space="preserve"> блоку" і він отримав 773 голосів. </w:t>
      </w:r>
      <w:r w:rsidR="008D3EF3" w:rsidRPr="0059031A">
        <w:rPr>
          <w:rFonts w:ascii="Tahoma" w:hAnsi="Tahoma" w:cs="Tahoma"/>
          <w:lang w:val="uk-UA"/>
        </w:rPr>
        <w:t>Загалом</w:t>
      </w:r>
      <w:r w:rsidRPr="0059031A">
        <w:rPr>
          <w:rFonts w:ascii="Tahoma" w:hAnsi="Tahoma" w:cs="Tahoma"/>
          <w:lang w:val="uk-UA"/>
        </w:rPr>
        <w:t xml:space="preserve"> 158 ідей були запропоновані </w:t>
      </w:r>
      <w:r w:rsidR="008D3EF3" w:rsidRPr="0059031A">
        <w:rPr>
          <w:rFonts w:ascii="Tahoma" w:hAnsi="Tahoma" w:cs="Tahoma"/>
          <w:lang w:val="uk-UA"/>
        </w:rPr>
        <w:t>і</w:t>
      </w:r>
      <w:r w:rsidRPr="0059031A">
        <w:rPr>
          <w:rFonts w:ascii="Tahoma" w:hAnsi="Tahoma" w:cs="Tahoma"/>
          <w:lang w:val="uk-UA"/>
        </w:rPr>
        <w:t xml:space="preserve"> 74 з них були виставлені на голосування.</w:t>
      </w:r>
    </w:p>
    <w:p w:rsidR="00A76BF0" w:rsidRPr="00167585" w:rsidRDefault="009954CC" w:rsidP="00182746">
      <w:pPr>
        <w:pStyle w:val="1"/>
        <w:spacing w:line="240" w:lineRule="auto"/>
        <w:ind w:left="360"/>
        <w:rPr>
          <w:rFonts w:ascii="Tahoma" w:hAnsi="Tahoma" w:cs="Tahoma"/>
          <w:b/>
          <w:bCs/>
          <w:lang w:val="ru-RU"/>
        </w:rPr>
      </w:pPr>
      <w:r w:rsidRPr="0059031A">
        <w:rPr>
          <w:rFonts w:ascii="Tahoma" w:hAnsi="Tahoma" w:cs="Tahoma"/>
          <w:lang w:val="uk-UA"/>
        </w:rPr>
        <w:t xml:space="preserve">У 2014 році громадяни отримали можливість голосувати </w:t>
      </w:r>
      <w:r w:rsidR="00620781" w:rsidRPr="0059031A">
        <w:rPr>
          <w:rFonts w:ascii="Tahoma" w:hAnsi="Tahoma" w:cs="Tahoma"/>
          <w:lang w:val="uk-UA"/>
        </w:rPr>
        <w:t>за три ідеї</w:t>
      </w:r>
      <w:r w:rsidRPr="0059031A">
        <w:rPr>
          <w:rFonts w:ascii="Tahoma" w:hAnsi="Tahoma" w:cs="Tahoma"/>
          <w:lang w:val="uk-UA"/>
        </w:rPr>
        <w:t xml:space="preserve"> (в цілому 25 ідей)</w:t>
      </w:r>
      <w:r w:rsidR="00CB5818" w:rsidRPr="0059031A">
        <w:rPr>
          <w:rFonts w:ascii="Tahoma" w:hAnsi="Tahoma" w:cs="Tahoma"/>
          <w:lang w:val="uk-UA"/>
        </w:rPr>
        <w:t>,</w:t>
      </w:r>
      <w:r w:rsidRPr="0059031A">
        <w:rPr>
          <w:rFonts w:ascii="Tahoma" w:hAnsi="Tahoma" w:cs="Tahoma"/>
          <w:lang w:val="uk-UA"/>
        </w:rPr>
        <w:t xml:space="preserve"> і голосування </w:t>
      </w:r>
      <w:r w:rsidR="00620781" w:rsidRPr="0059031A">
        <w:rPr>
          <w:rFonts w:ascii="Tahoma" w:hAnsi="Tahoma" w:cs="Tahoma"/>
          <w:lang w:val="uk-UA"/>
        </w:rPr>
        <w:t xml:space="preserve">проводилось тільки через </w:t>
      </w:r>
      <w:proofErr w:type="spellStart"/>
      <w:r w:rsidR="00620781" w:rsidRPr="0059031A">
        <w:rPr>
          <w:rFonts w:ascii="Tahoma" w:hAnsi="Tahoma" w:cs="Tahoma"/>
          <w:lang w:val="uk-UA"/>
        </w:rPr>
        <w:t>онлайн-портал</w:t>
      </w:r>
      <w:proofErr w:type="spellEnd"/>
      <w:r w:rsidR="00620781" w:rsidRPr="0059031A">
        <w:rPr>
          <w:rFonts w:ascii="Tahoma" w:hAnsi="Tahoma" w:cs="Tahoma"/>
          <w:lang w:val="uk-UA"/>
        </w:rPr>
        <w:t xml:space="preserve"> </w:t>
      </w:r>
      <w:proofErr w:type="spellStart"/>
      <w:r w:rsidR="00620781" w:rsidRPr="0059031A">
        <w:rPr>
          <w:rFonts w:ascii="Tahoma" w:hAnsi="Tahoma" w:cs="Tahoma"/>
          <w:lang w:val="uk-UA"/>
        </w:rPr>
        <w:t>Воліс</w:t>
      </w:r>
      <w:proofErr w:type="spellEnd"/>
      <w:r w:rsidR="00620781" w:rsidRPr="0059031A">
        <w:rPr>
          <w:rFonts w:ascii="Tahoma" w:hAnsi="Tahoma" w:cs="Tahoma"/>
          <w:lang w:val="uk-UA"/>
        </w:rPr>
        <w:t>. Тим не менш, були</w:t>
      </w:r>
      <w:r w:rsidRPr="0059031A">
        <w:rPr>
          <w:rFonts w:ascii="Tahoma" w:hAnsi="Tahoma" w:cs="Tahoma"/>
          <w:lang w:val="uk-UA"/>
        </w:rPr>
        <w:t xml:space="preserve"> також виборчі дільниці, де </w:t>
      </w:r>
      <w:r w:rsidR="00620781" w:rsidRPr="0059031A">
        <w:rPr>
          <w:rFonts w:ascii="Tahoma" w:hAnsi="Tahoma" w:cs="Tahoma"/>
          <w:lang w:val="uk-UA"/>
        </w:rPr>
        <w:t xml:space="preserve">громадянам надавались </w:t>
      </w:r>
      <w:proofErr w:type="spellStart"/>
      <w:r w:rsidR="00620781" w:rsidRPr="0059031A">
        <w:rPr>
          <w:rFonts w:ascii="Tahoma" w:hAnsi="Tahoma" w:cs="Tahoma"/>
          <w:lang w:val="uk-UA"/>
        </w:rPr>
        <w:t>інтернет</w:t>
      </w:r>
      <w:r w:rsidR="00CB5818" w:rsidRPr="0059031A">
        <w:rPr>
          <w:rFonts w:ascii="Tahoma" w:hAnsi="Tahoma" w:cs="Tahoma"/>
          <w:lang w:val="uk-UA"/>
        </w:rPr>
        <w:t>-</w:t>
      </w:r>
      <w:proofErr w:type="spellEnd"/>
      <w:r w:rsidR="00620781" w:rsidRPr="0059031A">
        <w:rPr>
          <w:rFonts w:ascii="Tahoma" w:hAnsi="Tahoma" w:cs="Tahoma"/>
          <w:lang w:val="uk-UA"/>
        </w:rPr>
        <w:t xml:space="preserve"> </w:t>
      </w:r>
      <w:r w:rsidR="00620781" w:rsidRPr="0059031A">
        <w:rPr>
          <w:rFonts w:ascii="Tahoma" w:hAnsi="Tahoma" w:cs="Tahoma"/>
          <w:spacing w:val="-2"/>
          <w:lang w:val="uk-UA"/>
        </w:rPr>
        <w:t>послуги</w:t>
      </w:r>
      <w:r w:rsidR="00CC7699" w:rsidRPr="0059031A">
        <w:rPr>
          <w:rFonts w:ascii="Tahoma" w:hAnsi="Tahoma" w:cs="Tahoma"/>
          <w:spacing w:val="-2"/>
          <w:lang w:val="uk-UA"/>
        </w:rPr>
        <w:t>. Крім того, на цей раз в практику були введені дві</w:t>
      </w:r>
      <w:r w:rsidRPr="0059031A">
        <w:rPr>
          <w:rFonts w:ascii="Tahoma" w:hAnsi="Tahoma" w:cs="Tahoma"/>
          <w:spacing w:val="-2"/>
          <w:lang w:val="uk-UA"/>
        </w:rPr>
        <w:t xml:space="preserve"> найбільш </w:t>
      </w:r>
      <w:r w:rsidR="00CC7699" w:rsidRPr="0059031A">
        <w:rPr>
          <w:rFonts w:ascii="Tahoma" w:hAnsi="Tahoma" w:cs="Tahoma"/>
          <w:spacing w:val="-2"/>
          <w:lang w:val="uk-UA"/>
        </w:rPr>
        <w:t>популярні</w:t>
      </w:r>
      <w:r w:rsidRPr="0059031A">
        <w:rPr>
          <w:rFonts w:ascii="Tahoma" w:hAnsi="Tahoma" w:cs="Tahoma"/>
          <w:lang w:val="uk-UA"/>
        </w:rPr>
        <w:t xml:space="preserve"> іде</w:t>
      </w:r>
      <w:r w:rsidR="00CC7699" w:rsidRPr="0059031A">
        <w:rPr>
          <w:rFonts w:ascii="Tahoma" w:hAnsi="Tahoma" w:cs="Tahoma"/>
          <w:lang w:val="uk-UA"/>
        </w:rPr>
        <w:t>ї (обидві</w:t>
      </w:r>
      <w:r w:rsidRPr="0059031A">
        <w:rPr>
          <w:rFonts w:ascii="Tahoma" w:hAnsi="Tahoma" w:cs="Tahoma"/>
          <w:lang w:val="uk-UA"/>
        </w:rPr>
        <w:t xml:space="preserve"> </w:t>
      </w:r>
      <w:r w:rsidR="00CB5818" w:rsidRPr="0059031A">
        <w:rPr>
          <w:rFonts w:ascii="Tahoma" w:hAnsi="Tahoma" w:cs="Tahoma"/>
          <w:lang w:val="uk-UA"/>
        </w:rPr>
        <w:t>п</w:t>
      </w:r>
      <w:r w:rsidR="005B0E4D" w:rsidRPr="0059031A">
        <w:rPr>
          <w:rFonts w:ascii="Tahoma" w:hAnsi="Tahoma" w:cs="Tahoma"/>
          <w:lang w:val="uk-UA"/>
        </w:rPr>
        <w:t>о</w:t>
      </w:r>
      <w:r w:rsidR="00CB5818" w:rsidRPr="0059031A">
        <w:rPr>
          <w:rFonts w:ascii="Tahoma" w:hAnsi="Tahoma" w:cs="Tahoma"/>
          <w:lang w:val="uk-UA"/>
        </w:rPr>
        <w:t xml:space="preserve"> </w:t>
      </w:r>
      <w:r w:rsidRPr="0059031A">
        <w:rPr>
          <w:rFonts w:ascii="Tahoma" w:hAnsi="Tahoma" w:cs="Tahoma"/>
          <w:lang w:val="uk-UA"/>
        </w:rPr>
        <w:t>70</w:t>
      </w:r>
      <w:r w:rsidR="00CB5818" w:rsidRPr="0059031A">
        <w:rPr>
          <w:rFonts w:ascii="Tahoma" w:hAnsi="Tahoma" w:cs="Tahoma"/>
          <w:lang w:val="uk-UA"/>
        </w:rPr>
        <w:t> </w:t>
      </w:r>
      <w:r w:rsidRPr="0059031A">
        <w:rPr>
          <w:rFonts w:ascii="Tahoma" w:hAnsi="Tahoma" w:cs="Tahoma"/>
          <w:lang w:val="uk-UA"/>
        </w:rPr>
        <w:t>000 €)</w:t>
      </w:r>
      <w:r w:rsidR="00056773" w:rsidRPr="0059031A">
        <w:rPr>
          <w:rFonts w:ascii="Tahoma" w:hAnsi="Tahoma" w:cs="Tahoma"/>
          <w:lang w:val="uk-UA"/>
        </w:rPr>
        <w:t>. У 2014 явка була нижчою – свої голоси віддали</w:t>
      </w:r>
      <w:r w:rsidRPr="0059031A">
        <w:rPr>
          <w:rFonts w:ascii="Tahoma" w:hAnsi="Tahoma" w:cs="Tahoma"/>
          <w:lang w:val="uk-UA"/>
        </w:rPr>
        <w:t xml:space="preserve"> 1938</w:t>
      </w:r>
      <w:r w:rsidR="00056773" w:rsidRPr="0059031A">
        <w:rPr>
          <w:rFonts w:ascii="Tahoma" w:hAnsi="Tahoma" w:cs="Tahoma"/>
          <w:lang w:val="uk-UA"/>
        </w:rPr>
        <w:t xml:space="preserve"> громадян. На </w:t>
      </w:r>
      <w:r w:rsidR="00EC4226" w:rsidRPr="0059031A">
        <w:rPr>
          <w:rFonts w:ascii="Tahoma" w:hAnsi="Tahoma" w:cs="Tahoma"/>
          <w:lang w:val="uk-UA"/>
        </w:rPr>
        <w:t>сьогоднішній</w:t>
      </w:r>
      <w:r w:rsidR="00056773" w:rsidRPr="0059031A">
        <w:rPr>
          <w:rFonts w:ascii="Tahoma" w:hAnsi="Tahoma" w:cs="Tahoma"/>
          <w:lang w:val="uk-UA"/>
        </w:rPr>
        <w:t xml:space="preserve"> день,</w:t>
      </w:r>
      <w:r w:rsidRPr="0059031A">
        <w:rPr>
          <w:rFonts w:ascii="Tahoma" w:hAnsi="Tahoma" w:cs="Tahoma"/>
          <w:lang w:val="uk-UA"/>
        </w:rPr>
        <w:t xml:space="preserve"> впровадження ідеї для бюджету 2016 </w:t>
      </w:r>
      <w:r w:rsidR="00056773" w:rsidRPr="0059031A">
        <w:rPr>
          <w:rFonts w:ascii="Tahoma" w:hAnsi="Tahoma" w:cs="Tahoma"/>
          <w:lang w:val="uk-UA"/>
        </w:rPr>
        <w:t xml:space="preserve">ще </w:t>
      </w:r>
      <w:r w:rsidRPr="0059031A">
        <w:rPr>
          <w:rFonts w:ascii="Tahoma" w:hAnsi="Tahoma" w:cs="Tahoma"/>
          <w:lang w:val="uk-UA"/>
        </w:rPr>
        <w:t xml:space="preserve">відбувається, 24 ідеї будуть введені </w:t>
      </w:r>
      <w:r w:rsidR="00056773" w:rsidRPr="0059031A">
        <w:rPr>
          <w:rFonts w:ascii="Tahoma" w:hAnsi="Tahoma" w:cs="Tahoma"/>
          <w:lang w:val="uk-UA"/>
        </w:rPr>
        <w:t>для відкритого голосування, яке</w:t>
      </w:r>
      <w:r w:rsidRPr="0059031A">
        <w:rPr>
          <w:rFonts w:ascii="Tahoma" w:hAnsi="Tahoma" w:cs="Tahoma"/>
          <w:lang w:val="uk-UA"/>
        </w:rPr>
        <w:t xml:space="preserve"> відбудеться в жовтні. Порядок і правила такі ж, як в 2014 році</w:t>
      </w:r>
      <w:r w:rsidR="00A76BF0" w:rsidRPr="0059031A">
        <w:rPr>
          <w:rStyle w:val="a5"/>
          <w:rFonts w:ascii="Tahoma" w:hAnsi="Tahoma" w:cs="Tahoma"/>
          <w:lang w:val="uk-UA"/>
        </w:rPr>
        <w:footnoteReference w:id="31"/>
      </w:r>
      <w:r w:rsidR="005B0E4D" w:rsidRPr="0059031A">
        <w:rPr>
          <w:rFonts w:ascii="Tahoma" w:hAnsi="Tahoma" w:cs="Tahoma"/>
          <w:lang w:val="uk-UA"/>
        </w:rPr>
        <w:t>.</w:t>
      </w:r>
    </w:p>
    <w:p w:rsidR="00EC4226" w:rsidRPr="0059031A" w:rsidRDefault="00056773" w:rsidP="00056773">
      <w:pPr>
        <w:spacing w:line="240" w:lineRule="auto"/>
        <w:ind w:left="360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Натхненні позити</w:t>
      </w:r>
      <w:r w:rsidR="000C68CF" w:rsidRPr="0059031A">
        <w:rPr>
          <w:rFonts w:ascii="Tahoma" w:hAnsi="Tahoma" w:cs="Tahoma"/>
          <w:lang w:val="uk-UA"/>
        </w:rPr>
        <w:t>в</w:t>
      </w:r>
      <w:r w:rsidRPr="0059031A">
        <w:rPr>
          <w:rFonts w:ascii="Tahoma" w:hAnsi="Tahoma" w:cs="Tahoma"/>
          <w:lang w:val="uk-UA"/>
        </w:rPr>
        <w:t xml:space="preserve">ним досвідом Тарту, кілька місцевих органів влади також </w:t>
      </w:r>
      <w:r w:rsidR="00FD1BB2" w:rsidRPr="0059031A">
        <w:rPr>
          <w:rFonts w:ascii="Tahoma" w:hAnsi="Tahoma" w:cs="Tahoma"/>
          <w:lang w:val="uk-UA"/>
        </w:rPr>
        <w:t>включили</w:t>
      </w:r>
      <w:r w:rsidRPr="0059031A">
        <w:rPr>
          <w:rFonts w:ascii="Tahoma" w:hAnsi="Tahoma" w:cs="Tahoma"/>
          <w:lang w:val="uk-UA"/>
        </w:rPr>
        <w:t xml:space="preserve"> </w:t>
      </w:r>
      <w:r w:rsidR="00FD1BB2" w:rsidRPr="0059031A">
        <w:rPr>
          <w:rFonts w:ascii="Tahoma" w:hAnsi="Tahoma" w:cs="Tahoma"/>
          <w:lang w:val="uk-UA"/>
        </w:rPr>
        <w:t>до свого</w:t>
      </w:r>
      <w:r w:rsidRPr="0059031A">
        <w:rPr>
          <w:rFonts w:ascii="Tahoma" w:hAnsi="Tahoma" w:cs="Tahoma"/>
          <w:lang w:val="uk-UA"/>
        </w:rPr>
        <w:t xml:space="preserve"> бюджетного процесу </w:t>
      </w:r>
      <w:r w:rsidR="003608F1" w:rsidRPr="0059031A">
        <w:rPr>
          <w:rFonts w:ascii="Tahoma" w:hAnsi="Tahoma" w:cs="Tahoma"/>
          <w:lang w:val="uk-UA"/>
        </w:rPr>
        <w:t>громадську участь</w:t>
      </w:r>
      <w:r w:rsidRPr="0059031A">
        <w:rPr>
          <w:rFonts w:ascii="Tahoma" w:hAnsi="Tahoma" w:cs="Tahoma"/>
          <w:lang w:val="uk-UA"/>
        </w:rPr>
        <w:t xml:space="preserve">. </w:t>
      </w:r>
      <w:r w:rsidR="003608F1" w:rsidRPr="0059031A">
        <w:rPr>
          <w:rFonts w:ascii="Tahoma" w:hAnsi="Tahoma" w:cs="Tahoma"/>
          <w:lang w:val="uk-UA"/>
        </w:rPr>
        <w:t>За схожим сценарієм, однак з невеликими відмінностями:</w:t>
      </w:r>
      <w:r w:rsidRPr="0059031A">
        <w:rPr>
          <w:rFonts w:ascii="Tahoma" w:hAnsi="Tahoma" w:cs="Tahoma"/>
          <w:lang w:val="uk-UA"/>
        </w:rPr>
        <w:t xml:space="preserve"> як і в Тарту голосування</w:t>
      </w:r>
      <w:r w:rsidR="003608F1" w:rsidRPr="0059031A">
        <w:rPr>
          <w:rFonts w:ascii="Tahoma" w:hAnsi="Tahoma" w:cs="Tahoma"/>
          <w:lang w:val="uk-UA"/>
        </w:rPr>
        <w:t xml:space="preserve"> проходить</w:t>
      </w:r>
      <w:r w:rsidRPr="0059031A">
        <w:rPr>
          <w:rFonts w:ascii="Tahoma" w:hAnsi="Tahoma" w:cs="Tahoma"/>
          <w:lang w:val="uk-UA"/>
        </w:rPr>
        <w:t xml:space="preserve"> в електронному вигляді через </w:t>
      </w:r>
      <w:proofErr w:type="spellStart"/>
      <w:r w:rsidRPr="0059031A">
        <w:rPr>
          <w:rFonts w:ascii="Tahoma" w:hAnsi="Tahoma" w:cs="Tahoma"/>
          <w:lang w:val="uk-UA"/>
        </w:rPr>
        <w:t>Воліс</w:t>
      </w:r>
      <w:proofErr w:type="spellEnd"/>
      <w:r w:rsidRPr="0059031A">
        <w:rPr>
          <w:rFonts w:ascii="Tahoma" w:hAnsi="Tahoma" w:cs="Tahoma"/>
          <w:lang w:val="uk-UA"/>
        </w:rPr>
        <w:t xml:space="preserve">, з різницею </w:t>
      </w:r>
      <w:r w:rsidR="00C951C0" w:rsidRPr="0059031A">
        <w:rPr>
          <w:rFonts w:ascii="Tahoma" w:hAnsi="Tahoma" w:cs="Tahoma"/>
          <w:lang w:val="uk-UA"/>
        </w:rPr>
        <w:t>лише в сумі</w:t>
      </w:r>
      <w:r w:rsidRPr="0059031A">
        <w:rPr>
          <w:rFonts w:ascii="Tahoma" w:hAnsi="Tahoma" w:cs="Tahoma"/>
          <w:lang w:val="uk-UA"/>
        </w:rPr>
        <w:t xml:space="preserve"> грошей, а в деяких випадках </w:t>
      </w:r>
      <w:r w:rsidR="00C951C0" w:rsidRPr="0059031A">
        <w:rPr>
          <w:rFonts w:ascii="Tahoma" w:hAnsi="Tahoma" w:cs="Tahoma"/>
          <w:lang w:val="uk-UA"/>
        </w:rPr>
        <w:t xml:space="preserve">ніякої межі в сумі </w:t>
      </w:r>
      <w:r w:rsidRPr="0059031A">
        <w:rPr>
          <w:rFonts w:ascii="Tahoma" w:hAnsi="Tahoma" w:cs="Tahoma"/>
          <w:lang w:val="uk-UA"/>
        </w:rPr>
        <w:t>немає</w:t>
      </w:r>
      <w:r w:rsidR="000C68CF" w:rsidRPr="0059031A">
        <w:rPr>
          <w:rFonts w:ascii="Tahoma" w:hAnsi="Tahoma" w:cs="Tahoma"/>
          <w:lang w:val="uk-UA"/>
        </w:rPr>
        <w:t>.</w:t>
      </w:r>
      <w:r w:rsidRPr="0059031A">
        <w:rPr>
          <w:rFonts w:ascii="Tahoma" w:hAnsi="Tahoma" w:cs="Tahoma"/>
          <w:lang w:val="uk-UA"/>
        </w:rPr>
        <w:t xml:space="preserve"> </w:t>
      </w:r>
      <w:r w:rsidR="000C68CF" w:rsidRPr="0059031A">
        <w:rPr>
          <w:rFonts w:ascii="Tahoma" w:hAnsi="Tahoma" w:cs="Tahoma"/>
          <w:lang w:val="uk-UA"/>
        </w:rPr>
        <w:t>Я</w:t>
      </w:r>
      <w:r w:rsidRPr="0059031A">
        <w:rPr>
          <w:rFonts w:ascii="Tahoma" w:hAnsi="Tahoma" w:cs="Tahoma"/>
          <w:lang w:val="uk-UA"/>
        </w:rPr>
        <w:t>к</w:t>
      </w:r>
      <w:r w:rsidR="00C951C0" w:rsidRPr="0059031A">
        <w:rPr>
          <w:rFonts w:ascii="Tahoma" w:hAnsi="Tahoma" w:cs="Tahoma"/>
          <w:lang w:val="uk-UA"/>
        </w:rPr>
        <w:t xml:space="preserve"> показало на практиці</w:t>
      </w:r>
      <w:r w:rsidRPr="0059031A">
        <w:rPr>
          <w:rFonts w:ascii="Tahoma" w:hAnsi="Tahoma" w:cs="Tahoma"/>
          <w:lang w:val="uk-UA"/>
        </w:rPr>
        <w:t xml:space="preserve"> багато випадків</w:t>
      </w:r>
      <w:r w:rsidR="00C951C0" w:rsidRPr="0059031A">
        <w:rPr>
          <w:rFonts w:ascii="Tahoma" w:hAnsi="Tahoma" w:cs="Tahoma"/>
          <w:lang w:val="uk-UA"/>
        </w:rPr>
        <w:t>,</w:t>
      </w:r>
      <w:r w:rsidRPr="0059031A">
        <w:rPr>
          <w:rFonts w:ascii="Tahoma" w:hAnsi="Tahoma" w:cs="Tahoma"/>
          <w:lang w:val="uk-UA"/>
        </w:rPr>
        <w:t xml:space="preserve"> вони вписуються в рамках бюджету. </w:t>
      </w:r>
      <w:r w:rsidR="000C68CF" w:rsidRPr="0059031A">
        <w:rPr>
          <w:rFonts w:ascii="Tahoma" w:hAnsi="Tahoma" w:cs="Tahoma"/>
          <w:lang w:val="uk-UA"/>
        </w:rPr>
        <w:t>Г</w:t>
      </w:r>
      <w:r w:rsidR="00EC4226" w:rsidRPr="0059031A">
        <w:rPr>
          <w:rFonts w:ascii="Tahoma" w:hAnsi="Tahoma" w:cs="Tahoma"/>
          <w:lang w:val="uk-UA"/>
        </w:rPr>
        <w:t xml:space="preserve">ромадську участь </w:t>
      </w:r>
      <w:r w:rsidR="000C68CF" w:rsidRPr="0059031A">
        <w:rPr>
          <w:rFonts w:ascii="Tahoma" w:hAnsi="Tahoma" w:cs="Tahoma"/>
          <w:lang w:val="uk-UA"/>
        </w:rPr>
        <w:t>у</w:t>
      </w:r>
      <w:r w:rsidR="00EC4226" w:rsidRPr="0059031A">
        <w:rPr>
          <w:rFonts w:ascii="Tahoma" w:hAnsi="Tahoma" w:cs="Tahoma"/>
          <w:lang w:val="uk-UA"/>
        </w:rPr>
        <w:t xml:space="preserve"> формуванні</w:t>
      </w:r>
      <w:r w:rsidRPr="0059031A">
        <w:rPr>
          <w:rFonts w:ascii="Tahoma" w:hAnsi="Tahoma" w:cs="Tahoma"/>
          <w:lang w:val="uk-UA"/>
        </w:rPr>
        <w:t xml:space="preserve"> бюджету</w:t>
      </w:r>
      <w:r w:rsidR="00EC4226" w:rsidRPr="0059031A">
        <w:rPr>
          <w:rFonts w:ascii="Tahoma" w:hAnsi="Tahoma" w:cs="Tahoma"/>
          <w:lang w:val="uk-UA"/>
        </w:rPr>
        <w:t xml:space="preserve"> практикували </w:t>
      </w:r>
      <w:proofErr w:type="spellStart"/>
      <w:r w:rsidR="00EC4226" w:rsidRPr="0059031A">
        <w:rPr>
          <w:rFonts w:ascii="Tahoma" w:hAnsi="Tahoma" w:cs="Tahoma"/>
          <w:lang w:val="uk-UA"/>
        </w:rPr>
        <w:t>Вільянді</w:t>
      </w:r>
      <w:proofErr w:type="spellEnd"/>
      <w:r w:rsidR="00EC4226" w:rsidRPr="0059031A">
        <w:rPr>
          <w:rFonts w:ascii="Tahoma" w:hAnsi="Tahoma" w:cs="Tahoma"/>
          <w:lang w:val="uk-UA"/>
        </w:rPr>
        <w:t xml:space="preserve">, </w:t>
      </w:r>
      <w:proofErr w:type="spellStart"/>
      <w:r w:rsidR="00EC4226" w:rsidRPr="0059031A">
        <w:rPr>
          <w:rFonts w:ascii="Tahoma" w:hAnsi="Tahoma" w:cs="Tahoma"/>
          <w:lang w:val="uk-UA"/>
        </w:rPr>
        <w:t>Курессааре</w:t>
      </w:r>
      <w:proofErr w:type="spellEnd"/>
      <w:r w:rsidR="00EC4226" w:rsidRPr="0059031A">
        <w:rPr>
          <w:rFonts w:ascii="Tahoma" w:hAnsi="Tahoma" w:cs="Tahoma"/>
          <w:lang w:val="uk-UA"/>
        </w:rPr>
        <w:t xml:space="preserve">, </w:t>
      </w:r>
      <w:proofErr w:type="spellStart"/>
      <w:r w:rsidR="00EC4226" w:rsidRPr="0059031A">
        <w:rPr>
          <w:rFonts w:ascii="Tahoma" w:hAnsi="Tahoma" w:cs="Tahoma"/>
          <w:lang w:val="uk-UA"/>
        </w:rPr>
        <w:t>Отепя</w:t>
      </w:r>
      <w:proofErr w:type="spellEnd"/>
      <w:r w:rsidR="00EC4226" w:rsidRPr="0059031A">
        <w:rPr>
          <w:rFonts w:ascii="Tahoma" w:hAnsi="Tahoma" w:cs="Tahoma"/>
          <w:lang w:val="uk-UA"/>
        </w:rPr>
        <w:t xml:space="preserve">, </w:t>
      </w:r>
      <w:proofErr w:type="spellStart"/>
      <w:r w:rsidR="00EC4226" w:rsidRPr="0059031A">
        <w:rPr>
          <w:rFonts w:ascii="Tahoma" w:hAnsi="Tahoma" w:cs="Tahoma"/>
          <w:lang w:val="uk-UA"/>
        </w:rPr>
        <w:t>Тапа</w:t>
      </w:r>
      <w:proofErr w:type="spellEnd"/>
      <w:r w:rsidR="00EC4226" w:rsidRPr="0059031A">
        <w:rPr>
          <w:rFonts w:ascii="Tahoma" w:hAnsi="Tahoma" w:cs="Tahoma"/>
          <w:lang w:val="uk-UA"/>
        </w:rPr>
        <w:t xml:space="preserve">, </w:t>
      </w:r>
      <w:proofErr w:type="spellStart"/>
      <w:r w:rsidR="00EC4226" w:rsidRPr="0059031A">
        <w:rPr>
          <w:rFonts w:ascii="Tahoma" w:hAnsi="Tahoma" w:cs="Tahoma"/>
          <w:lang w:val="uk-UA"/>
        </w:rPr>
        <w:t>Тирва</w:t>
      </w:r>
      <w:proofErr w:type="spellEnd"/>
      <w:r w:rsidR="00EC4226" w:rsidRPr="0059031A">
        <w:rPr>
          <w:rFonts w:ascii="Tahoma" w:hAnsi="Tahoma" w:cs="Tahoma"/>
          <w:lang w:val="uk-UA"/>
        </w:rPr>
        <w:t xml:space="preserve">, </w:t>
      </w:r>
      <w:proofErr w:type="spellStart"/>
      <w:r w:rsidR="00EC4226" w:rsidRPr="0059031A">
        <w:rPr>
          <w:rFonts w:ascii="Tahoma" w:hAnsi="Tahoma" w:cs="Tahoma"/>
          <w:lang w:val="uk-UA"/>
        </w:rPr>
        <w:t>Пярну</w:t>
      </w:r>
      <w:proofErr w:type="spellEnd"/>
      <w:r w:rsidR="00EC4226" w:rsidRPr="0059031A">
        <w:rPr>
          <w:rFonts w:ascii="Tahoma" w:hAnsi="Tahoma" w:cs="Tahoma"/>
          <w:lang w:val="uk-UA"/>
        </w:rPr>
        <w:t xml:space="preserve">, </w:t>
      </w:r>
      <w:proofErr w:type="spellStart"/>
      <w:r w:rsidR="00EC4226" w:rsidRPr="0059031A">
        <w:rPr>
          <w:rFonts w:ascii="Tahoma" w:hAnsi="Tahoma" w:cs="Tahoma"/>
          <w:lang w:val="uk-UA"/>
        </w:rPr>
        <w:t>Рапла</w:t>
      </w:r>
      <w:proofErr w:type="spellEnd"/>
      <w:r w:rsidR="00EC4226" w:rsidRPr="0059031A">
        <w:rPr>
          <w:rFonts w:ascii="Tahoma" w:hAnsi="Tahoma" w:cs="Tahoma"/>
          <w:lang w:val="uk-UA"/>
        </w:rPr>
        <w:t xml:space="preserve"> і </w:t>
      </w:r>
      <w:proofErr w:type="spellStart"/>
      <w:r w:rsidR="00EC4226" w:rsidRPr="0059031A">
        <w:rPr>
          <w:rFonts w:ascii="Tahoma" w:hAnsi="Tahoma" w:cs="Tahoma"/>
          <w:lang w:val="uk-UA"/>
        </w:rPr>
        <w:t>Puhja</w:t>
      </w:r>
      <w:proofErr w:type="spellEnd"/>
      <w:r w:rsidR="00EC4226" w:rsidRPr="0059031A">
        <w:rPr>
          <w:rFonts w:ascii="Tahoma" w:hAnsi="Tahoma" w:cs="Tahoma"/>
          <w:lang w:val="uk-UA"/>
        </w:rPr>
        <w:t>; п</w:t>
      </w:r>
      <w:r w:rsidRPr="0059031A">
        <w:rPr>
          <w:rFonts w:ascii="Tahoma" w:hAnsi="Tahoma" w:cs="Tahoma"/>
          <w:lang w:val="uk-UA"/>
        </w:rPr>
        <w:t>ерші два</w:t>
      </w:r>
      <w:r w:rsidR="00EC4226" w:rsidRPr="0059031A">
        <w:rPr>
          <w:rFonts w:ascii="Tahoma" w:hAnsi="Tahoma" w:cs="Tahoma"/>
          <w:lang w:val="uk-UA"/>
        </w:rPr>
        <w:t xml:space="preserve"> з перелічених міст</w:t>
      </w:r>
      <w:r w:rsidRPr="0059031A">
        <w:rPr>
          <w:rFonts w:ascii="Tahoma" w:hAnsi="Tahoma" w:cs="Tahoma"/>
          <w:lang w:val="uk-UA"/>
        </w:rPr>
        <w:t xml:space="preserve"> вже зробили це двічі.</w:t>
      </w:r>
    </w:p>
    <w:p w:rsidR="00A76BF0" w:rsidRPr="0059031A" w:rsidRDefault="00E50693" w:rsidP="00056773">
      <w:pPr>
        <w:spacing w:line="240" w:lineRule="auto"/>
        <w:ind w:left="360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b/>
          <w:bCs/>
          <w:lang w:val="uk-UA"/>
        </w:rPr>
        <w:t>Спільні житлові асоціації</w:t>
      </w:r>
    </w:p>
    <w:p w:rsidR="00A76BF0" w:rsidRPr="0059031A" w:rsidRDefault="003B1D60" w:rsidP="00BA7CB3">
      <w:pPr>
        <w:spacing w:line="240" w:lineRule="auto"/>
        <w:rPr>
          <w:rFonts w:ascii="Tahoma" w:hAnsi="Tahoma" w:cs="Tahoma"/>
          <w:lang w:val="ru-RU"/>
        </w:rPr>
      </w:pPr>
      <w:r w:rsidRPr="0059031A">
        <w:rPr>
          <w:rFonts w:ascii="Tahoma" w:hAnsi="Tahoma" w:cs="Tahoma"/>
          <w:lang w:val="uk-UA"/>
        </w:rPr>
        <w:t xml:space="preserve">В Естонії </w:t>
      </w:r>
      <w:r w:rsidRPr="0059031A">
        <w:rPr>
          <w:rFonts w:ascii="Tahoma" w:hAnsi="Tahoma" w:cs="Tahoma"/>
          <w:b/>
          <w:lang w:val="uk-UA"/>
        </w:rPr>
        <w:t>понад 30</w:t>
      </w:r>
      <w:r w:rsidR="000C68CF" w:rsidRPr="0059031A">
        <w:rPr>
          <w:rFonts w:ascii="Tahoma" w:hAnsi="Tahoma" w:cs="Tahoma"/>
          <w:b/>
          <w:lang w:val="uk-UA"/>
        </w:rPr>
        <w:t> </w:t>
      </w:r>
      <w:r w:rsidRPr="0059031A">
        <w:rPr>
          <w:rFonts w:ascii="Tahoma" w:hAnsi="Tahoma" w:cs="Tahoma"/>
          <w:b/>
          <w:lang w:val="uk-UA"/>
        </w:rPr>
        <w:t>000 громадських організацій</w:t>
      </w:r>
      <w:r w:rsidRPr="0059031A">
        <w:rPr>
          <w:rFonts w:ascii="Tahoma" w:hAnsi="Tahoma" w:cs="Tahoma"/>
          <w:lang w:val="uk-UA"/>
        </w:rPr>
        <w:t>. Центр регістрів та інформації не дає точної кількості квартирних товариств, але статистика показує, що в липні 2015 року було 11</w:t>
      </w:r>
      <w:r w:rsidR="000C68CF" w:rsidRPr="0059031A">
        <w:rPr>
          <w:rFonts w:ascii="Tahoma" w:hAnsi="Tahoma" w:cs="Tahoma"/>
          <w:lang w:val="uk-UA"/>
        </w:rPr>
        <w:t> </w:t>
      </w:r>
      <w:r w:rsidRPr="0059031A">
        <w:rPr>
          <w:rFonts w:ascii="Tahoma" w:hAnsi="Tahoma" w:cs="Tahoma"/>
          <w:lang w:val="uk-UA"/>
        </w:rPr>
        <w:t xml:space="preserve">116 </w:t>
      </w:r>
      <w:r w:rsidR="004E3F99" w:rsidRPr="0059031A">
        <w:rPr>
          <w:rFonts w:ascii="Tahoma" w:hAnsi="Tahoma" w:cs="Tahoma"/>
          <w:lang w:val="uk-UA"/>
        </w:rPr>
        <w:t>громадських організацій</w:t>
      </w:r>
      <w:r w:rsidRPr="0059031A">
        <w:rPr>
          <w:rFonts w:ascii="Tahoma" w:hAnsi="Tahoma" w:cs="Tahoma"/>
          <w:lang w:val="uk-UA"/>
        </w:rPr>
        <w:t xml:space="preserve">, чия основна діяльність пов'язана з управлінням нерухомістю. За даними дослідження, яке </w:t>
      </w:r>
      <w:r w:rsidRPr="0059031A">
        <w:rPr>
          <w:rFonts w:ascii="Tahoma" w:hAnsi="Tahoma" w:cs="Tahoma"/>
          <w:spacing w:val="-2"/>
          <w:lang w:val="uk-UA"/>
        </w:rPr>
        <w:t>було проведено в 2013 році,</w:t>
      </w:r>
      <w:r w:rsidR="004E3F99" w:rsidRPr="0059031A">
        <w:rPr>
          <w:rFonts w:ascii="Tahoma" w:hAnsi="Tahoma" w:cs="Tahoma"/>
          <w:spacing w:val="-2"/>
          <w:lang w:val="uk-UA"/>
        </w:rPr>
        <w:t xml:space="preserve"> в Естонії</w:t>
      </w:r>
      <w:r w:rsidR="000C68CF" w:rsidRPr="0059031A">
        <w:rPr>
          <w:rFonts w:ascii="Tahoma" w:hAnsi="Tahoma" w:cs="Tahoma"/>
          <w:spacing w:val="-2"/>
          <w:lang w:val="uk-UA"/>
        </w:rPr>
        <w:t xml:space="preserve"> було близько 10 </w:t>
      </w:r>
      <w:r w:rsidRPr="0059031A">
        <w:rPr>
          <w:rFonts w:ascii="Tahoma" w:hAnsi="Tahoma" w:cs="Tahoma"/>
          <w:spacing w:val="-2"/>
          <w:lang w:val="uk-UA"/>
        </w:rPr>
        <w:t>000 квартирних товариств,</w:t>
      </w:r>
      <w:r w:rsidRPr="0059031A">
        <w:rPr>
          <w:rFonts w:ascii="Tahoma" w:hAnsi="Tahoma" w:cs="Tahoma"/>
          <w:lang w:val="uk-UA"/>
        </w:rPr>
        <w:t xml:space="preserve"> отже, близько 65% населення Естон</w:t>
      </w:r>
      <w:r w:rsidR="004E3F99" w:rsidRPr="0059031A">
        <w:rPr>
          <w:rFonts w:ascii="Tahoma" w:hAnsi="Tahoma" w:cs="Tahoma"/>
          <w:lang w:val="uk-UA"/>
        </w:rPr>
        <w:t xml:space="preserve">ії живе в квартирі, яка має </w:t>
      </w:r>
      <w:r w:rsidR="003759E5" w:rsidRPr="0059031A">
        <w:rPr>
          <w:rFonts w:ascii="Tahoma" w:hAnsi="Tahoma" w:cs="Tahoma"/>
          <w:lang w:val="uk-UA"/>
        </w:rPr>
        <w:t>статус власної або</w:t>
      </w:r>
      <w:r w:rsidRPr="0059031A">
        <w:rPr>
          <w:rFonts w:ascii="Tahoma" w:hAnsi="Tahoma" w:cs="Tahoma"/>
          <w:lang w:val="uk-UA"/>
        </w:rPr>
        <w:t xml:space="preserve"> є частиною кооперативного житлового об'єднання</w:t>
      </w:r>
      <w:r w:rsidR="00A76BF0" w:rsidRPr="0059031A">
        <w:rPr>
          <w:rFonts w:ascii="Tahoma" w:hAnsi="Tahoma" w:cs="Tahoma"/>
          <w:lang w:val="uk-UA"/>
        </w:rPr>
        <w:t>.</w:t>
      </w:r>
      <w:r w:rsidR="00A76BF0" w:rsidRPr="0059031A">
        <w:rPr>
          <w:rStyle w:val="a5"/>
          <w:rFonts w:ascii="Tahoma" w:hAnsi="Tahoma" w:cs="Tahoma"/>
          <w:lang w:val="en-US"/>
        </w:rPr>
        <w:footnoteReference w:id="32"/>
      </w:r>
    </w:p>
    <w:p w:rsidR="00A76BF0" w:rsidRPr="0059031A" w:rsidRDefault="004E3F99" w:rsidP="00BA7CB3">
      <w:p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b/>
          <w:bCs/>
          <w:lang w:val="uk-UA"/>
        </w:rPr>
        <w:t xml:space="preserve">Естонський союз кооперативних житлових асоціацій </w:t>
      </w:r>
      <w:r w:rsidRPr="0059031A">
        <w:rPr>
          <w:rFonts w:ascii="Tahoma" w:hAnsi="Tahoma" w:cs="Tahoma"/>
          <w:bCs/>
          <w:lang w:val="uk-UA"/>
        </w:rPr>
        <w:t xml:space="preserve">(заснований в 1996 році) добровільно </w:t>
      </w:r>
      <w:r w:rsidR="00F0500B" w:rsidRPr="0059031A">
        <w:rPr>
          <w:rFonts w:ascii="Tahoma" w:hAnsi="Tahoma" w:cs="Tahoma"/>
          <w:bCs/>
          <w:lang w:val="uk-UA"/>
        </w:rPr>
        <w:t xml:space="preserve">об’єднує </w:t>
      </w:r>
      <w:r w:rsidRPr="0059031A">
        <w:rPr>
          <w:rFonts w:ascii="Tahoma" w:hAnsi="Tahoma" w:cs="Tahoma"/>
          <w:bCs/>
          <w:lang w:val="uk-UA"/>
        </w:rPr>
        <w:t>разом понад 1</w:t>
      </w:r>
      <w:r w:rsidR="003759E5" w:rsidRPr="0059031A">
        <w:rPr>
          <w:rFonts w:ascii="Tahoma" w:hAnsi="Tahoma" w:cs="Tahoma"/>
          <w:bCs/>
          <w:lang w:val="uk-UA"/>
        </w:rPr>
        <w:t> </w:t>
      </w:r>
      <w:r w:rsidRPr="0059031A">
        <w:rPr>
          <w:rFonts w:ascii="Tahoma" w:hAnsi="Tahoma" w:cs="Tahoma"/>
          <w:bCs/>
          <w:lang w:val="uk-UA"/>
        </w:rPr>
        <w:t>40</w:t>
      </w:r>
      <w:r w:rsidR="00F0500B" w:rsidRPr="0059031A">
        <w:rPr>
          <w:rFonts w:ascii="Tahoma" w:hAnsi="Tahoma" w:cs="Tahoma"/>
          <w:bCs/>
          <w:lang w:val="uk-UA"/>
        </w:rPr>
        <w:t>0 кооперативних об'єднань житл</w:t>
      </w:r>
      <w:r w:rsidR="00A94A88" w:rsidRPr="0059031A">
        <w:rPr>
          <w:rFonts w:ascii="Tahoma" w:hAnsi="Tahoma" w:cs="Tahoma"/>
          <w:bCs/>
          <w:lang w:val="uk-UA"/>
        </w:rPr>
        <w:t>о</w:t>
      </w:r>
      <w:r w:rsidR="00F0500B" w:rsidRPr="0059031A">
        <w:rPr>
          <w:rFonts w:ascii="Tahoma" w:hAnsi="Tahoma" w:cs="Tahoma"/>
          <w:bCs/>
          <w:lang w:val="uk-UA"/>
        </w:rPr>
        <w:t>вих/квартирних асоціацій</w:t>
      </w:r>
      <w:r w:rsidRPr="0059031A">
        <w:rPr>
          <w:rFonts w:ascii="Tahoma" w:hAnsi="Tahoma" w:cs="Tahoma"/>
          <w:bCs/>
          <w:lang w:val="uk-UA"/>
        </w:rPr>
        <w:t xml:space="preserve"> по всій Естонії. </w:t>
      </w:r>
      <w:r w:rsidR="00F0500B" w:rsidRPr="0059031A">
        <w:rPr>
          <w:rFonts w:ascii="Tahoma" w:hAnsi="Tahoma" w:cs="Tahoma"/>
          <w:bCs/>
          <w:lang w:val="uk-UA"/>
        </w:rPr>
        <w:t>Естонський союз кооперативних житлових асоціацій</w:t>
      </w:r>
      <w:r w:rsidR="00F0500B" w:rsidRPr="0059031A">
        <w:rPr>
          <w:rFonts w:ascii="Tahoma" w:hAnsi="Tahoma" w:cs="Tahoma"/>
          <w:b/>
          <w:bCs/>
          <w:lang w:val="uk-UA"/>
        </w:rPr>
        <w:t xml:space="preserve"> </w:t>
      </w:r>
      <w:r w:rsidRPr="0059031A">
        <w:rPr>
          <w:rFonts w:ascii="Tahoma" w:hAnsi="Tahoma" w:cs="Tahoma"/>
          <w:bCs/>
          <w:lang w:val="uk-UA"/>
        </w:rPr>
        <w:t xml:space="preserve">пропонує заходи, </w:t>
      </w:r>
      <w:r w:rsidR="00A94A88" w:rsidRPr="0059031A">
        <w:rPr>
          <w:rFonts w:ascii="Tahoma" w:hAnsi="Tahoma" w:cs="Tahoma"/>
          <w:bCs/>
          <w:lang w:val="uk-UA"/>
        </w:rPr>
        <w:t>що спрямовані на</w:t>
      </w:r>
      <w:r w:rsidRPr="0059031A">
        <w:rPr>
          <w:rFonts w:ascii="Tahoma" w:hAnsi="Tahoma" w:cs="Tahoma"/>
          <w:bCs/>
          <w:lang w:val="uk-UA"/>
        </w:rPr>
        <w:t xml:space="preserve"> підтрим</w:t>
      </w:r>
      <w:r w:rsidR="00A94A88" w:rsidRPr="0059031A">
        <w:rPr>
          <w:rFonts w:ascii="Tahoma" w:hAnsi="Tahoma" w:cs="Tahoma"/>
          <w:bCs/>
          <w:lang w:val="uk-UA"/>
        </w:rPr>
        <w:t>ку розвитку</w:t>
      </w:r>
      <w:r w:rsidRPr="0059031A">
        <w:rPr>
          <w:rFonts w:ascii="Tahoma" w:hAnsi="Tahoma" w:cs="Tahoma"/>
          <w:bCs/>
          <w:lang w:val="uk-UA"/>
        </w:rPr>
        <w:t xml:space="preserve"> кооперативного житлового об'єднання, вплив</w:t>
      </w:r>
      <w:r w:rsidR="00A94A88" w:rsidRPr="0059031A">
        <w:rPr>
          <w:rFonts w:ascii="Tahoma" w:hAnsi="Tahoma" w:cs="Tahoma"/>
          <w:bCs/>
          <w:lang w:val="uk-UA"/>
        </w:rPr>
        <w:t>ає</w:t>
      </w:r>
      <w:r w:rsidRPr="0059031A">
        <w:rPr>
          <w:rFonts w:ascii="Tahoma" w:hAnsi="Tahoma" w:cs="Tahoma"/>
          <w:bCs/>
          <w:lang w:val="uk-UA"/>
        </w:rPr>
        <w:t xml:space="preserve"> і бере участь у законодавстві, </w:t>
      </w:r>
      <w:r w:rsidRPr="0059031A">
        <w:rPr>
          <w:rFonts w:ascii="Tahoma" w:hAnsi="Tahoma" w:cs="Tahoma"/>
          <w:bCs/>
          <w:lang w:val="uk-UA"/>
        </w:rPr>
        <w:lastRenderedPageBreak/>
        <w:t>профспілка пропонує різні послуги для своїх членів (юридичні, представництво в судах, бухгалтерські послуги), сприяє спілкуванню і обміну досвідом і т.д</w:t>
      </w:r>
      <w:r w:rsidR="00A76BF0" w:rsidRPr="0059031A">
        <w:rPr>
          <w:rFonts w:ascii="Tahoma" w:hAnsi="Tahoma" w:cs="Tahoma"/>
          <w:lang w:val="uk-UA"/>
        </w:rPr>
        <w:t>.</w:t>
      </w:r>
      <w:r w:rsidR="00A76BF0" w:rsidRPr="0059031A">
        <w:rPr>
          <w:rStyle w:val="a5"/>
          <w:rFonts w:ascii="Tahoma" w:hAnsi="Tahoma" w:cs="Tahoma"/>
          <w:lang w:val="uk-UA"/>
        </w:rPr>
        <w:footnoteReference w:id="33"/>
      </w:r>
    </w:p>
    <w:p w:rsidR="00A76BF0" w:rsidRPr="0059031A" w:rsidRDefault="00A94A88" w:rsidP="00BA7CB3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b/>
          <w:lang w:val="uk-UA"/>
        </w:rPr>
        <w:t>Квартири</w:t>
      </w:r>
      <w:r w:rsidRPr="0059031A">
        <w:rPr>
          <w:rFonts w:ascii="Tahoma" w:hAnsi="Tahoma" w:cs="Tahoma"/>
          <w:lang w:val="uk-UA"/>
        </w:rPr>
        <w:t xml:space="preserve"> в будинках, які мають асоціації</w:t>
      </w:r>
      <w:r w:rsidR="004845A3" w:rsidRPr="0059031A">
        <w:rPr>
          <w:rFonts w:ascii="Tahoma" w:hAnsi="Tahoma" w:cs="Tahoma"/>
          <w:lang w:val="uk-UA"/>
        </w:rPr>
        <w:t>,</w:t>
      </w:r>
      <w:r w:rsidRPr="0059031A">
        <w:rPr>
          <w:rFonts w:ascii="Tahoma" w:hAnsi="Tahoma" w:cs="Tahoma"/>
          <w:lang w:val="uk-UA"/>
        </w:rPr>
        <w:t xml:space="preserve"> ціну</w:t>
      </w:r>
      <w:r w:rsidR="004845A3" w:rsidRPr="0059031A">
        <w:rPr>
          <w:rFonts w:ascii="Tahoma" w:hAnsi="Tahoma" w:cs="Tahoma"/>
          <w:lang w:val="uk-UA"/>
        </w:rPr>
        <w:t>ю</w:t>
      </w:r>
      <w:r w:rsidRPr="0059031A">
        <w:rPr>
          <w:rFonts w:ascii="Tahoma" w:hAnsi="Tahoma" w:cs="Tahoma"/>
          <w:lang w:val="uk-UA"/>
        </w:rPr>
        <w:t>ться на ринку нерухомості</w:t>
      </w:r>
      <w:r w:rsidR="00926ACE" w:rsidRPr="0059031A">
        <w:rPr>
          <w:rFonts w:ascii="Tahoma" w:hAnsi="Tahoma" w:cs="Tahoma"/>
          <w:lang w:val="uk-UA"/>
        </w:rPr>
        <w:t xml:space="preserve"> </w:t>
      </w:r>
      <w:r w:rsidR="00926ACE" w:rsidRPr="0059031A">
        <w:rPr>
          <w:rFonts w:ascii="Tahoma" w:hAnsi="Tahoma" w:cs="Tahoma"/>
          <w:b/>
          <w:lang w:val="uk-UA"/>
        </w:rPr>
        <w:t>більше</w:t>
      </w:r>
      <w:r w:rsidRPr="0059031A">
        <w:rPr>
          <w:rFonts w:ascii="Tahoma" w:hAnsi="Tahoma" w:cs="Tahoma"/>
          <w:b/>
          <w:lang w:val="uk-UA"/>
        </w:rPr>
        <w:t>.</w:t>
      </w:r>
      <w:r w:rsidRPr="0059031A">
        <w:rPr>
          <w:rFonts w:ascii="Tahoma" w:hAnsi="Tahoma" w:cs="Tahoma"/>
          <w:lang w:val="uk-UA"/>
        </w:rPr>
        <w:t xml:space="preserve"> Загалом </w:t>
      </w:r>
      <w:r w:rsidR="004845A3" w:rsidRPr="0059031A">
        <w:rPr>
          <w:rFonts w:ascii="Tahoma" w:hAnsi="Tahoma" w:cs="Tahoma"/>
          <w:lang w:val="uk-UA"/>
        </w:rPr>
        <w:t>ж</w:t>
      </w:r>
      <w:r w:rsidRPr="0059031A">
        <w:rPr>
          <w:rFonts w:ascii="Tahoma" w:hAnsi="Tahoma" w:cs="Tahoma"/>
          <w:lang w:val="uk-UA"/>
        </w:rPr>
        <w:t xml:space="preserve">итлове об'єднання </w:t>
      </w:r>
      <w:r w:rsidR="00814B9B" w:rsidRPr="0059031A">
        <w:rPr>
          <w:rFonts w:ascii="Tahoma" w:hAnsi="Tahoma" w:cs="Tahoma"/>
          <w:lang w:val="uk-UA"/>
        </w:rPr>
        <w:t>створюється</w:t>
      </w:r>
      <w:r w:rsidR="00926ACE" w:rsidRPr="0059031A">
        <w:rPr>
          <w:rFonts w:ascii="Tahoma" w:hAnsi="Tahoma" w:cs="Tahoma"/>
          <w:lang w:val="uk-UA"/>
        </w:rPr>
        <w:t xml:space="preserve"> для</w:t>
      </w:r>
      <w:r w:rsidRPr="0059031A">
        <w:rPr>
          <w:rFonts w:ascii="Tahoma" w:hAnsi="Tahoma" w:cs="Tahoma"/>
          <w:lang w:val="uk-UA"/>
        </w:rPr>
        <w:t xml:space="preserve"> догляду за технічн</w:t>
      </w:r>
      <w:r w:rsidR="00926ACE" w:rsidRPr="0059031A">
        <w:rPr>
          <w:rFonts w:ascii="Tahoma" w:hAnsi="Tahoma" w:cs="Tahoma"/>
          <w:lang w:val="uk-UA"/>
        </w:rPr>
        <w:t>им</w:t>
      </w:r>
      <w:r w:rsidRPr="0059031A">
        <w:rPr>
          <w:rFonts w:ascii="Tahoma" w:hAnsi="Tahoma" w:cs="Tahoma"/>
          <w:lang w:val="uk-UA"/>
        </w:rPr>
        <w:t xml:space="preserve"> обслуговування</w:t>
      </w:r>
      <w:r w:rsidR="00926ACE" w:rsidRPr="0059031A">
        <w:rPr>
          <w:rFonts w:ascii="Tahoma" w:hAnsi="Tahoma" w:cs="Tahoma"/>
          <w:lang w:val="uk-UA"/>
        </w:rPr>
        <w:t>м</w:t>
      </w:r>
      <w:r w:rsidRPr="0059031A">
        <w:rPr>
          <w:rFonts w:ascii="Tahoma" w:hAnsi="Tahoma" w:cs="Tahoma"/>
          <w:lang w:val="uk-UA"/>
        </w:rPr>
        <w:t xml:space="preserve"> та </w:t>
      </w:r>
      <w:r w:rsidR="004845A3" w:rsidRPr="0059031A">
        <w:rPr>
          <w:rFonts w:ascii="Tahoma" w:hAnsi="Tahoma" w:cs="Tahoma"/>
          <w:lang w:val="uk-UA"/>
        </w:rPr>
        <w:t xml:space="preserve">для </w:t>
      </w:r>
      <w:r w:rsidRPr="0059031A">
        <w:rPr>
          <w:rFonts w:ascii="Tahoma" w:hAnsi="Tahoma" w:cs="Tahoma"/>
          <w:lang w:val="uk-UA"/>
        </w:rPr>
        <w:t>ремонт</w:t>
      </w:r>
      <w:r w:rsidR="00926ACE" w:rsidRPr="0059031A">
        <w:rPr>
          <w:rFonts w:ascii="Tahoma" w:hAnsi="Tahoma" w:cs="Tahoma"/>
          <w:lang w:val="uk-UA"/>
        </w:rPr>
        <w:t>у</w:t>
      </w:r>
      <w:r w:rsidRPr="0059031A">
        <w:rPr>
          <w:rFonts w:ascii="Tahoma" w:hAnsi="Tahoma" w:cs="Tahoma"/>
          <w:lang w:val="uk-UA"/>
        </w:rPr>
        <w:t xml:space="preserve"> житлових приміщень та житлового будинку і околицях</w:t>
      </w:r>
      <w:r w:rsidR="00926ACE" w:rsidRPr="0059031A">
        <w:rPr>
          <w:rFonts w:ascii="Tahoma" w:hAnsi="Tahoma" w:cs="Tahoma"/>
          <w:lang w:val="uk-UA"/>
        </w:rPr>
        <w:t>; вони не вирішують соціальні/</w:t>
      </w:r>
      <w:r w:rsidRPr="0059031A">
        <w:rPr>
          <w:rFonts w:ascii="Tahoma" w:hAnsi="Tahoma" w:cs="Tahoma"/>
          <w:lang w:val="uk-UA"/>
        </w:rPr>
        <w:t>місцеві проблеми, як деякі інші громадські</w:t>
      </w:r>
      <w:r w:rsidR="00926ACE" w:rsidRPr="0059031A">
        <w:rPr>
          <w:rFonts w:ascii="Tahoma" w:hAnsi="Tahoma" w:cs="Tahoma"/>
          <w:lang w:val="uk-UA"/>
        </w:rPr>
        <w:t xml:space="preserve"> організації</w:t>
      </w:r>
      <w:r w:rsidR="00A76BF0" w:rsidRPr="0059031A">
        <w:rPr>
          <w:rStyle w:val="a5"/>
          <w:rFonts w:ascii="Tahoma" w:hAnsi="Tahoma" w:cs="Tahoma"/>
          <w:lang w:val="uk-UA"/>
        </w:rPr>
        <w:footnoteReference w:id="34"/>
      </w:r>
      <w:r w:rsidR="004845A3" w:rsidRPr="0059031A">
        <w:rPr>
          <w:rFonts w:ascii="Tahoma" w:hAnsi="Tahoma" w:cs="Tahoma"/>
          <w:lang w:val="uk-UA"/>
        </w:rPr>
        <w:t>.</w:t>
      </w:r>
    </w:p>
    <w:p w:rsidR="00A76BF0" w:rsidRPr="0059031A" w:rsidRDefault="00926ACE" w:rsidP="00BA7CB3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Як правило, житлові асоціації управляються радою директорів, а квартири відносяться до окремих членів. З</w:t>
      </w:r>
      <w:r w:rsidR="00814B9B" w:rsidRPr="0059031A">
        <w:rPr>
          <w:rFonts w:ascii="Tahoma" w:hAnsi="Tahoma" w:cs="Tahoma"/>
          <w:lang w:val="uk-UA"/>
        </w:rPr>
        <w:t>а естонським</w:t>
      </w:r>
      <w:r w:rsidRPr="0059031A">
        <w:rPr>
          <w:rFonts w:ascii="Tahoma" w:hAnsi="Tahoma" w:cs="Tahoma"/>
          <w:lang w:val="uk-UA"/>
        </w:rPr>
        <w:t xml:space="preserve"> законодавств</w:t>
      </w:r>
      <w:r w:rsidR="00814B9B" w:rsidRPr="0059031A">
        <w:rPr>
          <w:rFonts w:ascii="Tahoma" w:hAnsi="Tahoma" w:cs="Tahoma"/>
          <w:lang w:val="uk-UA"/>
        </w:rPr>
        <w:t>ом</w:t>
      </w:r>
      <w:r w:rsidRPr="0059031A">
        <w:rPr>
          <w:rFonts w:ascii="Tahoma" w:hAnsi="Tahoma" w:cs="Tahoma"/>
          <w:lang w:val="uk-UA"/>
        </w:rPr>
        <w:t>, житлові асоці</w:t>
      </w:r>
      <w:r w:rsidR="00814B9B" w:rsidRPr="0059031A">
        <w:rPr>
          <w:rFonts w:ascii="Tahoma" w:hAnsi="Tahoma" w:cs="Tahoma"/>
          <w:lang w:val="uk-UA"/>
        </w:rPr>
        <w:t>ації є обов'язковими кооперативами</w:t>
      </w:r>
      <w:r w:rsidRPr="0059031A">
        <w:rPr>
          <w:rFonts w:ascii="Tahoma" w:hAnsi="Tahoma" w:cs="Tahoma"/>
          <w:lang w:val="uk-UA"/>
        </w:rPr>
        <w:t xml:space="preserve">, якщо більше половини власників вирішили створити його (тоді </w:t>
      </w:r>
      <w:r w:rsidRPr="0059031A">
        <w:rPr>
          <w:rFonts w:ascii="Tahoma" w:hAnsi="Tahoma" w:cs="Tahoma"/>
          <w:b/>
          <w:lang w:val="uk-UA"/>
        </w:rPr>
        <w:t>всі власники квартир повинні стати членами</w:t>
      </w:r>
      <w:r w:rsidRPr="0059031A">
        <w:rPr>
          <w:rFonts w:ascii="Tahoma" w:hAnsi="Tahoma" w:cs="Tahoma"/>
          <w:lang w:val="uk-UA"/>
        </w:rPr>
        <w:t xml:space="preserve">). Крім того, одна асоціація може працювати </w:t>
      </w:r>
      <w:r w:rsidR="00814B9B" w:rsidRPr="0059031A">
        <w:rPr>
          <w:rFonts w:ascii="Tahoma" w:hAnsi="Tahoma" w:cs="Tahoma"/>
          <w:lang w:val="uk-UA"/>
        </w:rPr>
        <w:t xml:space="preserve">на </w:t>
      </w:r>
      <w:r w:rsidRPr="0059031A">
        <w:rPr>
          <w:rFonts w:ascii="Tahoma" w:hAnsi="Tahoma" w:cs="Tahoma"/>
          <w:lang w:val="uk-UA"/>
        </w:rPr>
        <w:t>декілька будівель. Рішення приймают</w:t>
      </w:r>
      <w:r w:rsidR="00814B9B" w:rsidRPr="0059031A">
        <w:rPr>
          <w:rFonts w:ascii="Tahoma" w:hAnsi="Tahoma" w:cs="Tahoma"/>
          <w:lang w:val="uk-UA"/>
        </w:rPr>
        <w:t>ься на загальних зборах, де кожна</w:t>
      </w:r>
      <w:r w:rsidRPr="0059031A">
        <w:rPr>
          <w:rFonts w:ascii="Tahoma" w:hAnsi="Tahoma" w:cs="Tahoma"/>
          <w:lang w:val="uk-UA"/>
        </w:rPr>
        <w:t xml:space="preserve"> квартирна має один голос</w:t>
      </w:r>
      <w:r w:rsidR="00A76BF0" w:rsidRPr="0059031A">
        <w:rPr>
          <w:rStyle w:val="a5"/>
          <w:rFonts w:ascii="Tahoma" w:hAnsi="Tahoma" w:cs="Tahoma"/>
          <w:lang w:val="uk-UA"/>
        </w:rPr>
        <w:footnoteReference w:id="35"/>
      </w:r>
      <w:r w:rsidR="00D51F62" w:rsidRPr="0059031A">
        <w:rPr>
          <w:rFonts w:ascii="Tahoma" w:hAnsi="Tahoma" w:cs="Tahoma"/>
          <w:lang w:val="uk-UA"/>
        </w:rPr>
        <w:t>.</w:t>
      </w:r>
    </w:p>
    <w:p w:rsidR="00A76BF0" w:rsidRPr="0059031A" w:rsidRDefault="00814B9B" w:rsidP="00921406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Є кілька схем фінансової підтримки для квартирних товариств:</w:t>
      </w:r>
      <w:r w:rsidR="00DD7437" w:rsidRPr="0059031A">
        <w:rPr>
          <w:rFonts w:ascii="Tahoma" w:hAnsi="Tahoma" w:cs="Tahoma"/>
          <w:lang w:val="uk-UA"/>
        </w:rPr>
        <w:t xml:space="preserve"> кредитні</w:t>
      </w:r>
      <w:r w:rsidRPr="0059031A">
        <w:rPr>
          <w:rFonts w:ascii="Tahoma" w:hAnsi="Tahoma" w:cs="Tahoma"/>
          <w:lang w:val="uk-UA"/>
        </w:rPr>
        <w:t xml:space="preserve"> ремонт</w:t>
      </w:r>
      <w:r w:rsidR="00DD7437" w:rsidRPr="0059031A">
        <w:rPr>
          <w:rFonts w:ascii="Tahoma" w:hAnsi="Tahoma" w:cs="Tahoma"/>
          <w:lang w:val="uk-UA"/>
        </w:rPr>
        <w:t>и</w:t>
      </w:r>
      <w:r w:rsidRPr="0059031A">
        <w:rPr>
          <w:rFonts w:ascii="Tahoma" w:hAnsi="Tahoma" w:cs="Tahoma"/>
          <w:lang w:val="uk-UA"/>
        </w:rPr>
        <w:t xml:space="preserve"> </w:t>
      </w:r>
      <w:r w:rsidR="00DD7437" w:rsidRPr="0059031A">
        <w:rPr>
          <w:rFonts w:ascii="Tahoma" w:hAnsi="Tahoma" w:cs="Tahoma"/>
          <w:lang w:val="uk-UA"/>
        </w:rPr>
        <w:t>і кредитні гарантії, зелена</w:t>
      </w:r>
      <w:r w:rsidRPr="0059031A">
        <w:rPr>
          <w:rFonts w:ascii="Tahoma" w:hAnsi="Tahoma" w:cs="Tahoma"/>
          <w:lang w:val="uk-UA"/>
        </w:rPr>
        <w:t xml:space="preserve"> інвестиційна схема "Підтримка оновлення багаток</w:t>
      </w:r>
      <w:r w:rsidR="00DD7437" w:rsidRPr="0059031A">
        <w:rPr>
          <w:rFonts w:ascii="Tahoma" w:hAnsi="Tahoma" w:cs="Tahoma"/>
          <w:lang w:val="uk-UA"/>
        </w:rPr>
        <w:t>вартирних будинків", пропонована</w:t>
      </w:r>
      <w:r w:rsidRPr="0059031A">
        <w:rPr>
          <w:rFonts w:ascii="Tahoma" w:hAnsi="Tahoma" w:cs="Tahoma"/>
          <w:lang w:val="uk-UA"/>
        </w:rPr>
        <w:t xml:space="preserve"> </w:t>
      </w:r>
      <w:proofErr w:type="spellStart"/>
      <w:r w:rsidR="00DD7437" w:rsidRPr="0059031A">
        <w:rPr>
          <w:rFonts w:ascii="Tahoma" w:hAnsi="Tahoma" w:cs="Tahoma"/>
          <w:lang w:val="en-US"/>
        </w:rPr>
        <w:t>KredEx</w:t>
      </w:r>
      <w:proofErr w:type="spellEnd"/>
      <w:r w:rsidRPr="0059031A">
        <w:rPr>
          <w:rFonts w:ascii="Tahoma" w:hAnsi="Tahoma" w:cs="Tahoma"/>
          <w:lang w:val="uk-UA"/>
        </w:rPr>
        <w:t>. Останнє є фінансовою установою, яка дає гранти в розмірі 15%, 25% і 35% від загальної вартості проекту, залежно від рівня складності реконструкції багатоквартирних будинків. Більш 229 житлови</w:t>
      </w:r>
      <w:r w:rsidR="00DD7437" w:rsidRPr="0059031A">
        <w:rPr>
          <w:rFonts w:ascii="Tahoma" w:hAnsi="Tahoma" w:cs="Tahoma"/>
          <w:lang w:val="uk-UA"/>
        </w:rPr>
        <w:t>х будинків (всього 270) додатково</w:t>
      </w:r>
      <w:r w:rsidRPr="0059031A">
        <w:rPr>
          <w:rFonts w:ascii="Tahoma" w:hAnsi="Tahoma" w:cs="Tahoma"/>
          <w:lang w:val="uk-UA"/>
        </w:rPr>
        <w:t xml:space="preserve"> отримали підтримку від </w:t>
      </w:r>
      <w:proofErr w:type="spellStart"/>
      <w:r w:rsidRPr="0059031A">
        <w:rPr>
          <w:rFonts w:ascii="Tahoma" w:hAnsi="Tahoma" w:cs="Tahoma"/>
          <w:lang w:val="en-US"/>
        </w:rPr>
        <w:t>KredEx</w:t>
      </w:r>
      <w:proofErr w:type="spellEnd"/>
      <w:r w:rsidRPr="0059031A">
        <w:rPr>
          <w:rFonts w:ascii="Tahoma" w:hAnsi="Tahoma" w:cs="Tahoma"/>
          <w:lang w:val="uk-UA"/>
        </w:rPr>
        <w:t xml:space="preserve"> у розмірі 6,2 </w:t>
      </w:r>
      <w:proofErr w:type="spellStart"/>
      <w:r w:rsidRPr="0059031A">
        <w:rPr>
          <w:rFonts w:ascii="Tahoma" w:hAnsi="Tahoma" w:cs="Tahoma"/>
          <w:lang w:val="uk-UA"/>
        </w:rPr>
        <w:t>млн</w:t>
      </w:r>
      <w:proofErr w:type="spellEnd"/>
      <w:r w:rsidRPr="0059031A">
        <w:rPr>
          <w:rFonts w:ascii="Tahoma" w:hAnsi="Tahoma" w:cs="Tahoma"/>
          <w:lang w:val="uk-UA"/>
        </w:rPr>
        <w:t xml:space="preserve"> євро</w:t>
      </w:r>
      <w:r w:rsidR="00A76BF0" w:rsidRPr="0059031A">
        <w:rPr>
          <w:rFonts w:ascii="Tahoma" w:hAnsi="Tahoma" w:cs="Tahoma"/>
          <w:lang w:val="uk-UA"/>
        </w:rPr>
        <w:t>.</w:t>
      </w:r>
      <w:r w:rsidR="00A76BF0" w:rsidRPr="0059031A">
        <w:rPr>
          <w:rStyle w:val="a5"/>
          <w:rFonts w:ascii="Tahoma" w:hAnsi="Tahoma" w:cs="Tahoma"/>
          <w:lang w:val="en-US"/>
        </w:rPr>
        <w:footnoteReference w:id="36"/>
      </w:r>
    </w:p>
    <w:p w:rsidR="00A76BF0" w:rsidRPr="0059031A" w:rsidRDefault="00C24641" w:rsidP="009855BB">
      <w:pPr>
        <w:spacing w:line="240" w:lineRule="auto"/>
        <w:rPr>
          <w:rFonts w:ascii="Tahoma" w:hAnsi="Tahoma" w:cs="Tahoma"/>
          <w:b/>
          <w:bCs/>
          <w:lang w:val="uk-UA"/>
        </w:rPr>
      </w:pPr>
      <w:proofErr w:type="spellStart"/>
      <w:r w:rsidRPr="0059031A">
        <w:rPr>
          <w:rFonts w:ascii="Tahoma" w:hAnsi="Tahoma" w:cs="Tahoma"/>
          <w:b/>
          <w:bCs/>
          <w:lang w:val="uk-UA"/>
        </w:rPr>
        <w:t>Волонтерство</w:t>
      </w:r>
      <w:proofErr w:type="spellEnd"/>
      <w:r w:rsidR="00A76BF0" w:rsidRPr="0059031A">
        <w:rPr>
          <w:rStyle w:val="a5"/>
          <w:rFonts w:ascii="Tahoma" w:hAnsi="Tahoma" w:cs="Tahoma"/>
          <w:b/>
          <w:bCs/>
          <w:lang w:val="uk-UA"/>
        </w:rPr>
        <w:footnoteReference w:id="37"/>
      </w:r>
    </w:p>
    <w:p w:rsidR="00FF7087" w:rsidRPr="0059031A" w:rsidRDefault="00263C9B" w:rsidP="007D082E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У 2013 році</w:t>
      </w:r>
      <w:r w:rsidR="00C24641" w:rsidRPr="0059031A">
        <w:rPr>
          <w:rFonts w:ascii="Tahoma" w:hAnsi="Tahoma" w:cs="Tahoma"/>
          <w:lang w:val="uk-UA"/>
        </w:rPr>
        <w:t xml:space="preserve"> </w:t>
      </w:r>
      <w:r w:rsidR="00C24641" w:rsidRPr="0059031A">
        <w:rPr>
          <w:rFonts w:ascii="Tahoma" w:hAnsi="Tahoma" w:cs="Tahoma"/>
          <w:b/>
          <w:lang w:val="uk-UA"/>
        </w:rPr>
        <w:t>31%</w:t>
      </w:r>
      <w:r w:rsidR="00C24641" w:rsidRPr="0059031A">
        <w:rPr>
          <w:rFonts w:ascii="Tahoma" w:hAnsi="Tahoma" w:cs="Tahoma"/>
          <w:lang w:val="uk-UA"/>
        </w:rPr>
        <w:t xml:space="preserve"> естонців </w:t>
      </w:r>
      <w:r w:rsidR="00FF7087" w:rsidRPr="0059031A">
        <w:rPr>
          <w:rFonts w:ascii="Tahoma" w:hAnsi="Tahoma" w:cs="Tahoma"/>
          <w:lang w:val="uk-UA"/>
        </w:rPr>
        <w:t>стали волонтерами</w:t>
      </w:r>
      <w:r w:rsidR="00C24641" w:rsidRPr="0059031A">
        <w:rPr>
          <w:rFonts w:ascii="Tahoma" w:hAnsi="Tahoma" w:cs="Tahoma"/>
          <w:lang w:val="uk-UA"/>
        </w:rPr>
        <w:t xml:space="preserve"> в тій чи іншій</w:t>
      </w:r>
      <w:r w:rsidR="00FF7087" w:rsidRPr="0059031A">
        <w:rPr>
          <w:rFonts w:ascii="Tahoma" w:hAnsi="Tahoma" w:cs="Tahoma"/>
          <w:lang w:val="uk-UA"/>
        </w:rPr>
        <w:t xml:space="preserve"> мірі</w:t>
      </w:r>
      <w:r w:rsidR="00C24641" w:rsidRPr="0059031A">
        <w:rPr>
          <w:rFonts w:ascii="Tahoma" w:hAnsi="Tahoma" w:cs="Tahoma"/>
          <w:lang w:val="uk-UA"/>
        </w:rPr>
        <w:t xml:space="preserve"> протягом останніх 12 місяців (у середньому в ЄС було 29%). </w:t>
      </w:r>
      <w:r w:rsidR="00A32477" w:rsidRPr="0059031A">
        <w:rPr>
          <w:rFonts w:ascii="Tahoma" w:hAnsi="Tahoma" w:cs="Tahoma"/>
          <w:lang w:val="uk-UA"/>
        </w:rPr>
        <w:t xml:space="preserve">Рівень мотивації до </w:t>
      </w:r>
      <w:proofErr w:type="spellStart"/>
      <w:r w:rsidR="00A32477" w:rsidRPr="0059031A">
        <w:rPr>
          <w:rFonts w:ascii="Tahoma" w:hAnsi="Tahoma" w:cs="Tahoma"/>
          <w:lang w:val="uk-UA"/>
        </w:rPr>
        <w:t>волонтерства</w:t>
      </w:r>
      <w:proofErr w:type="spellEnd"/>
      <w:r w:rsidR="00A32477" w:rsidRPr="0059031A">
        <w:rPr>
          <w:rFonts w:ascii="Tahoma" w:hAnsi="Tahoma" w:cs="Tahoma"/>
          <w:lang w:val="uk-UA"/>
        </w:rPr>
        <w:t xml:space="preserve"> збільшується</w:t>
      </w:r>
      <w:r w:rsidR="00C24641" w:rsidRPr="0059031A">
        <w:rPr>
          <w:rFonts w:ascii="Tahoma" w:hAnsi="Tahoma" w:cs="Tahoma"/>
          <w:lang w:val="uk-UA"/>
        </w:rPr>
        <w:t xml:space="preserve">, а досвід </w:t>
      </w:r>
      <w:r w:rsidR="00A32477" w:rsidRPr="0059031A">
        <w:rPr>
          <w:rFonts w:ascii="Tahoma" w:hAnsi="Tahoma" w:cs="Tahoma"/>
          <w:lang w:val="uk-UA"/>
        </w:rPr>
        <w:t>волонтерської роботи</w:t>
      </w:r>
      <w:r w:rsidR="00C24641" w:rsidRPr="0059031A">
        <w:rPr>
          <w:rFonts w:ascii="Tahoma" w:hAnsi="Tahoma" w:cs="Tahoma"/>
          <w:lang w:val="uk-UA"/>
        </w:rPr>
        <w:t xml:space="preserve"> високо цінується. Крім того, </w:t>
      </w:r>
      <w:r w:rsidR="00A32477" w:rsidRPr="0059031A">
        <w:rPr>
          <w:rFonts w:ascii="Tahoma" w:hAnsi="Tahoma" w:cs="Tahoma"/>
          <w:lang w:val="uk-UA"/>
        </w:rPr>
        <w:t>кількість волонтерів значно</w:t>
      </w:r>
      <w:r w:rsidR="00C24641" w:rsidRPr="0059031A">
        <w:rPr>
          <w:rFonts w:ascii="Tahoma" w:hAnsi="Tahoma" w:cs="Tahoma"/>
          <w:lang w:val="uk-UA"/>
        </w:rPr>
        <w:t xml:space="preserve"> зросла</w:t>
      </w:r>
      <w:r w:rsidR="00A32477" w:rsidRPr="0059031A">
        <w:rPr>
          <w:rFonts w:ascii="Tahoma" w:hAnsi="Tahoma" w:cs="Tahoma"/>
          <w:lang w:val="uk-UA"/>
        </w:rPr>
        <w:t xml:space="preserve"> і наразі</w:t>
      </w:r>
      <w:r w:rsidR="00C24641" w:rsidRPr="0059031A">
        <w:rPr>
          <w:rFonts w:ascii="Tahoma" w:hAnsi="Tahoma" w:cs="Tahoma"/>
          <w:lang w:val="uk-UA"/>
        </w:rPr>
        <w:t xml:space="preserve"> загалом </w:t>
      </w:r>
      <w:r w:rsidR="00A32477" w:rsidRPr="0059031A">
        <w:rPr>
          <w:rFonts w:ascii="Tahoma" w:hAnsi="Tahoma" w:cs="Tahoma"/>
          <w:lang w:val="uk-UA"/>
        </w:rPr>
        <w:t xml:space="preserve">складає </w:t>
      </w:r>
      <w:r w:rsidR="00C24641" w:rsidRPr="0059031A">
        <w:rPr>
          <w:rFonts w:ascii="Tahoma" w:hAnsi="Tahoma" w:cs="Tahoma"/>
          <w:b/>
          <w:lang w:val="uk-UA"/>
        </w:rPr>
        <w:t>73%</w:t>
      </w:r>
      <w:r w:rsidR="00A32477" w:rsidRPr="0059031A">
        <w:rPr>
          <w:rFonts w:ascii="Tahoma" w:hAnsi="Tahoma" w:cs="Tahoma"/>
          <w:b/>
          <w:lang w:val="uk-UA"/>
        </w:rPr>
        <w:t>,</w:t>
      </w:r>
      <w:r w:rsidR="00A32477" w:rsidRPr="0059031A">
        <w:rPr>
          <w:rFonts w:ascii="Tahoma" w:hAnsi="Tahoma" w:cs="Tahoma"/>
          <w:lang w:val="uk-UA"/>
        </w:rPr>
        <w:t xml:space="preserve"> деякі з яких робили це не раз</w:t>
      </w:r>
      <w:r w:rsidR="00C24641" w:rsidRPr="0059031A">
        <w:rPr>
          <w:rFonts w:ascii="Tahoma" w:hAnsi="Tahoma" w:cs="Tahoma"/>
          <w:lang w:val="uk-UA"/>
        </w:rPr>
        <w:t>.</w:t>
      </w:r>
    </w:p>
    <w:p w:rsidR="00A32477" w:rsidRPr="0059031A" w:rsidRDefault="00A32477" w:rsidP="00A32477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Кількість волонтерів за округами розподіляється нерівномірно. Найбільш активні повіти </w:t>
      </w:r>
      <w:proofErr w:type="spellStart"/>
      <w:r w:rsidRPr="0059031A">
        <w:rPr>
          <w:rFonts w:ascii="Tahoma" w:hAnsi="Tahoma" w:cs="Tahoma"/>
          <w:lang w:val="uk-UA"/>
        </w:rPr>
        <w:t>Йигева</w:t>
      </w:r>
      <w:proofErr w:type="spellEnd"/>
      <w:r w:rsidRPr="0059031A">
        <w:rPr>
          <w:rFonts w:ascii="Tahoma" w:hAnsi="Tahoma" w:cs="Tahoma"/>
          <w:lang w:val="uk-UA"/>
        </w:rPr>
        <w:t xml:space="preserve">, Виру і </w:t>
      </w:r>
      <w:proofErr w:type="spellStart"/>
      <w:r w:rsidRPr="0059031A">
        <w:rPr>
          <w:rFonts w:ascii="Tahoma" w:hAnsi="Tahoma" w:cs="Tahoma"/>
          <w:lang w:val="uk-UA"/>
        </w:rPr>
        <w:t>Рапла</w:t>
      </w:r>
      <w:proofErr w:type="spellEnd"/>
      <w:r w:rsidRPr="0059031A">
        <w:rPr>
          <w:rFonts w:ascii="Tahoma" w:hAnsi="Tahoma" w:cs="Tahoma"/>
          <w:lang w:val="uk-UA"/>
        </w:rPr>
        <w:t xml:space="preserve">, де приблизно половина людей </w:t>
      </w:r>
      <w:r w:rsidR="004A225B" w:rsidRPr="0059031A">
        <w:rPr>
          <w:rFonts w:ascii="Tahoma" w:hAnsi="Tahoma" w:cs="Tahoma"/>
          <w:lang w:val="uk-UA"/>
        </w:rPr>
        <w:t>волонтери</w:t>
      </w:r>
      <w:r w:rsidRPr="0059031A">
        <w:rPr>
          <w:rFonts w:ascii="Tahoma" w:hAnsi="Tahoma" w:cs="Tahoma"/>
          <w:lang w:val="uk-UA"/>
        </w:rPr>
        <w:t xml:space="preserve">. У той час як в </w:t>
      </w:r>
      <w:proofErr w:type="spellStart"/>
      <w:r w:rsidRPr="0059031A">
        <w:rPr>
          <w:rFonts w:ascii="Tahoma" w:hAnsi="Tahoma" w:cs="Tahoma"/>
          <w:lang w:val="uk-UA"/>
        </w:rPr>
        <w:t>Сааремаа</w:t>
      </w:r>
      <w:proofErr w:type="spellEnd"/>
      <w:r w:rsidRPr="0059031A">
        <w:rPr>
          <w:rFonts w:ascii="Tahoma" w:hAnsi="Tahoma" w:cs="Tahoma"/>
          <w:lang w:val="uk-UA"/>
        </w:rPr>
        <w:t xml:space="preserve">, </w:t>
      </w:r>
      <w:proofErr w:type="spellStart"/>
      <w:r w:rsidRPr="0059031A">
        <w:rPr>
          <w:rFonts w:ascii="Tahoma" w:hAnsi="Tahoma" w:cs="Tahoma"/>
          <w:lang w:val="uk-UA"/>
        </w:rPr>
        <w:t>Пилва</w:t>
      </w:r>
      <w:proofErr w:type="spellEnd"/>
      <w:r w:rsidRPr="0059031A">
        <w:rPr>
          <w:rFonts w:ascii="Tahoma" w:hAnsi="Tahoma" w:cs="Tahoma"/>
          <w:lang w:val="uk-UA"/>
        </w:rPr>
        <w:t xml:space="preserve"> і </w:t>
      </w:r>
      <w:proofErr w:type="spellStart"/>
      <w:r w:rsidRPr="0059031A">
        <w:rPr>
          <w:rFonts w:ascii="Tahoma" w:hAnsi="Tahoma" w:cs="Tahoma"/>
          <w:lang w:val="uk-UA"/>
        </w:rPr>
        <w:t>Viljandicounties</w:t>
      </w:r>
      <w:proofErr w:type="spellEnd"/>
      <w:r w:rsidRPr="0059031A">
        <w:rPr>
          <w:rFonts w:ascii="Tahoma" w:hAnsi="Tahoma" w:cs="Tahoma"/>
          <w:lang w:val="uk-UA"/>
        </w:rPr>
        <w:t xml:space="preserve"> </w:t>
      </w:r>
      <w:r w:rsidR="004A225B" w:rsidRPr="0059031A">
        <w:rPr>
          <w:rFonts w:ascii="Tahoma" w:hAnsi="Tahoma" w:cs="Tahoma"/>
          <w:lang w:val="uk-UA"/>
        </w:rPr>
        <w:t xml:space="preserve">кількість людей, що стали волонтерами </w:t>
      </w:r>
      <w:r w:rsidRPr="0059031A">
        <w:rPr>
          <w:rFonts w:ascii="Tahoma" w:hAnsi="Tahoma" w:cs="Tahoma"/>
          <w:lang w:val="uk-UA"/>
        </w:rPr>
        <w:t>становить близько 10%.</w:t>
      </w:r>
    </w:p>
    <w:p w:rsidR="00A32477" w:rsidRPr="0059031A" w:rsidRDefault="004A225B" w:rsidP="00A32477">
      <w:pPr>
        <w:spacing w:line="240" w:lineRule="auto"/>
        <w:rPr>
          <w:rFonts w:ascii="Tahoma" w:hAnsi="Tahoma" w:cs="Tahoma"/>
          <w:lang w:val="uk-UA"/>
        </w:rPr>
      </w:pPr>
      <w:proofErr w:type="spellStart"/>
      <w:r w:rsidRPr="0059031A">
        <w:rPr>
          <w:rFonts w:ascii="Tahoma" w:hAnsi="Tahoma" w:cs="Tahoma"/>
          <w:lang w:val="uk-UA"/>
        </w:rPr>
        <w:t>Волонтерство</w:t>
      </w:r>
      <w:proofErr w:type="spellEnd"/>
      <w:r w:rsidRPr="0059031A">
        <w:rPr>
          <w:rFonts w:ascii="Tahoma" w:hAnsi="Tahoma" w:cs="Tahoma"/>
          <w:lang w:val="uk-UA"/>
        </w:rPr>
        <w:t xml:space="preserve"> найбільш популярне серед молодих естонців</w:t>
      </w:r>
      <w:r w:rsidR="00A32477" w:rsidRPr="0059031A">
        <w:rPr>
          <w:rFonts w:ascii="Tahoma" w:hAnsi="Tahoma" w:cs="Tahoma"/>
          <w:lang w:val="uk-UA"/>
        </w:rPr>
        <w:t xml:space="preserve"> у віці 15-24 років, які мешкають у центральній Естонії та мають вищу освіту. Крім того</w:t>
      </w:r>
      <w:r w:rsidR="00247365" w:rsidRPr="0059031A">
        <w:rPr>
          <w:rFonts w:ascii="Tahoma" w:hAnsi="Tahoma" w:cs="Tahoma"/>
          <w:lang w:val="uk-UA"/>
        </w:rPr>
        <w:t xml:space="preserve"> волонтерами часто виступають</w:t>
      </w:r>
      <w:r w:rsidR="00A32477" w:rsidRPr="0059031A">
        <w:rPr>
          <w:rFonts w:ascii="Tahoma" w:hAnsi="Tahoma" w:cs="Tahoma"/>
          <w:lang w:val="uk-UA"/>
        </w:rPr>
        <w:t>, п</w:t>
      </w:r>
      <w:r w:rsidR="00247365" w:rsidRPr="0059031A">
        <w:rPr>
          <w:rFonts w:ascii="Tahoma" w:hAnsi="Tahoma" w:cs="Tahoma"/>
          <w:lang w:val="uk-UA"/>
        </w:rPr>
        <w:t>ідприємці, керівники та фахівці</w:t>
      </w:r>
      <w:r w:rsidR="00A32477" w:rsidRPr="0059031A">
        <w:rPr>
          <w:rFonts w:ascii="Tahoma" w:hAnsi="Tahoma" w:cs="Tahoma"/>
          <w:lang w:val="uk-UA"/>
        </w:rPr>
        <w:t>.</w:t>
      </w:r>
    </w:p>
    <w:p w:rsidR="00A13016" w:rsidRPr="0059031A" w:rsidRDefault="00A13016" w:rsidP="00A13016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Більше половини волонтерських заходів відбувається за власною ініціативою добровольців і 46</w:t>
      </w:r>
      <w:r w:rsidR="00BC3F65" w:rsidRPr="0059031A">
        <w:rPr>
          <w:rFonts w:ascii="Tahoma" w:hAnsi="Tahoma" w:cs="Tahoma"/>
          <w:lang w:val="uk-UA"/>
        </w:rPr>
        <w:t> </w:t>
      </w:r>
      <w:r w:rsidRPr="0059031A">
        <w:rPr>
          <w:rFonts w:ascii="Tahoma" w:hAnsi="Tahoma" w:cs="Tahoma"/>
          <w:lang w:val="uk-UA"/>
        </w:rPr>
        <w:t xml:space="preserve">% роблять це на запрошення організації або з інших ініціатив. </w:t>
      </w:r>
      <w:r w:rsidRPr="0059031A">
        <w:rPr>
          <w:rFonts w:ascii="Tahoma" w:hAnsi="Tahoma" w:cs="Tahoma"/>
          <w:lang w:val="uk-UA"/>
        </w:rPr>
        <w:lastRenderedPageBreak/>
        <w:t xml:space="preserve">Причини </w:t>
      </w:r>
      <w:proofErr w:type="spellStart"/>
      <w:r w:rsidRPr="0059031A">
        <w:rPr>
          <w:rFonts w:ascii="Tahoma" w:hAnsi="Tahoma" w:cs="Tahoma"/>
          <w:lang w:val="uk-UA"/>
        </w:rPr>
        <w:t>волонтерства</w:t>
      </w:r>
      <w:proofErr w:type="spellEnd"/>
      <w:r w:rsidRPr="0059031A">
        <w:rPr>
          <w:rFonts w:ascii="Tahoma" w:hAnsi="Tahoma" w:cs="Tahoma"/>
          <w:lang w:val="uk-UA"/>
        </w:rPr>
        <w:t>: емоційне задоволення і радість від діяльності і досягнення.</w:t>
      </w:r>
    </w:p>
    <w:p w:rsidR="00A13016" w:rsidRPr="0059031A" w:rsidRDefault="007B291B" w:rsidP="00A13016">
      <w:pPr>
        <w:spacing w:line="240" w:lineRule="auto"/>
        <w:rPr>
          <w:rFonts w:ascii="Tahoma" w:hAnsi="Tahoma" w:cs="Tahoma"/>
          <w:lang w:val="uk-UA"/>
        </w:rPr>
      </w:pPr>
      <w:proofErr w:type="spellStart"/>
      <w:r w:rsidRPr="0059031A">
        <w:rPr>
          <w:rFonts w:ascii="Tahoma" w:hAnsi="Tahoma" w:cs="Tahoma"/>
          <w:lang w:val="uk-UA"/>
        </w:rPr>
        <w:t>Волонтерство</w:t>
      </w:r>
      <w:proofErr w:type="spellEnd"/>
      <w:r w:rsidR="00A13016" w:rsidRPr="0059031A">
        <w:rPr>
          <w:rFonts w:ascii="Tahoma" w:hAnsi="Tahoma" w:cs="Tahoma"/>
          <w:lang w:val="uk-UA"/>
        </w:rPr>
        <w:t xml:space="preserve"> в </w:t>
      </w:r>
      <w:r w:rsidRPr="0059031A">
        <w:rPr>
          <w:rFonts w:ascii="Tahoma" w:hAnsi="Tahoma" w:cs="Tahoma"/>
          <w:lang w:val="uk-UA"/>
        </w:rPr>
        <w:t>деяких</w:t>
      </w:r>
      <w:r w:rsidR="00A13016" w:rsidRPr="0059031A">
        <w:rPr>
          <w:rFonts w:ascii="Tahoma" w:hAnsi="Tahoma" w:cs="Tahoma"/>
          <w:lang w:val="uk-UA"/>
        </w:rPr>
        <w:t xml:space="preserve"> </w:t>
      </w:r>
      <w:r w:rsidR="00662647" w:rsidRPr="0059031A">
        <w:rPr>
          <w:rFonts w:ascii="Tahoma" w:hAnsi="Tahoma" w:cs="Tahoma"/>
          <w:lang w:val="uk-UA"/>
        </w:rPr>
        <w:t>сферах</w:t>
      </w:r>
      <w:r w:rsidR="00A13016" w:rsidRPr="0059031A">
        <w:rPr>
          <w:rFonts w:ascii="Tahoma" w:hAnsi="Tahoma" w:cs="Tahoma"/>
          <w:lang w:val="uk-UA"/>
        </w:rPr>
        <w:t xml:space="preserve"> є не дуже поширеним я</w:t>
      </w:r>
      <w:r w:rsidR="00662647" w:rsidRPr="0059031A">
        <w:rPr>
          <w:rFonts w:ascii="Tahoma" w:hAnsi="Tahoma" w:cs="Tahoma"/>
          <w:lang w:val="uk-UA"/>
        </w:rPr>
        <w:t>вищем; близько 43% добровольців</w:t>
      </w:r>
      <w:r w:rsidR="00A13016" w:rsidRPr="0059031A">
        <w:rPr>
          <w:rFonts w:ascii="Tahoma" w:hAnsi="Tahoma" w:cs="Tahoma"/>
          <w:lang w:val="uk-UA"/>
        </w:rPr>
        <w:t xml:space="preserve"> беруть активну участь в одній </w:t>
      </w:r>
      <w:r w:rsidR="00662647" w:rsidRPr="0059031A">
        <w:rPr>
          <w:rFonts w:ascii="Tahoma" w:hAnsi="Tahoma" w:cs="Tahoma"/>
          <w:lang w:val="uk-UA"/>
        </w:rPr>
        <w:t>сфері</w:t>
      </w:r>
      <w:r w:rsidR="00A13016" w:rsidRPr="0059031A">
        <w:rPr>
          <w:rFonts w:ascii="Tahoma" w:hAnsi="Tahoma" w:cs="Tahoma"/>
          <w:lang w:val="uk-UA"/>
        </w:rPr>
        <w:t xml:space="preserve">, і лише чверть </w:t>
      </w:r>
      <w:r w:rsidRPr="0059031A">
        <w:rPr>
          <w:rFonts w:ascii="Tahoma" w:hAnsi="Tahoma" w:cs="Tahoma"/>
          <w:lang w:val="uk-UA"/>
        </w:rPr>
        <w:t xml:space="preserve">волонтерів </w:t>
      </w:r>
      <w:r w:rsidR="00A13016" w:rsidRPr="0059031A">
        <w:rPr>
          <w:rFonts w:ascii="Tahoma" w:hAnsi="Tahoma" w:cs="Tahoma"/>
          <w:lang w:val="uk-UA"/>
        </w:rPr>
        <w:t xml:space="preserve"> в більш ніж чотирьох </w:t>
      </w:r>
      <w:r w:rsidR="00662647" w:rsidRPr="0059031A">
        <w:rPr>
          <w:rFonts w:ascii="Tahoma" w:hAnsi="Tahoma" w:cs="Tahoma"/>
          <w:lang w:val="uk-UA"/>
        </w:rPr>
        <w:t>інших</w:t>
      </w:r>
      <w:r w:rsidR="00A13016" w:rsidRPr="0059031A">
        <w:rPr>
          <w:rFonts w:ascii="Tahoma" w:hAnsi="Tahoma" w:cs="Tahoma"/>
          <w:lang w:val="uk-UA"/>
        </w:rPr>
        <w:t xml:space="preserve">. Найпопулярніші </w:t>
      </w:r>
      <w:r w:rsidR="00662647" w:rsidRPr="0059031A">
        <w:rPr>
          <w:rFonts w:ascii="Tahoma" w:hAnsi="Tahoma" w:cs="Tahoma"/>
          <w:lang w:val="uk-UA"/>
        </w:rPr>
        <w:t xml:space="preserve">сфери </w:t>
      </w:r>
      <w:r w:rsidR="00D75397" w:rsidRPr="0059031A">
        <w:rPr>
          <w:rFonts w:ascii="Tahoma" w:hAnsi="Tahoma" w:cs="Tahoma"/>
          <w:lang w:val="uk-UA"/>
        </w:rPr>
        <w:t xml:space="preserve">– </w:t>
      </w:r>
      <w:r w:rsidR="00662647" w:rsidRPr="0059031A">
        <w:rPr>
          <w:rFonts w:ascii="Tahoma" w:hAnsi="Tahoma" w:cs="Tahoma"/>
          <w:lang w:val="uk-UA"/>
        </w:rPr>
        <w:t>це</w:t>
      </w:r>
      <w:r w:rsidR="00A13016" w:rsidRPr="0059031A">
        <w:rPr>
          <w:rFonts w:ascii="Tahoma" w:hAnsi="Tahoma" w:cs="Tahoma"/>
          <w:lang w:val="uk-UA"/>
        </w:rPr>
        <w:t xml:space="preserve"> охорон</w:t>
      </w:r>
      <w:r w:rsidR="00662647" w:rsidRPr="0059031A">
        <w:rPr>
          <w:rFonts w:ascii="Tahoma" w:hAnsi="Tahoma" w:cs="Tahoma"/>
          <w:lang w:val="uk-UA"/>
        </w:rPr>
        <w:t>а</w:t>
      </w:r>
      <w:r w:rsidR="00A13016" w:rsidRPr="0059031A">
        <w:rPr>
          <w:rFonts w:ascii="Tahoma" w:hAnsi="Tahoma" w:cs="Tahoma"/>
          <w:lang w:val="uk-UA"/>
        </w:rPr>
        <w:t xml:space="preserve"> довкілля та сталого способу життя. Більше половини добровольців (61</w:t>
      </w:r>
      <w:r w:rsidR="00D75397" w:rsidRPr="0059031A">
        <w:rPr>
          <w:rFonts w:ascii="Tahoma" w:hAnsi="Tahoma" w:cs="Tahoma"/>
          <w:lang w:val="uk-UA"/>
        </w:rPr>
        <w:t> </w:t>
      </w:r>
      <w:r w:rsidR="00A13016" w:rsidRPr="0059031A">
        <w:rPr>
          <w:rFonts w:ascii="Tahoma" w:hAnsi="Tahoma" w:cs="Tahoma"/>
          <w:lang w:val="uk-UA"/>
        </w:rPr>
        <w:t>%) беруть участь у за</w:t>
      </w:r>
      <w:r w:rsidR="00662647" w:rsidRPr="0059031A">
        <w:rPr>
          <w:rFonts w:ascii="Tahoma" w:hAnsi="Tahoma" w:cs="Tahoma"/>
          <w:lang w:val="uk-UA"/>
        </w:rPr>
        <w:t>безпеченні спільноти, прибиранні</w:t>
      </w:r>
      <w:r w:rsidR="00A13016" w:rsidRPr="0059031A">
        <w:rPr>
          <w:rFonts w:ascii="Tahoma" w:hAnsi="Tahoma" w:cs="Tahoma"/>
          <w:lang w:val="uk-UA"/>
        </w:rPr>
        <w:t>, будівництв</w:t>
      </w:r>
      <w:r w:rsidR="00662647" w:rsidRPr="0059031A">
        <w:rPr>
          <w:rFonts w:ascii="Tahoma" w:hAnsi="Tahoma" w:cs="Tahoma"/>
          <w:lang w:val="uk-UA"/>
        </w:rPr>
        <w:t>і</w:t>
      </w:r>
      <w:r w:rsidR="00A13016" w:rsidRPr="0059031A">
        <w:rPr>
          <w:rFonts w:ascii="Tahoma" w:hAnsi="Tahoma" w:cs="Tahoma"/>
          <w:lang w:val="uk-UA"/>
        </w:rPr>
        <w:t xml:space="preserve"> або ремонт</w:t>
      </w:r>
      <w:r w:rsidR="00662647" w:rsidRPr="0059031A">
        <w:rPr>
          <w:rFonts w:ascii="Tahoma" w:hAnsi="Tahoma" w:cs="Tahoma"/>
          <w:lang w:val="uk-UA"/>
        </w:rPr>
        <w:t>них проектах</w:t>
      </w:r>
      <w:r w:rsidR="00A13016" w:rsidRPr="0059031A">
        <w:rPr>
          <w:rFonts w:ascii="Tahoma" w:hAnsi="Tahoma" w:cs="Tahoma"/>
          <w:lang w:val="uk-UA"/>
        </w:rPr>
        <w:t>. Ті, хто є членами якоїсь громадської організації, мають більш</w:t>
      </w:r>
      <w:r w:rsidR="003E6D81" w:rsidRPr="0059031A">
        <w:rPr>
          <w:rFonts w:ascii="Tahoma" w:hAnsi="Tahoma" w:cs="Tahoma"/>
          <w:lang w:val="uk-UA"/>
        </w:rPr>
        <w:t>у</w:t>
      </w:r>
      <w:r w:rsidR="00A13016" w:rsidRPr="0059031A">
        <w:rPr>
          <w:rFonts w:ascii="Tahoma" w:hAnsi="Tahoma" w:cs="Tahoma"/>
          <w:lang w:val="uk-UA"/>
        </w:rPr>
        <w:t xml:space="preserve"> ймовірність регулярно </w:t>
      </w:r>
      <w:r w:rsidR="003E6D81" w:rsidRPr="0059031A">
        <w:rPr>
          <w:rFonts w:ascii="Tahoma" w:hAnsi="Tahoma" w:cs="Tahoma"/>
          <w:lang w:val="uk-UA"/>
        </w:rPr>
        <w:t>приймати участь у заходах на волонтерських засадах</w:t>
      </w:r>
      <w:r w:rsidR="00A13016" w:rsidRPr="0059031A">
        <w:rPr>
          <w:rFonts w:ascii="Tahoma" w:hAnsi="Tahoma" w:cs="Tahoma"/>
          <w:lang w:val="uk-UA"/>
        </w:rPr>
        <w:t>.</w:t>
      </w:r>
    </w:p>
    <w:p w:rsidR="001F53B9" w:rsidRPr="0059031A" w:rsidRDefault="001F53B9" w:rsidP="007A52A9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Головною перешкодою на шляху </w:t>
      </w:r>
      <w:proofErr w:type="spellStart"/>
      <w:r w:rsidRPr="0059031A">
        <w:rPr>
          <w:rFonts w:ascii="Tahoma" w:hAnsi="Tahoma" w:cs="Tahoma"/>
          <w:lang w:val="uk-UA"/>
        </w:rPr>
        <w:t>волонтерства</w:t>
      </w:r>
      <w:proofErr w:type="spellEnd"/>
      <w:r w:rsidRPr="0059031A">
        <w:rPr>
          <w:rFonts w:ascii="Tahoma" w:hAnsi="Tahoma" w:cs="Tahoma"/>
          <w:lang w:val="uk-UA"/>
        </w:rPr>
        <w:t xml:space="preserve"> є брак часу; також інформація про волонтерські і </w:t>
      </w:r>
      <w:proofErr w:type="spellStart"/>
      <w:r w:rsidRPr="0059031A">
        <w:rPr>
          <w:rFonts w:ascii="Tahoma" w:hAnsi="Tahoma" w:cs="Tahoma"/>
          <w:lang w:val="uk-UA"/>
        </w:rPr>
        <w:t>добровольницькі</w:t>
      </w:r>
      <w:proofErr w:type="spellEnd"/>
      <w:r w:rsidRPr="0059031A">
        <w:rPr>
          <w:rFonts w:ascii="Tahoma" w:hAnsi="Tahoma" w:cs="Tahoma"/>
          <w:lang w:val="uk-UA"/>
        </w:rPr>
        <w:t xml:space="preserve"> можливості досить обмежена. Тим не менш</w:t>
      </w:r>
      <w:r w:rsidR="000161FB" w:rsidRPr="0059031A">
        <w:rPr>
          <w:rFonts w:ascii="Tahoma" w:hAnsi="Tahoma" w:cs="Tahoma"/>
          <w:lang w:val="uk-UA"/>
        </w:rPr>
        <w:t xml:space="preserve"> було запущено</w:t>
      </w:r>
      <w:r w:rsidRPr="0059031A">
        <w:rPr>
          <w:rFonts w:ascii="Tahoma" w:hAnsi="Tahoma" w:cs="Tahoma"/>
          <w:lang w:val="uk-UA"/>
        </w:rPr>
        <w:t xml:space="preserve">, </w:t>
      </w:r>
      <w:proofErr w:type="spellStart"/>
      <w:r w:rsidRPr="0059031A">
        <w:rPr>
          <w:rFonts w:ascii="Tahoma" w:hAnsi="Tahoma" w:cs="Tahoma"/>
          <w:lang w:val="uk-UA"/>
        </w:rPr>
        <w:t>інтернет-портал</w:t>
      </w:r>
      <w:proofErr w:type="spellEnd"/>
      <w:r w:rsidRPr="0059031A">
        <w:rPr>
          <w:rFonts w:ascii="Tahoma" w:hAnsi="Tahoma" w:cs="Tahoma"/>
          <w:lang w:val="uk-UA"/>
        </w:rPr>
        <w:t xml:space="preserve"> </w:t>
      </w:r>
      <w:proofErr w:type="spellStart"/>
      <w:r w:rsidRPr="0059031A">
        <w:rPr>
          <w:rFonts w:ascii="Tahoma" w:hAnsi="Tahoma" w:cs="Tahoma"/>
          <w:b/>
          <w:lang w:val="uk-UA"/>
        </w:rPr>
        <w:t>vabatahtlikud.ee</w:t>
      </w:r>
      <w:proofErr w:type="spellEnd"/>
      <w:r w:rsidRPr="0059031A">
        <w:rPr>
          <w:rFonts w:ascii="Tahoma" w:hAnsi="Tahoma" w:cs="Tahoma"/>
          <w:lang w:val="uk-UA"/>
        </w:rPr>
        <w:t xml:space="preserve">, що дає детальну інформацію про </w:t>
      </w:r>
      <w:r w:rsidR="000161FB" w:rsidRPr="0059031A">
        <w:rPr>
          <w:rFonts w:ascii="Tahoma" w:hAnsi="Tahoma" w:cs="Tahoma"/>
          <w:lang w:val="uk-UA"/>
        </w:rPr>
        <w:t>волонтерську діяльність</w:t>
      </w:r>
      <w:r w:rsidRPr="0059031A">
        <w:rPr>
          <w:rFonts w:ascii="Tahoma" w:hAnsi="Tahoma" w:cs="Tahoma"/>
          <w:lang w:val="uk-UA"/>
        </w:rPr>
        <w:t xml:space="preserve"> і </w:t>
      </w:r>
      <w:r w:rsidR="000161FB" w:rsidRPr="0059031A">
        <w:rPr>
          <w:rFonts w:ascii="Tahoma" w:hAnsi="Tahoma" w:cs="Tahoma"/>
          <w:lang w:val="uk-UA"/>
        </w:rPr>
        <w:t>пропонує живий</w:t>
      </w:r>
      <w:r w:rsidRPr="0059031A">
        <w:rPr>
          <w:rFonts w:ascii="Tahoma" w:hAnsi="Tahoma" w:cs="Tahoma"/>
          <w:lang w:val="uk-UA"/>
        </w:rPr>
        <w:t xml:space="preserve"> список </w:t>
      </w:r>
      <w:r w:rsidR="000161FB" w:rsidRPr="0059031A">
        <w:rPr>
          <w:rFonts w:ascii="Tahoma" w:hAnsi="Tahoma" w:cs="Tahoma"/>
          <w:lang w:val="uk-UA"/>
        </w:rPr>
        <w:t>волонтерів</w:t>
      </w:r>
      <w:r w:rsidRPr="0059031A">
        <w:rPr>
          <w:rFonts w:ascii="Tahoma" w:hAnsi="Tahoma" w:cs="Tahoma"/>
          <w:lang w:val="uk-UA"/>
        </w:rPr>
        <w:t xml:space="preserve"> всієї Естонії.</w:t>
      </w:r>
    </w:p>
    <w:p w:rsidR="00A76BF0" w:rsidRPr="0059031A" w:rsidRDefault="006B7B77" w:rsidP="007A52A9">
      <w:pPr>
        <w:spacing w:line="240" w:lineRule="auto"/>
        <w:rPr>
          <w:rFonts w:ascii="Tahoma" w:hAnsi="Tahoma" w:cs="Tahoma"/>
          <w:b/>
          <w:bCs/>
          <w:lang w:val="uk-UA"/>
        </w:rPr>
      </w:pPr>
      <w:r w:rsidRPr="0059031A">
        <w:rPr>
          <w:rFonts w:ascii="Tahoma" w:hAnsi="Tahoma" w:cs="Tahoma"/>
          <w:b/>
          <w:bCs/>
          <w:lang w:val="uk-UA"/>
        </w:rPr>
        <w:t>Основні проблеми громадянського суспільства Естонії</w:t>
      </w:r>
      <w:r w:rsidRPr="0059031A">
        <w:rPr>
          <w:rStyle w:val="a5"/>
          <w:rFonts w:ascii="Tahoma" w:hAnsi="Tahoma" w:cs="Tahoma"/>
          <w:b/>
          <w:bCs/>
          <w:vertAlign w:val="baseline"/>
          <w:lang w:val="uk-UA"/>
        </w:rPr>
        <w:t xml:space="preserve"> </w:t>
      </w:r>
      <w:r w:rsidR="00A76BF0" w:rsidRPr="0059031A">
        <w:rPr>
          <w:rStyle w:val="a5"/>
          <w:rFonts w:ascii="Tahoma" w:hAnsi="Tahoma" w:cs="Tahoma"/>
          <w:i/>
          <w:iCs/>
          <w:lang w:val="uk-UA"/>
        </w:rPr>
        <w:footnoteReference w:id="38"/>
      </w:r>
    </w:p>
    <w:p w:rsidR="00501462" w:rsidRPr="0059031A" w:rsidRDefault="00501462" w:rsidP="00501462">
      <w:pPr>
        <w:pStyle w:val="1"/>
        <w:spacing w:line="240" w:lineRule="auto"/>
        <w:ind w:left="0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b/>
          <w:lang w:val="uk-UA"/>
        </w:rPr>
        <w:t>Проблеми з розвитку</w:t>
      </w:r>
      <w:r w:rsidRPr="0059031A">
        <w:rPr>
          <w:rFonts w:ascii="Tahoma" w:hAnsi="Tahoma" w:cs="Tahoma"/>
          <w:lang w:val="uk-UA"/>
        </w:rPr>
        <w:t xml:space="preserve"> громадянського суспільства Естонії поділяються на такі проблемні області:</w:t>
      </w:r>
    </w:p>
    <w:p w:rsidR="00501462" w:rsidRPr="0059031A" w:rsidRDefault="00501462" w:rsidP="00501462">
      <w:pPr>
        <w:pStyle w:val="1"/>
        <w:spacing w:line="240" w:lineRule="auto"/>
        <w:ind w:left="0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Послуги забезпечення</w:t>
      </w:r>
      <w:r w:rsidR="00DA75C1" w:rsidRPr="0059031A">
        <w:rPr>
          <w:rFonts w:ascii="Tahoma" w:hAnsi="Tahoma" w:cs="Tahoma"/>
          <w:lang w:val="uk-UA"/>
        </w:rPr>
        <w:t xml:space="preserve"> (ПЗ)</w:t>
      </w:r>
      <w:r w:rsidRPr="0059031A">
        <w:rPr>
          <w:rFonts w:ascii="Tahoma" w:hAnsi="Tahoma" w:cs="Tahoma"/>
          <w:lang w:val="uk-UA"/>
        </w:rPr>
        <w:t>, соціальні інновації (СІ) і підприємництво (П):</w:t>
      </w:r>
    </w:p>
    <w:p w:rsidR="00834649" w:rsidRPr="0059031A" w:rsidRDefault="00834649" w:rsidP="003B19BD">
      <w:pPr>
        <w:spacing w:line="240" w:lineRule="auto"/>
        <w:ind w:left="840" w:hanging="264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• Відсутність людей з лідерськими навичками; брак політичної волі та підтримки; немає чіткої концепції та відповідальності за розвиток соціальних інновацій.</w:t>
      </w:r>
    </w:p>
    <w:p w:rsidR="00834649" w:rsidRPr="0059031A" w:rsidRDefault="00834649" w:rsidP="003B19BD">
      <w:pPr>
        <w:spacing w:line="240" w:lineRule="auto"/>
        <w:ind w:left="840" w:hanging="264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• Мало інформації про оподаткування підприємств і соціальної державної підтримки </w:t>
      </w:r>
      <w:r w:rsidR="007B3E6E" w:rsidRPr="0059031A">
        <w:rPr>
          <w:rFonts w:ascii="Tahoma" w:hAnsi="Tahoma" w:cs="Tahoma"/>
          <w:lang w:val="uk-UA"/>
        </w:rPr>
        <w:t>С</w:t>
      </w:r>
      <w:r w:rsidRPr="0059031A">
        <w:rPr>
          <w:rFonts w:ascii="Tahoma" w:hAnsi="Tahoma" w:cs="Tahoma"/>
          <w:lang w:val="en-US"/>
        </w:rPr>
        <w:t>I</w:t>
      </w:r>
      <w:r w:rsidRPr="0059031A">
        <w:rPr>
          <w:rFonts w:ascii="Tahoma" w:hAnsi="Tahoma" w:cs="Tahoma"/>
          <w:lang w:val="uk-UA"/>
        </w:rPr>
        <w:t>&amp;</w:t>
      </w:r>
      <w:r w:rsidR="007B3E6E" w:rsidRPr="0059031A">
        <w:rPr>
          <w:rFonts w:ascii="Tahoma" w:hAnsi="Tahoma" w:cs="Tahoma"/>
          <w:lang w:val="uk-UA"/>
        </w:rPr>
        <w:t>П</w:t>
      </w:r>
      <w:r w:rsidRPr="0059031A">
        <w:rPr>
          <w:rFonts w:ascii="Tahoma" w:hAnsi="Tahoma" w:cs="Tahoma"/>
          <w:lang w:val="uk-UA"/>
        </w:rPr>
        <w:t>; відсутність належної практики і невизначеною оперативно</w:t>
      </w:r>
      <w:r w:rsidR="007B3E6E" w:rsidRPr="0059031A">
        <w:rPr>
          <w:rFonts w:ascii="Tahoma" w:hAnsi="Tahoma" w:cs="Tahoma"/>
          <w:lang w:val="uk-UA"/>
        </w:rPr>
        <w:t>ю</w:t>
      </w:r>
      <w:r w:rsidRPr="0059031A">
        <w:rPr>
          <w:rFonts w:ascii="Tahoma" w:hAnsi="Tahoma" w:cs="Tahoma"/>
          <w:lang w:val="uk-UA"/>
        </w:rPr>
        <w:t xml:space="preserve"> обстановк</w:t>
      </w:r>
      <w:r w:rsidR="007B3E6E" w:rsidRPr="0059031A">
        <w:rPr>
          <w:rFonts w:ascii="Tahoma" w:hAnsi="Tahoma" w:cs="Tahoma"/>
          <w:lang w:val="uk-UA"/>
        </w:rPr>
        <w:t>ою</w:t>
      </w:r>
      <w:r w:rsidRPr="0059031A">
        <w:rPr>
          <w:rFonts w:ascii="Tahoma" w:hAnsi="Tahoma" w:cs="Tahoma"/>
          <w:lang w:val="uk-UA"/>
        </w:rPr>
        <w:t>.</w:t>
      </w:r>
    </w:p>
    <w:p w:rsidR="007B3E6E" w:rsidRPr="0059031A" w:rsidRDefault="00834649" w:rsidP="003B19BD">
      <w:pPr>
        <w:spacing w:line="240" w:lineRule="auto"/>
        <w:ind w:left="840" w:hanging="264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• Фрагментац</w:t>
      </w:r>
      <w:r w:rsidR="007B3E6E" w:rsidRPr="0059031A">
        <w:rPr>
          <w:rFonts w:ascii="Tahoma" w:hAnsi="Tahoma" w:cs="Tahoma"/>
          <w:lang w:val="uk-UA"/>
        </w:rPr>
        <w:t>ія і неефективність у розробці СІ</w:t>
      </w:r>
      <w:r w:rsidRPr="0059031A">
        <w:rPr>
          <w:rFonts w:ascii="Tahoma" w:hAnsi="Tahoma" w:cs="Tahoma"/>
          <w:lang w:val="uk-UA"/>
        </w:rPr>
        <w:t>&amp;</w:t>
      </w:r>
      <w:r w:rsidR="007B3E6E" w:rsidRPr="0059031A">
        <w:rPr>
          <w:rFonts w:ascii="Tahoma" w:hAnsi="Tahoma" w:cs="Tahoma"/>
          <w:lang w:val="uk-UA"/>
        </w:rPr>
        <w:t>П</w:t>
      </w:r>
      <w:r w:rsidRPr="0059031A">
        <w:rPr>
          <w:rFonts w:ascii="Tahoma" w:hAnsi="Tahoma" w:cs="Tahoma"/>
          <w:lang w:val="uk-UA"/>
        </w:rPr>
        <w:t>; немає явного лідера, який буде відповідати за розробку та контроль</w:t>
      </w:r>
      <w:r w:rsidR="007B3E6E" w:rsidRPr="0059031A">
        <w:rPr>
          <w:rFonts w:ascii="Tahoma" w:hAnsi="Tahoma" w:cs="Tahoma"/>
          <w:lang w:val="uk-UA"/>
        </w:rPr>
        <w:t xml:space="preserve"> за </w:t>
      </w:r>
      <w:r w:rsidR="00DA75C1" w:rsidRPr="0059031A">
        <w:rPr>
          <w:rFonts w:ascii="Tahoma" w:hAnsi="Tahoma" w:cs="Tahoma"/>
          <w:lang w:val="uk-UA"/>
        </w:rPr>
        <w:t>наданням</w:t>
      </w:r>
      <w:r w:rsidRPr="0059031A">
        <w:rPr>
          <w:rFonts w:ascii="Tahoma" w:hAnsi="Tahoma" w:cs="Tahoma"/>
          <w:lang w:val="uk-UA"/>
        </w:rPr>
        <w:t xml:space="preserve"> послуг.</w:t>
      </w:r>
    </w:p>
    <w:p w:rsidR="007B3E6E" w:rsidRPr="0059031A" w:rsidRDefault="007B3E6E" w:rsidP="007B3E6E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Залучення та участь у політичних процесах та </w:t>
      </w:r>
      <w:proofErr w:type="spellStart"/>
      <w:r w:rsidRPr="0059031A">
        <w:rPr>
          <w:rFonts w:ascii="Tahoma" w:hAnsi="Tahoma" w:cs="Tahoma"/>
          <w:lang w:val="uk-UA"/>
        </w:rPr>
        <w:t>адвокації</w:t>
      </w:r>
      <w:proofErr w:type="spellEnd"/>
      <w:r w:rsidRPr="0059031A">
        <w:rPr>
          <w:rFonts w:ascii="Tahoma" w:hAnsi="Tahoma" w:cs="Tahoma"/>
          <w:lang w:val="uk-UA"/>
        </w:rPr>
        <w:t>:</w:t>
      </w:r>
    </w:p>
    <w:p w:rsidR="00F25E92" w:rsidRPr="0059031A" w:rsidRDefault="00F25E92" w:rsidP="00F25E92">
      <w:pPr>
        <w:pStyle w:val="1"/>
        <w:numPr>
          <w:ilvl w:val="0"/>
          <w:numId w:val="15"/>
        </w:numPr>
        <w:spacing w:line="240" w:lineRule="auto"/>
        <w:rPr>
          <w:rFonts w:ascii="Tahoma" w:hAnsi="Tahoma" w:cs="Tahoma"/>
          <w:lang w:val="ru-RU"/>
        </w:rPr>
      </w:pPr>
      <w:r w:rsidRPr="0059031A">
        <w:rPr>
          <w:rFonts w:ascii="Tahoma" w:hAnsi="Tahoma" w:cs="Tahoma"/>
          <w:lang w:val="uk-UA"/>
        </w:rPr>
        <w:t>Особи, які приймають рішення, не беруть участі та не сприймають це досить серйозно; вони мають знання, але не вистачає ресурсів, готовності, підтримки зверху та інновацій в залученні громадян до розробки політики. Чиновники не цінують участь громадян достатньо і у зв'язку з величезною кількістю інформації і нестачі часу, активні громадя</w:t>
      </w:r>
      <w:r w:rsidR="005F2F49" w:rsidRPr="0059031A">
        <w:rPr>
          <w:rFonts w:ascii="Tahoma" w:hAnsi="Tahoma" w:cs="Tahoma"/>
          <w:lang w:val="uk-UA"/>
        </w:rPr>
        <w:t>ни мають проблеми в орієнтуванні</w:t>
      </w:r>
      <w:r w:rsidRPr="0059031A">
        <w:rPr>
          <w:rFonts w:ascii="Tahoma" w:hAnsi="Tahoma" w:cs="Tahoma"/>
          <w:lang w:val="uk-UA"/>
        </w:rPr>
        <w:t xml:space="preserve"> в основних темах.</w:t>
      </w:r>
    </w:p>
    <w:p w:rsidR="00C16F8E" w:rsidRPr="0059031A" w:rsidRDefault="00C16F8E" w:rsidP="00C16F8E">
      <w:pPr>
        <w:pStyle w:val="1"/>
        <w:numPr>
          <w:ilvl w:val="0"/>
          <w:numId w:val="15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Погана якість участі через брак часу, пасивність партнерів і велика кількість інформації. </w:t>
      </w:r>
      <w:r w:rsidR="00820922" w:rsidRPr="0059031A">
        <w:rPr>
          <w:rFonts w:ascii="Tahoma" w:hAnsi="Tahoma" w:cs="Tahoma"/>
          <w:lang w:val="uk-UA"/>
        </w:rPr>
        <w:t>Громадські</w:t>
      </w:r>
      <w:r w:rsidRPr="0059031A">
        <w:rPr>
          <w:rFonts w:ascii="Tahoma" w:hAnsi="Tahoma" w:cs="Tahoma"/>
          <w:lang w:val="uk-UA"/>
        </w:rPr>
        <w:t xml:space="preserve"> організації не мають достатньо ресурсів, щоб обговорити проблеми/пропозиції/інтереси/думки в рамках своєї організації і з іншими партнерами, так що вони можуть відмовитися від участі або їх участь не основна і розроблена недостатньо.</w:t>
      </w:r>
    </w:p>
    <w:p w:rsidR="00C16F8E" w:rsidRPr="0059031A" w:rsidRDefault="00C16F8E" w:rsidP="00C16F8E">
      <w:pPr>
        <w:pStyle w:val="1"/>
        <w:numPr>
          <w:ilvl w:val="0"/>
          <w:numId w:val="15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lastRenderedPageBreak/>
        <w:t>Участь є добровільною</w:t>
      </w:r>
      <w:r w:rsidR="002039C3" w:rsidRPr="0059031A">
        <w:rPr>
          <w:rFonts w:ascii="Tahoma" w:hAnsi="Tahoma" w:cs="Tahoma"/>
          <w:lang w:val="uk-UA"/>
        </w:rPr>
        <w:t xml:space="preserve"> і п</w:t>
      </w:r>
      <w:r w:rsidRPr="0059031A">
        <w:rPr>
          <w:rFonts w:ascii="Tahoma" w:hAnsi="Tahoma" w:cs="Tahoma"/>
          <w:lang w:val="uk-UA"/>
        </w:rPr>
        <w:t>роцес формування політики не повною мірою регулюється законом; в багатьох випадках залучення</w:t>
      </w:r>
      <w:r w:rsidR="002039C3" w:rsidRPr="0059031A">
        <w:rPr>
          <w:rFonts w:ascii="Tahoma" w:hAnsi="Tahoma" w:cs="Tahoma"/>
          <w:lang w:val="uk-UA"/>
        </w:rPr>
        <w:t xml:space="preserve"> має</w:t>
      </w:r>
      <w:r w:rsidRPr="0059031A">
        <w:rPr>
          <w:rFonts w:ascii="Tahoma" w:hAnsi="Tahoma" w:cs="Tahoma"/>
          <w:lang w:val="uk-UA"/>
        </w:rPr>
        <w:t xml:space="preserve"> абсолютно формальний характер </w:t>
      </w:r>
      <w:r w:rsidR="00062F74" w:rsidRPr="0059031A">
        <w:rPr>
          <w:rFonts w:ascii="Tahoma" w:hAnsi="Tahoma" w:cs="Tahoma"/>
          <w:lang w:val="uk-UA"/>
        </w:rPr>
        <w:t>–</w:t>
      </w:r>
      <w:r w:rsidRPr="0059031A">
        <w:rPr>
          <w:rFonts w:ascii="Tahoma" w:hAnsi="Tahoma" w:cs="Tahoma"/>
          <w:lang w:val="uk-UA"/>
        </w:rPr>
        <w:t xml:space="preserve"> нереальні терміни для пропозицій; недоступні файли; немає інформації на домашніх сторінках і т.п.</w:t>
      </w:r>
    </w:p>
    <w:p w:rsidR="00A76BF0" w:rsidRPr="0059031A" w:rsidRDefault="00486A20" w:rsidP="00764485">
      <w:p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Підтримка громадських організацій</w:t>
      </w:r>
    </w:p>
    <w:p w:rsidR="00A76BF0" w:rsidRPr="0059031A" w:rsidRDefault="00486A20" w:rsidP="00486A20">
      <w:pPr>
        <w:pStyle w:val="1"/>
        <w:numPr>
          <w:ilvl w:val="0"/>
          <w:numId w:val="16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Громадські організації не мають достатніх ресурсів для збору різноманітної інформації (статистик</w:t>
      </w:r>
      <w:r w:rsidR="006B2521" w:rsidRPr="0059031A">
        <w:rPr>
          <w:rFonts w:ascii="Tahoma" w:hAnsi="Tahoma" w:cs="Tahoma"/>
          <w:lang w:val="uk-UA"/>
        </w:rPr>
        <w:t>и</w:t>
      </w:r>
      <w:r w:rsidRPr="0059031A">
        <w:rPr>
          <w:rFonts w:ascii="Tahoma" w:hAnsi="Tahoma" w:cs="Tahoma"/>
          <w:lang w:val="uk-UA"/>
        </w:rPr>
        <w:t xml:space="preserve">) про їх організації та членів. Також зв'язок з громадськістю </w:t>
      </w:r>
      <w:r w:rsidR="006B2521" w:rsidRPr="0059031A">
        <w:rPr>
          <w:rFonts w:ascii="Tahoma" w:hAnsi="Tahoma" w:cs="Tahoma"/>
          <w:lang w:val="uk-UA"/>
        </w:rPr>
        <w:t>слабкий</w:t>
      </w:r>
      <w:r w:rsidRPr="0059031A">
        <w:rPr>
          <w:rFonts w:ascii="Tahoma" w:hAnsi="Tahoma" w:cs="Tahoma"/>
          <w:lang w:val="uk-UA"/>
        </w:rPr>
        <w:t xml:space="preserve">, </w:t>
      </w:r>
      <w:r w:rsidR="006B2521" w:rsidRPr="0059031A">
        <w:rPr>
          <w:rFonts w:ascii="Tahoma" w:hAnsi="Tahoma" w:cs="Tahoma"/>
          <w:lang w:val="uk-UA"/>
        </w:rPr>
        <w:t>що</w:t>
      </w:r>
      <w:r w:rsidRPr="0059031A">
        <w:rPr>
          <w:rFonts w:ascii="Tahoma" w:hAnsi="Tahoma" w:cs="Tahoma"/>
          <w:lang w:val="uk-UA"/>
        </w:rPr>
        <w:t>, у свою чергу значн</w:t>
      </w:r>
      <w:r w:rsidR="00062F74" w:rsidRPr="0059031A">
        <w:rPr>
          <w:rFonts w:ascii="Tahoma" w:hAnsi="Tahoma" w:cs="Tahoma"/>
          <w:lang w:val="uk-UA"/>
        </w:rPr>
        <w:t>ою</w:t>
      </w:r>
      <w:r w:rsidRPr="0059031A">
        <w:rPr>
          <w:rFonts w:ascii="Tahoma" w:hAnsi="Tahoma" w:cs="Tahoma"/>
          <w:lang w:val="uk-UA"/>
        </w:rPr>
        <w:t xml:space="preserve"> мір</w:t>
      </w:r>
      <w:r w:rsidR="00062F74" w:rsidRPr="0059031A">
        <w:rPr>
          <w:rFonts w:ascii="Tahoma" w:hAnsi="Tahoma" w:cs="Tahoma"/>
          <w:lang w:val="uk-UA"/>
        </w:rPr>
        <w:t>ою</w:t>
      </w:r>
      <w:r w:rsidRPr="0059031A">
        <w:rPr>
          <w:rFonts w:ascii="Tahoma" w:hAnsi="Tahoma" w:cs="Tahoma"/>
          <w:lang w:val="uk-UA"/>
        </w:rPr>
        <w:t xml:space="preserve"> впливає на диверсифікацію джерел фінансування, включаючи пожертвування.</w:t>
      </w:r>
    </w:p>
    <w:p w:rsidR="006B2521" w:rsidRPr="0059031A" w:rsidRDefault="006B2521" w:rsidP="006B2521">
      <w:pPr>
        <w:pStyle w:val="1"/>
        <w:numPr>
          <w:ilvl w:val="0"/>
          <w:numId w:val="16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Незважаючи на те, що Естонія розробила інструкції для фінансування громадських організацій, на практиці це не застосовується. Фінансові ресурси обмежені; немає кредитів або </w:t>
      </w:r>
      <w:r w:rsidR="00FB3776" w:rsidRPr="0059031A">
        <w:rPr>
          <w:rFonts w:ascii="Tahoma" w:hAnsi="Tahoma" w:cs="Tahoma"/>
          <w:lang w:val="uk-UA"/>
        </w:rPr>
        <w:t>достатнього</w:t>
      </w:r>
      <w:r w:rsidRPr="0059031A">
        <w:rPr>
          <w:rFonts w:ascii="Tahoma" w:hAnsi="Tahoma" w:cs="Tahoma"/>
          <w:lang w:val="uk-UA"/>
        </w:rPr>
        <w:t xml:space="preserve"> фінансування</w:t>
      </w:r>
      <w:r w:rsidR="00FB3776" w:rsidRPr="0059031A">
        <w:rPr>
          <w:rFonts w:ascii="Tahoma" w:hAnsi="Tahoma" w:cs="Tahoma"/>
          <w:lang w:val="uk-UA"/>
        </w:rPr>
        <w:t>. Багато грантів</w:t>
      </w:r>
      <w:r w:rsidRPr="0059031A">
        <w:rPr>
          <w:rFonts w:ascii="Tahoma" w:hAnsi="Tahoma" w:cs="Tahoma"/>
          <w:lang w:val="uk-UA"/>
        </w:rPr>
        <w:t xml:space="preserve"> не є прозорими і не підтримують підвищення потенціалу </w:t>
      </w:r>
      <w:r w:rsidR="00FB3776" w:rsidRPr="0059031A">
        <w:rPr>
          <w:rFonts w:ascii="Tahoma" w:hAnsi="Tahoma" w:cs="Tahoma"/>
          <w:lang w:val="uk-UA"/>
        </w:rPr>
        <w:t>громадських організацій</w:t>
      </w:r>
      <w:r w:rsidRPr="0059031A">
        <w:rPr>
          <w:rFonts w:ascii="Tahoma" w:hAnsi="Tahoma" w:cs="Tahoma"/>
          <w:lang w:val="uk-UA"/>
        </w:rPr>
        <w:t xml:space="preserve">. В цілому, система фінансування є занадто розмитою і </w:t>
      </w:r>
      <w:r w:rsidR="00FB3776" w:rsidRPr="0059031A">
        <w:rPr>
          <w:rFonts w:ascii="Tahoma" w:hAnsi="Tahoma" w:cs="Tahoma"/>
          <w:lang w:val="uk-UA"/>
        </w:rPr>
        <w:t xml:space="preserve">має </w:t>
      </w:r>
      <w:r w:rsidRPr="0059031A">
        <w:rPr>
          <w:rFonts w:ascii="Tahoma" w:hAnsi="Tahoma" w:cs="Tahoma"/>
          <w:lang w:val="uk-UA"/>
        </w:rPr>
        <w:t>занадто</w:t>
      </w:r>
      <w:r w:rsidR="00FB3776" w:rsidRPr="0059031A">
        <w:rPr>
          <w:rFonts w:ascii="Tahoma" w:hAnsi="Tahoma" w:cs="Tahoma"/>
          <w:lang w:val="uk-UA"/>
        </w:rPr>
        <w:t xml:space="preserve"> </w:t>
      </w:r>
      <w:r w:rsidRPr="0059031A">
        <w:rPr>
          <w:rFonts w:ascii="Tahoma" w:hAnsi="Tahoma" w:cs="Tahoma"/>
          <w:lang w:val="uk-UA"/>
        </w:rPr>
        <w:t>низьку ефективність.</w:t>
      </w:r>
    </w:p>
    <w:p w:rsidR="00FB5083" w:rsidRPr="0059031A" w:rsidRDefault="000A5764" w:rsidP="00FB5083">
      <w:pPr>
        <w:pStyle w:val="1"/>
        <w:numPr>
          <w:ilvl w:val="0"/>
          <w:numId w:val="16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Занадто часто</w:t>
      </w:r>
      <w:r w:rsidR="00FB5083" w:rsidRPr="0059031A">
        <w:rPr>
          <w:rFonts w:ascii="Tahoma" w:hAnsi="Tahoma" w:cs="Tahoma"/>
          <w:lang w:val="uk-UA"/>
        </w:rPr>
        <w:t xml:space="preserve"> громадські організації</w:t>
      </w:r>
      <w:r w:rsidRPr="0059031A">
        <w:rPr>
          <w:rFonts w:ascii="Tahoma" w:hAnsi="Tahoma" w:cs="Tahoma"/>
          <w:lang w:val="uk-UA"/>
        </w:rPr>
        <w:t xml:space="preserve"> не</w:t>
      </w:r>
      <w:r w:rsidR="00FB5083" w:rsidRPr="0059031A">
        <w:rPr>
          <w:rFonts w:ascii="Tahoma" w:hAnsi="Tahoma" w:cs="Tahoma"/>
          <w:lang w:val="uk-UA"/>
        </w:rPr>
        <w:t xml:space="preserve">серйозно сприймаються широкою публікою та урядом; часто вважається, що </w:t>
      </w:r>
      <w:r w:rsidR="00A059D1" w:rsidRPr="0059031A">
        <w:rPr>
          <w:rFonts w:ascii="Tahoma" w:hAnsi="Tahoma" w:cs="Tahoma"/>
          <w:lang w:val="uk-UA"/>
        </w:rPr>
        <w:t>громадські організації</w:t>
      </w:r>
      <w:r w:rsidR="00FB5083" w:rsidRPr="0059031A">
        <w:rPr>
          <w:rFonts w:ascii="Tahoma" w:hAnsi="Tahoma" w:cs="Tahoma"/>
          <w:lang w:val="uk-UA"/>
        </w:rPr>
        <w:t xml:space="preserve"> повинні діяти безкоштовно або покладатися тільки на </w:t>
      </w:r>
      <w:r w:rsidR="00A059D1" w:rsidRPr="0059031A">
        <w:rPr>
          <w:rFonts w:ascii="Tahoma" w:hAnsi="Tahoma" w:cs="Tahoma"/>
          <w:lang w:val="uk-UA"/>
        </w:rPr>
        <w:t>пожертвування або гранти проектів</w:t>
      </w:r>
      <w:r w:rsidR="00FB5083" w:rsidRPr="0059031A">
        <w:rPr>
          <w:rFonts w:ascii="Tahoma" w:hAnsi="Tahoma" w:cs="Tahoma"/>
          <w:lang w:val="uk-UA"/>
        </w:rPr>
        <w:t xml:space="preserve">. Іншими словами, </w:t>
      </w:r>
      <w:r w:rsidR="00A059D1" w:rsidRPr="0059031A">
        <w:rPr>
          <w:rFonts w:ascii="Tahoma" w:hAnsi="Tahoma" w:cs="Tahoma"/>
          <w:lang w:val="uk-UA"/>
        </w:rPr>
        <w:t>громадські організації</w:t>
      </w:r>
      <w:r w:rsidR="00FB5083" w:rsidRPr="0059031A">
        <w:rPr>
          <w:rFonts w:ascii="Tahoma" w:hAnsi="Tahoma" w:cs="Tahoma"/>
          <w:lang w:val="uk-UA"/>
        </w:rPr>
        <w:t xml:space="preserve"> сильно залежать від фінансової підтримки з боку держави.</w:t>
      </w:r>
    </w:p>
    <w:p w:rsidR="00A76BF0" w:rsidRPr="0059031A" w:rsidRDefault="00A059D1" w:rsidP="00D17250">
      <w:pPr>
        <w:spacing w:line="240" w:lineRule="auto"/>
        <w:rPr>
          <w:rFonts w:ascii="Tahoma" w:hAnsi="Tahoma" w:cs="Tahoma"/>
          <w:b/>
          <w:lang w:val="uk-UA"/>
        </w:rPr>
      </w:pPr>
      <w:r w:rsidRPr="0059031A">
        <w:rPr>
          <w:rFonts w:ascii="Tahoma" w:hAnsi="Tahoma" w:cs="Tahoma"/>
          <w:b/>
          <w:lang w:val="uk-UA"/>
        </w:rPr>
        <w:t>Благодійність і стратегічна філантропія</w:t>
      </w:r>
    </w:p>
    <w:p w:rsidR="00A059D1" w:rsidRPr="0059031A" w:rsidRDefault="00817D9D" w:rsidP="00A059D1">
      <w:pPr>
        <w:pStyle w:val="1"/>
        <w:numPr>
          <w:ilvl w:val="0"/>
          <w:numId w:val="17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Донорство не широко розповсюджене і популярне</w:t>
      </w:r>
      <w:r w:rsidR="00A059D1" w:rsidRPr="0059031A">
        <w:rPr>
          <w:rFonts w:ascii="Tahoma" w:hAnsi="Tahoma" w:cs="Tahoma"/>
          <w:lang w:val="uk-UA"/>
        </w:rPr>
        <w:t xml:space="preserve"> (також </w:t>
      </w:r>
      <w:r w:rsidR="000A5764" w:rsidRPr="0059031A">
        <w:rPr>
          <w:rFonts w:ascii="Tahoma" w:hAnsi="Tahoma" w:cs="Tahoma"/>
          <w:lang w:val="uk-UA"/>
        </w:rPr>
        <w:t xml:space="preserve">є недолік </w:t>
      </w:r>
      <w:r w:rsidR="00A059D1" w:rsidRPr="0059031A">
        <w:rPr>
          <w:rFonts w:ascii="Tahoma" w:hAnsi="Tahoma" w:cs="Tahoma"/>
          <w:lang w:val="uk-UA"/>
        </w:rPr>
        <w:t xml:space="preserve">знань у цій області), які </w:t>
      </w:r>
      <w:r w:rsidR="006B0E64" w:rsidRPr="0059031A">
        <w:rPr>
          <w:rFonts w:ascii="Tahoma" w:hAnsi="Tahoma" w:cs="Tahoma"/>
          <w:lang w:val="uk-UA"/>
        </w:rPr>
        <w:t>можуть</w:t>
      </w:r>
      <w:r w:rsidR="00A059D1" w:rsidRPr="0059031A">
        <w:rPr>
          <w:rFonts w:ascii="Tahoma" w:hAnsi="Tahoma" w:cs="Tahoma"/>
          <w:lang w:val="uk-UA"/>
        </w:rPr>
        <w:t xml:space="preserve"> диверсифікувати джерела фінансування.</w:t>
      </w:r>
    </w:p>
    <w:p w:rsidR="00A059D1" w:rsidRPr="0059031A" w:rsidRDefault="006B0E64" w:rsidP="00A059D1">
      <w:pPr>
        <w:pStyle w:val="1"/>
        <w:numPr>
          <w:ilvl w:val="0"/>
          <w:numId w:val="17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>Н</w:t>
      </w:r>
      <w:r w:rsidR="00A059D1" w:rsidRPr="0059031A">
        <w:rPr>
          <w:rFonts w:ascii="Tahoma" w:hAnsi="Tahoma" w:cs="Tahoma"/>
          <w:lang w:val="uk-UA"/>
        </w:rPr>
        <w:t>емає підтримки стр</w:t>
      </w:r>
      <w:r w:rsidRPr="0059031A">
        <w:rPr>
          <w:rFonts w:ascii="Tahoma" w:hAnsi="Tahoma" w:cs="Tahoma"/>
          <w:lang w:val="uk-UA"/>
        </w:rPr>
        <w:t>уктури/</w:t>
      </w:r>
      <w:r w:rsidR="00A059D1" w:rsidRPr="0059031A">
        <w:rPr>
          <w:rFonts w:ascii="Tahoma" w:hAnsi="Tahoma" w:cs="Tahoma"/>
          <w:lang w:val="uk-UA"/>
        </w:rPr>
        <w:t>організаці</w:t>
      </w:r>
      <w:r w:rsidRPr="0059031A">
        <w:rPr>
          <w:rFonts w:ascii="Tahoma" w:hAnsi="Tahoma" w:cs="Tahoma"/>
          <w:lang w:val="uk-UA"/>
        </w:rPr>
        <w:t>ї</w:t>
      </w:r>
      <w:r w:rsidR="00A059D1" w:rsidRPr="0059031A">
        <w:rPr>
          <w:rFonts w:ascii="Tahoma" w:hAnsi="Tahoma" w:cs="Tahoma"/>
          <w:lang w:val="uk-UA"/>
        </w:rPr>
        <w:t xml:space="preserve">, які могли б дати пораду </w:t>
      </w:r>
      <w:r w:rsidRPr="0059031A">
        <w:rPr>
          <w:rFonts w:ascii="Tahoma" w:hAnsi="Tahoma" w:cs="Tahoma"/>
          <w:lang w:val="uk-UA"/>
        </w:rPr>
        <w:t>громадській організації</w:t>
      </w:r>
      <w:r w:rsidR="000A5764" w:rsidRPr="0059031A">
        <w:rPr>
          <w:rFonts w:ascii="Tahoma" w:hAnsi="Tahoma" w:cs="Tahoma"/>
          <w:lang w:val="uk-UA"/>
        </w:rPr>
        <w:t>,</w:t>
      </w:r>
      <w:r w:rsidRPr="0059031A">
        <w:rPr>
          <w:rFonts w:ascii="Tahoma" w:hAnsi="Tahoma" w:cs="Tahoma"/>
          <w:lang w:val="uk-UA"/>
        </w:rPr>
        <w:t xml:space="preserve"> </w:t>
      </w:r>
      <w:r w:rsidR="00A059D1" w:rsidRPr="0059031A">
        <w:rPr>
          <w:rFonts w:ascii="Tahoma" w:hAnsi="Tahoma" w:cs="Tahoma"/>
          <w:lang w:val="uk-UA"/>
        </w:rPr>
        <w:t>наскільки ефектив</w:t>
      </w:r>
      <w:r w:rsidRPr="0059031A">
        <w:rPr>
          <w:rFonts w:ascii="Tahoma" w:hAnsi="Tahoma" w:cs="Tahoma"/>
          <w:lang w:val="uk-UA"/>
        </w:rPr>
        <w:t>но збирають пожертви; інформації</w:t>
      </w:r>
      <w:r w:rsidR="00A059D1" w:rsidRPr="0059031A">
        <w:rPr>
          <w:rFonts w:ascii="Tahoma" w:hAnsi="Tahoma" w:cs="Tahoma"/>
          <w:lang w:val="uk-UA"/>
        </w:rPr>
        <w:t xml:space="preserve"> про різні</w:t>
      </w:r>
      <w:r w:rsidRPr="0059031A">
        <w:rPr>
          <w:rFonts w:ascii="Tahoma" w:hAnsi="Tahoma" w:cs="Tahoma"/>
          <w:lang w:val="uk-UA"/>
        </w:rPr>
        <w:t xml:space="preserve"> можливості (у тому числі шляхи</w:t>
      </w:r>
      <w:r w:rsidR="00A059D1" w:rsidRPr="0059031A">
        <w:rPr>
          <w:rFonts w:ascii="Tahoma" w:hAnsi="Tahoma" w:cs="Tahoma"/>
          <w:lang w:val="uk-UA"/>
        </w:rPr>
        <w:t xml:space="preserve"> співпраці). Крім того, </w:t>
      </w:r>
      <w:r w:rsidRPr="0059031A">
        <w:rPr>
          <w:rFonts w:ascii="Tahoma" w:hAnsi="Tahoma" w:cs="Tahoma"/>
          <w:lang w:val="uk-UA"/>
        </w:rPr>
        <w:t>брак інформації (статистики</w:t>
      </w:r>
      <w:r w:rsidR="00A059D1" w:rsidRPr="0059031A">
        <w:rPr>
          <w:rFonts w:ascii="Tahoma" w:hAnsi="Tahoma" w:cs="Tahoma"/>
          <w:lang w:val="uk-UA"/>
        </w:rPr>
        <w:t>, аналіз</w:t>
      </w:r>
      <w:r w:rsidRPr="0059031A">
        <w:rPr>
          <w:rFonts w:ascii="Tahoma" w:hAnsi="Tahoma" w:cs="Tahoma"/>
          <w:lang w:val="uk-UA"/>
        </w:rPr>
        <w:t>у</w:t>
      </w:r>
      <w:r w:rsidR="00A059D1" w:rsidRPr="0059031A">
        <w:rPr>
          <w:rFonts w:ascii="Tahoma" w:hAnsi="Tahoma" w:cs="Tahoma"/>
          <w:lang w:val="uk-UA"/>
        </w:rPr>
        <w:t>) про те, як і чому люди жертвують.</w:t>
      </w:r>
    </w:p>
    <w:p w:rsidR="00A76BF0" w:rsidRPr="0059031A" w:rsidRDefault="00F8627F" w:rsidP="00785F06">
      <w:pPr>
        <w:spacing w:line="240" w:lineRule="auto"/>
        <w:rPr>
          <w:rFonts w:ascii="Tahoma" w:hAnsi="Tahoma" w:cs="Tahoma"/>
          <w:b/>
          <w:lang w:val="uk-UA"/>
        </w:rPr>
      </w:pPr>
      <w:r w:rsidRPr="0059031A">
        <w:rPr>
          <w:rFonts w:ascii="Tahoma" w:hAnsi="Tahoma" w:cs="Tahoma"/>
          <w:b/>
          <w:lang w:val="uk-UA"/>
        </w:rPr>
        <w:t>Громадська освіта</w:t>
      </w:r>
    </w:p>
    <w:p w:rsidR="00820922" w:rsidRPr="0059031A" w:rsidRDefault="00F8627F" w:rsidP="00F8627F">
      <w:pPr>
        <w:pStyle w:val="1"/>
        <w:numPr>
          <w:ilvl w:val="0"/>
          <w:numId w:val="18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Слабкі </w:t>
      </w:r>
      <w:r w:rsidR="00060698" w:rsidRPr="0059031A">
        <w:rPr>
          <w:rFonts w:ascii="Tahoma" w:hAnsi="Tahoma" w:cs="Tahoma"/>
          <w:lang w:val="uk-UA"/>
        </w:rPr>
        <w:t>зв’язки</w:t>
      </w:r>
      <w:r w:rsidRPr="0059031A">
        <w:rPr>
          <w:rFonts w:ascii="Tahoma" w:hAnsi="Tahoma" w:cs="Tahoma"/>
          <w:lang w:val="uk-UA"/>
        </w:rPr>
        <w:t xml:space="preserve"> і синергі</w:t>
      </w:r>
      <w:r w:rsidR="00060698" w:rsidRPr="0059031A">
        <w:rPr>
          <w:rFonts w:ascii="Tahoma" w:hAnsi="Tahoma" w:cs="Tahoma"/>
          <w:lang w:val="uk-UA"/>
        </w:rPr>
        <w:t>я</w:t>
      </w:r>
      <w:r w:rsidRPr="0059031A">
        <w:rPr>
          <w:rFonts w:ascii="Tahoma" w:hAnsi="Tahoma" w:cs="Tahoma"/>
          <w:lang w:val="uk-UA"/>
        </w:rPr>
        <w:t xml:space="preserve"> між діяльністю різних громадських організацій та розвитку освітніх програм і допоміжних проектів. Громадські організації, школи, місцеві та центральні</w:t>
      </w:r>
      <w:r w:rsidR="00820922" w:rsidRPr="0059031A">
        <w:rPr>
          <w:rFonts w:ascii="Tahoma" w:hAnsi="Tahoma" w:cs="Tahoma"/>
          <w:lang w:val="uk-UA"/>
        </w:rPr>
        <w:t xml:space="preserve"> органи влади не дуже мотивовані</w:t>
      </w:r>
      <w:r w:rsidRPr="0059031A">
        <w:rPr>
          <w:rFonts w:ascii="Tahoma" w:hAnsi="Tahoma" w:cs="Tahoma"/>
          <w:lang w:val="uk-UA"/>
        </w:rPr>
        <w:t>, щоб спі</w:t>
      </w:r>
      <w:r w:rsidR="00820922" w:rsidRPr="0059031A">
        <w:rPr>
          <w:rFonts w:ascii="Tahoma" w:hAnsi="Tahoma" w:cs="Tahoma"/>
          <w:lang w:val="uk-UA"/>
        </w:rPr>
        <w:t>впрацювати (відсутність досвіду</w:t>
      </w:r>
      <w:r w:rsidRPr="0059031A">
        <w:rPr>
          <w:rFonts w:ascii="Tahoma" w:hAnsi="Tahoma" w:cs="Tahoma"/>
          <w:lang w:val="uk-UA"/>
        </w:rPr>
        <w:t>/</w:t>
      </w:r>
      <w:r w:rsidR="00820922" w:rsidRPr="0059031A">
        <w:rPr>
          <w:rFonts w:ascii="Tahoma" w:hAnsi="Tahoma" w:cs="Tahoma"/>
          <w:lang w:val="uk-UA"/>
        </w:rPr>
        <w:t>знань)</w:t>
      </w:r>
      <w:r w:rsidRPr="0059031A">
        <w:rPr>
          <w:rFonts w:ascii="Tahoma" w:hAnsi="Tahoma" w:cs="Tahoma"/>
          <w:lang w:val="uk-UA"/>
        </w:rPr>
        <w:t>.</w:t>
      </w:r>
      <w:r w:rsidR="00820922" w:rsidRPr="0059031A">
        <w:rPr>
          <w:rFonts w:ascii="Tahoma" w:hAnsi="Tahoma" w:cs="Tahoma"/>
          <w:lang w:val="uk-UA"/>
        </w:rPr>
        <w:t xml:space="preserve"> Також, немає керівників/ спеціальних організацій</w:t>
      </w:r>
      <w:r w:rsidRPr="0059031A">
        <w:rPr>
          <w:rFonts w:ascii="Tahoma" w:hAnsi="Tahoma" w:cs="Tahoma"/>
          <w:lang w:val="uk-UA"/>
        </w:rPr>
        <w:t xml:space="preserve"> чи </w:t>
      </w:r>
      <w:r w:rsidR="00820922" w:rsidRPr="0059031A">
        <w:rPr>
          <w:rFonts w:ascii="Tahoma" w:hAnsi="Tahoma" w:cs="Tahoma"/>
          <w:lang w:val="uk-UA"/>
        </w:rPr>
        <w:t>лідерів думок</w:t>
      </w:r>
      <w:r w:rsidRPr="0059031A">
        <w:rPr>
          <w:rFonts w:ascii="Tahoma" w:hAnsi="Tahoma" w:cs="Tahoma"/>
          <w:lang w:val="uk-UA"/>
        </w:rPr>
        <w:t>, хто міг би управляти або координувати розвиток громадянської освіти.</w:t>
      </w:r>
    </w:p>
    <w:p w:rsidR="00A76BF0" w:rsidRPr="0059031A" w:rsidRDefault="00820922" w:rsidP="00820922">
      <w:pPr>
        <w:pStyle w:val="1"/>
        <w:numPr>
          <w:ilvl w:val="0"/>
          <w:numId w:val="18"/>
        </w:numPr>
        <w:spacing w:line="240" w:lineRule="auto"/>
        <w:rPr>
          <w:rFonts w:ascii="Tahoma" w:hAnsi="Tahoma" w:cs="Tahoma"/>
          <w:lang w:val="uk-UA"/>
        </w:rPr>
      </w:pPr>
      <w:r w:rsidRPr="0059031A">
        <w:rPr>
          <w:rFonts w:ascii="Tahoma" w:hAnsi="Tahoma" w:cs="Tahoma"/>
          <w:lang w:val="uk-UA"/>
        </w:rPr>
        <w:t xml:space="preserve">Широка громадськість не знає справжнього змісту громадянської освіти та громадянського суспільства; </w:t>
      </w:r>
      <w:r w:rsidR="007D4921" w:rsidRPr="0059031A">
        <w:rPr>
          <w:rFonts w:ascii="Tahoma" w:hAnsi="Tahoma" w:cs="Tahoma"/>
          <w:lang w:val="uk-UA"/>
        </w:rPr>
        <w:t>брак інформації про те</w:t>
      </w:r>
      <w:r w:rsidR="00CF1CF6" w:rsidRPr="0059031A">
        <w:rPr>
          <w:rFonts w:ascii="Tahoma" w:hAnsi="Tahoma" w:cs="Tahoma"/>
          <w:lang w:val="uk-UA"/>
        </w:rPr>
        <w:t>,</w:t>
      </w:r>
      <w:r w:rsidR="007D4921" w:rsidRPr="0059031A">
        <w:rPr>
          <w:rFonts w:ascii="Tahoma" w:hAnsi="Tahoma" w:cs="Tahoma"/>
          <w:lang w:val="uk-UA"/>
        </w:rPr>
        <w:t xml:space="preserve"> </w:t>
      </w:r>
      <w:r w:rsidRPr="0059031A">
        <w:rPr>
          <w:rFonts w:ascii="Tahoma" w:hAnsi="Tahoma" w:cs="Tahoma"/>
          <w:lang w:val="uk-UA"/>
        </w:rPr>
        <w:t xml:space="preserve">які цінності, навички та знання важливі для </w:t>
      </w:r>
      <w:r w:rsidR="007D4921" w:rsidRPr="0059031A">
        <w:rPr>
          <w:rFonts w:ascii="Tahoma" w:hAnsi="Tahoma" w:cs="Tahoma"/>
          <w:lang w:val="uk-UA"/>
        </w:rPr>
        <w:t xml:space="preserve">того, щоб </w:t>
      </w:r>
      <w:r w:rsidRPr="0059031A">
        <w:rPr>
          <w:rFonts w:ascii="Tahoma" w:hAnsi="Tahoma" w:cs="Tahoma"/>
          <w:lang w:val="uk-UA"/>
        </w:rPr>
        <w:t>бути активним у громадянському суспільстві.</w:t>
      </w:r>
    </w:p>
    <w:sectPr w:rsidR="00A76BF0" w:rsidRPr="0059031A" w:rsidSect="004714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15" w:rsidRDefault="005E5015" w:rsidP="0062328B">
      <w:pPr>
        <w:spacing w:after="0" w:line="240" w:lineRule="auto"/>
      </w:pPr>
      <w:r>
        <w:separator/>
      </w:r>
    </w:p>
  </w:endnote>
  <w:endnote w:type="continuationSeparator" w:id="0">
    <w:p w:rsidR="005E5015" w:rsidRDefault="005E5015" w:rsidP="0062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90" w:rsidRDefault="009A318B">
    <w:pPr>
      <w:pStyle w:val="af2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-16510</wp:posOffset>
          </wp:positionH>
          <wp:positionV relativeFrom="page">
            <wp:posOffset>9880600</wp:posOffset>
          </wp:positionV>
          <wp:extent cx="7595870" cy="816610"/>
          <wp:effectExtent l="0" t="0" r="5080" b="254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15" w:rsidRDefault="005E5015" w:rsidP="0062328B">
      <w:pPr>
        <w:spacing w:after="0" w:line="240" w:lineRule="auto"/>
      </w:pPr>
      <w:r>
        <w:separator/>
      </w:r>
    </w:p>
  </w:footnote>
  <w:footnote w:type="continuationSeparator" w:id="0">
    <w:p w:rsidR="005E5015" w:rsidRDefault="005E5015" w:rsidP="0062328B">
      <w:pPr>
        <w:spacing w:after="0" w:line="240" w:lineRule="auto"/>
      </w:pPr>
      <w:r>
        <w:continuationSeparator/>
      </w:r>
    </w:p>
  </w:footnote>
  <w:footnote w:id="1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C216B">
        <w:rPr>
          <w:rFonts w:ascii="Calibri" w:hAnsi="Calibri" w:cs="Tahoma"/>
          <w:bCs/>
          <w:sz w:val="18"/>
          <w:lang w:val="uk-UA"/>
        </w:rPr>
        <w:t xml:space="preserve">Естонська Концепція </w:t>
      </w:r>
      <w:r w:rsidRPr="00474E85">
        <w:rPr>
          <w:rFonts w:ascii="Calibri" w:hAnsi="Calibri" w:cs="Tahoma"/>
          <w:bCs/>
          <w:color w:val="FF0000"/>
          <w:sz w:val="18"/>
          <w:lang w:val="uk-UA"/>
        </w:rPr>
        <w:t>Розвитку Громадянського</w:t>
      </w:r>
      <w:r w:rsidRPr="003C216B">
        <w:rPr>
          <w:rFonts w:ascii="Calibri" w:hAnsi="Calibri" w:cs="Tahoma"/>
          <w:bCs/>
          <w:sz w:val="18"/>
          <w:lang w:val="uk-UA"/>
        </w:rPr>
        <w:t xml:space="preserve"> Суспільства</w:t>
      </w:r>
      <w:r w:rsidRPr="004D0D63">
        <w:rPr>
          <w:rFonts w:ascii="Tahoma" w:hAnsi="Tahoma" w:cs="Tahoma"/>
          <w:bCs/>
          <w:sz w:val="18"/>
          <w:lang w:val="uk-UA"/>
        </w:rPr>
        <w:t xml:space="preserve"> </w:t>
      </w:r>
      <w:r w:rsidRPr="004D0D63">
        <w:rPr>
          <w:rFonts w:ascii="Calibri" w:hAnsi="Calibri" w:cs="Calibri"/>
          <w:sz w:val="18"/>
          <w:szCs w:val="18"/>
          <w:lang w:val="ru-RU"/>
        </w:rPr>
        <w:t xml:space="preserve">(2002), </w:t>
      </w:r>
      <w:hyperlink r:id="rId1" w:history="1"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https</w:t>
        </w:r>
        <w:r w:rsidRPr="004D0D63">
          <w:rPr>
            <w:rStyle w:val="a6"/>
            <w:rFonts w:ascii="Calibri" w:hAnsi="Calibri" w:cs="Calibri"/>
            <w:sz w:val="18"/>
            <w:szCs w:val="18"/>
            <w:lang w:val="ru-RU"/>
          </w:rPr>
          <w:t>://</w:t>
        </w:r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www</w:t>
        </w:r>
        <w:r w:rsidRPr="004D0D63">
          <w:rPr>
            <w:rStyle w:val="a6"/>
            <w:rFonts w:ascii="Calibri" w:hAnsi="Calibri" w:cs="Calibri"/>
            <w:sz w:val="18"/>
            <w:szCs w:val="18"/>
            <w:lang w:val="ru-RU"/>
          </w:rPr>
          <w:t>.</w:t>
        </w:r>
        <w:proofErr w:type="spellStart"/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siseministeerium</w:t>
        </w:r>
        <w:proofErr w:type="spellEnd"/>
        <w:r w:rsidRPr="004D0D63">
          <w:rPr>
            <w:rStyle w:val="a6"/>
            <w:rFonts w:ascii="Calibri" w:hAnsi="Calibri" w:cs="Calibri"/>
            <w:sz w:val="18"/>
            <w:szCs w:val="18"/>
            <w:lang w:val="ru-RU"/>
          </w:rPr>
          <w:t>.</w:t>
        </w:r>
        <w:proofErr w:type="spellStart"/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ee</w:t>
        </w:r>
        <w:proofErr w:type="spellEnd"/>
        <w:r w:rsidRPr="004D0D63">
          <w:rPr>
            <w:rStyle w:val="a6"/>
            <w:rFonts w:ascii="Calibri" w:hAnsi="Calibri" w:cs="Calibri"/>
            <w:sz w:val="18"/>
            <w:szCs w:val="18"/>
            <w:lang w:val="ru-RU"/>
          </w:rPr>
          <w:t>/</w:t>
        </w:r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sites</w:t>
        </w:r>
        <w:r w:rsidRPr="004D0D63">
          <w:rPr>
            <w:rStyle w:val="a6"/>
            <w:rFonts w:ascii="Calibri" w:hAnsi="Calibri" w:cs="Calibri"/>
            <w:sz w:val="18"/>
            <w:szCs w:val="18"/>
            <w:lang w:val="ru-RU"/>
          </w:rPr>
          <w:t>/</w:t>
        </w:r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default</w:t>
        </w:r>
        <w:r w:rsidRPr="004D0D63">
          <w:rPr>
            <w:rStyle w:val="a6"/>
            <w:rFonts w:ascii="Calibri" w:hAnsi="Calibri" w:cs="Calibri"/>
            <w:sz w:val="18"/>
            <w:szCs w:val="18"/>
            <w:lang w:val="ru-RU"/>
          </w:rPr>
          <w:t>/</w:t>
        </w:r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files</w:t>
        </w:r>
        <w:r w:rsidRPr="004D0D63">
          <w:rPr>
            <w:rStyle w:val="a6"/>
            <w:rFonts w:ascii="Calibri" w:hAnsi="Calibri" w:cs="Calibri"/>
            <w:sz w:val="18"/>
            <w:szCs w:val="18"/>
            <w:lang w:val="ru-RU"/>
          </w:rPr>
          <w:t>/</w:t>
        </w:r>
        <w:proofErr w:type="spellStart"/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dokumendid</w:t>
        </w:r>
        <w:proofErr w:type="spellEnd"/>
        <w:r w:rsidRPr="004D0D63">
          <w:rPr>
            <w:rStyle w:val="a6"/>
            <w:rFonts w:ascii="Calibri" w:hAnsi="Calibri" w:cs="Calibri"/>
            <w:sz w:val="18"/>
            <w:szCs w:val="18"/>
            <w:lang w:val="ru-RU"/>
          </w:rPr>
          <w:t>/</w:t>
        </w:r>
        <w:proofErr w:type="spellStart"/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estonian</w:t>
        </w:r>
        <w:proofErr w:type="spellEnd"/>
        <w:r w:rsidRPr="004D0D63">
          <w:rPr>
            <w:rStyle w:val="a6"/>
            <w:rFonts w:ascii="Calibri" w:hAnsi="Calibri" w:cs="Calibri"/>
            <w:sz w:val="18"/>
            <w:szCs w:val="18"/>
            <w:lang w:val="ru-RU"/>
          </w:rPr>
          <w:t>_</w:t>
        </w:r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civil</w:t>
        </w:r>
        <w:r w:rsidRPr="004D0D63">
          <w:rPr>
            <w:rStyle w:val="a6"/>
            <w:rFonts w:ascii="Calibri" w:hAnsi="Calibri" w:cs="Calibri"/>
            <w:sz w:val="18"/>
            <w:szCs w:val="18"/>
            <w:lang w:val="ru-RU"/>
          </w:rPr>
          <w:t>_</w:t>
        </w:r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society</w:t>
        </w:r>
        <w:r w:rsidRPr="004D0D63">
          <w:rPr>
            <w:rStyle w:val="a6"/>
            <w:rFonts w:ascii="Calibri" w:hAnsi="Calibri" w:cs="Calibri"/>
            <w:sz w:val="18"/>
            <w:szCs w:val="18"/>
            <w:lang w:val="ru-RU"/>
          </w:rPr>
          <w:t>_</w:t>
        </w:r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development</w:t>
        </w:r>
        <w:r w:rsidRPr="004D0D63">
          <w:rPr>
            <w:rStyle w:val="a6"/>
            <w:rFonts w:ascii="Calibri" w:hAnsi="Calibri" w:cs="Calibri"/>
            <w:sz w:val="18"/>
            <w:szCs w:val="18"/>
            <w:lang w:val="ru-RU"/>
          </w:rPr>
          <w:t>_</w:t>
        </w:r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concept</w:t>
        </w:r>
        <w:r w:rsidRPr="004D0D63">
          <w:rPr>
            <w:rStyle w:val="a6"/>
            <w:rFonts w:ascii="Calibri" w:hAnsi="Calibri" w:cs="Calibri"/>
            <w:sz w:val="18"/>
            <w:szCs w:val="18"/>
            <w:lang w:val="ru-RU"/>
          </w:rPr>
          <w:t>.</w:t>
        </w:r>
        <w:proofErr w:type="spellStart"/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pdf</w:t>
        </w:r>
        <w:proofErr w:type="spellEnd"/>
      </w:hyperlink>
    </w:p>
  </w:footnote>
  <w:footnote w:id="2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  <w:lang w:val="en-US"/>
        </w:rPr>
        <w:footnoteRef/>
      </w:r>
      <w:r w:rsidRPr="00BD7788">
        <w:rPr>
          <w:rFonts w:ascii="Calibri" w:hAnsi="Calibri" w:cs="Calibri"/>
          <w:sz w:val="18"/>
          <w:szCs w:val="18"/>
        </w:rPr>
        <w:t xml:space="preserve"> </w:t>
      </w:r>
      <w:r w:rsidRPr="003C216B">
        <w:rPr>
          <w:rFonts w:ascii="Calibri" w:hAnsi="Calibri" w:cs="Tahoma"/>
          <w:bCs/>
          <w:sz w:val="18"/>
          <w:lang w:val="uk-UA"/>
        </w:rPr>
        <w:t>План Розвитку Громадського Суспільства</w:t>
      </w:r>
      <w:r w:rsidRPr="00D96906">
        <w:rPr>
          <w:rFonts w:ascii="Tahoma" w:hAnsi="Tahoma" w:cs="Tahoma"/>
          <w:bCs/>
          <w:lang w:val="uk-UA"/>
        </w:rPr>
        <w:t xml:space="preserve"> </w:t>
      </w:r>
      <w:r w:rsidRPr="00BD7788">
        <w:rPr>
          <w:rFonts w:ascii="Calibri" w:hAnsi="Calibri" w:cs="Calibri"/>
          <w:sz w:val="18"/>
          <w:szCs w:val="18"/>
        </w:rPr>
        <w:t xml:space="preserve">2015-2020, </w:t>
      </w:r>
      <w:r w:rsidR="005E5015">
        <w:fldChar w:fldCharType="begin"/>
      </w:r>
      <w:r w:rsidR="005E5015">
        <w:instrText xml:space="preserve"> HYPERLINK "http://www.kysk.ee/failid/Upload/files/KODAR.pdf" </w:instrText>
      </w:r>
      <w:r w:rsidR="005E5015">
        <w:fldChar w:fldCharType="separate"/>
      </w:r>
      <w:r w:rsidRPr="00BD7788">
        <w:rPr>
          <w:rStyle w:val="a6"/>
          <w:rFonts w:ascii="Calibri" w:hAnsi="Calibri" w:cs="Calibri"/>
          <w:sz w:val="18"/>
          <w:szCs w:val="18"/>
        </w:rPr>
        <w:t>http://www.kysk.ee/failid/Upload/files/KODAR.pdf</w:t>
      </w:r>
      <w:r w:rsidR="005E5015">
        <w:rPr>
          <w:rStyle w:val="a6"/>
          <w:rFonts w:ascii="Calibri" w:hAnsi="Calibri" w:cs="Calibri"/>
          <w:sz w:val="18"/>
          <w:szCs w:val="18"/>
        </w:rPr>
        <w:fldChar w:fldCharType="end"/>
      </w:r>
      <w:r w:rsidRPr="00BD7788"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BD7788">
        <w:rPr>
          <w:rFonts w:ascii="Calibri" w:hAnsi="Calibri" w:cs="Calibri"/>
          <w:sz w:val="18"/>
          <w:szCs w:val="18"/>
        </w:rPr>
        <w:t>)</w:t>
      </w:r>
    </w:p>
  </w:footnote>
  <w:footnote w:id="3">
    <w:p w:rsidR="00F77D90" w:rsidRPr="00BD7788" w:rsidRDefault="00F77D90" w:rsidP="003E4C61">
      <w:pPr>
        <w:pStyle w:val="aa"/>
        <w:spacing w:after="0"/>
        <w:jc w:val="left"/>
      </w:pPr>
      <w:r w:rsidRPr="003E4C61">
        <w:rPr>
          <w:rStyle w:val="a5"/>
          <w:rFonts w:ascii="Calibri" w:hAnsi="Calibri" w:cs="Calibri"/>
          <w:sz w:val="18"/>
          <w:szCs w:val="18"/>
          <w:lang w:val="en-US"/>
        </w:rPr>
        <w:footnoteRef/>
      </w:r>
      <w:r w:rsidRPr="00BD7788">
        <w:rPr>
          <w:rFonts w:ascii="Calibri" w:hAnsi="Calibri" w:cs="Calibri"/>
          <w:sz w:val="18"/>
          <w:szCs w:val="18"/>
        </w:rPr>
        <w:t xml:space="preserve"> </w:t>
      </w:r>
      <w:r w:rsidRPr="00BD7788">
        <w:rPr>
          <w:rFonts w:ascii="Calibri" w:hAnsi="Calibri" w:cs="Calibri"/>
          <w:sz w:val="18"/>
          <w:szCs w:val="18"/>
        </w:rPr>
        <w:t xml:space="preserve">Вимірні </w:t>
      </w:r>
      <w:r w:rsidRPr="00BD7788">
        <w:rPr>
          <w:rFonts w:ascii="Calibri" w:hAnsi="Calibri" w:cs="Calibri"/>
          <w:sz w:val="18"/>
          <w:szCs w:val="18"/>
        </w:rPr>
        <w:t>ціл</w:t>
      </w:r>
      <w:r w:rsidRPr="009D6906">
        <w:rPr>
          <w:rFonts w:ascii="Calibri" w:hAnsi="Calibri" w:cs="Calibri"/>
          <w:color w:val="FF0000"/>
          <w:sz w:val="18"/>
          <w:szCs w:val="18"/>
        </w:rPr>
        <w:t>і</w:t>
      </w:r>
      <w:r w:rsidRPr="00BD7788">
        <w:rPr>
          <w:rFonts w:ascii="Calibri" w:hAnsi="Calibri" w:cs="Calibri"/>
          <w:sz w:val="18"/>
          <w:szCs w:val="18"/>
        </w:rPr>
        <w:t xml:space="preserve"> для 2020: 45% </w:t>
      </w:r>
      <w:r>
        <w:rPr>
          <w:rFonts w:ascii="Calibri" w:hAnsi="Calibri" w:cs="Calibri"/>
          <w:sz w:val="18"/>
          <w:szCs w:val="18"/>
          <w:lang w:val="uk-UA"/>
        </w:rPr>
        <w:t>громадських організацій</w:t>
      </w:r>
      <w:r w:rsidRPr="00BD7788">
        <w:rPr>
          <w:rFonts w:ascii="Calibri" w:hAnsi="Calibri" w:cs="Calibri"/>
          <w:sz w:val="18"/>
          <w:szCs w:val="18"/>
        </w:rPr>
        <w:t xml:space="preserve"> повинні мати не менше трьох джерел фінансування (2014: 38%); 36% людей </w:t>
      </w:r>
      <w:r>
        <w:rPr>
          <w:rFonts w:ascii="Calibri" w:hAnsi="Calibri" w:cs="Calibri"/>
          <w:sz w:val="18"/>
          <w:szCs w:val="18"/>
          <w:lang w:val="uk-UA"/>
        </w:rPr>
        <w:t>волонтери</w:t>
      </w:r>
      <w:r w:rsidRPr="00BD7788">
        <w:rPr>
          <w:rFonts w:ascii="Calibri" w:hAnsi="Calibri" w:cs="Calibri"/>
          <w:sz w:val="18"/>
          <w:szCs w:val="18"/>
        </w:rPr>
        <w:t xml:space="preserve"> і в сере</w:t>
      </w:r>
      <w:r>
        <w:rPr>
          <w:rFonts w:ascii="Calibri" w:hAnsi="Calibri" w:cs="Calibri"/>
          <w:sz w:val="18"/>
          <w:szCs w:val="18"/>
        </w:rPr>
        <w:t>дньому 90 годин (2013: 31% і 63</w:t>
      </w:r>
      <w:r>
        <w:rPr>
          <w:rFonts w:ascii="Calibri" w:hAnsi="Calibri" w:cs="Calibri"/>
          <w:sz w:val="18"/>
          <w:szCs w:val="18"/>
          <w:lang w:val="uk-UA"/>
        </w:rPr>
        <w:t xml:space="preserve"> </w:t>
      </w:r>
      <w:r>
        <w:rPr>
          <w:rFonts w:ascii="Calibri" w:hAnsi="Calibri" w:cs="Calibri"/>
          <w:sz w:val="18"/>
          <w:szCs w:val="18"/>
        </w:rPr>
        <w:t>години</w:t>
      </w:r>
      <w:r w:rsidRPr="00BD7788">
        <w:rPr>
          <w:rFonts w:ascii="Calibri" w:hAnsi="Calibri" w:cs="Calibri"/>
          <w:sz w:val="18"/>
          <w:szCs w:val="18"/>
        </w:rPr>
        <w:t xml:space="preserve">); Значення USAID Індекс </w:t>
      </w:r>
      <w:r>
        <w:rPr>
          <w:rFonts w:ascii="Calibri" w:hAnsi="Calibri" w:cs="Calibri"/>
          <w:sz w:val="18"/>
          <w:szCs w:val="18"/>
          <w:lang w:val="uk-UA"/>
        </w:rPr>
        <w:t>сталого розвитку</w:t>
      </w:r>
      <w:r w:rsidRPr="00BD7788">
        <w:rPr>
          <w:rFonts w:ascii="Calibri" w:hAnsi="Calibri" w:cs="Calibri"/>
          <w:sz w:val="18"/>
          <w:szCs w:val="18"/>
        </w:rPr>
        <w:t>: 1,9 (1 є кращим) (2013: 2,0).</w:t>
      </w:r>
    </w:p>
  </w:footnote>
  <w:footnote w:id="4">
    <w:p w:rsidR="00F77D90" w:rsidRDefault="00F77D90" w:rsidP="003E4C61">
      <w:pPr>
        <w:spacing w:after="0" w:line="240" w:lineRule="auto"/>
        <w:jc w:val="left"/>
      </w:pPr>
      <w:r w:rsidRPr="003E4C61">
        <w:rPr>
          <w:rStyle w:val="a5"/>
          <w:rFonts w:ascii="Calibri" w:hAnsi="Calibri" w:cs="Calibri"/>
          <w:sz w:val="18"/>
          <w:szCs w:val="18"/>
          <w:lang w:val="en-US"/>
        </w:rPr>
        <w:footnoteRef/>
      </w:r>
      <w:r w:rsidRPr="00BD7788">
        <w:rPr>
          <w:rFonts w:ascii="Calibri" w:hAnsi="Calibri" w:cs="Tahoma"/>
          <w:bCs/>
          <w:sz w:val="18"/>
          <w:lang w:val="uk-UA"/>
        </w:rPr>
        <w:t xml:space="preserve">План Розвитку </w:t>
      </w:r>
      <w:r w:rsidRPr="009D6906">
        <w:rPr>
          <w:rFonts w:ascii="Calibri" w:hAnsi="Calibri" w:cs="Tahoma"/>
          <w:bCs/>
          <w:color w:val="FF0000"/>
          <w:sz w:val="18"/>
          <w:lang w:val="uk-UA"/>
        </w:rPr>
        <w:t>Громад</w:t>
      </w:r>
      <w:r>
        <w:rPr>
          <w:rFonts w:ascii="Calibri" w:hAnsi="Calibri" w:cs="Tahoma"/>
          <w:bCs/>
          <w:color w:val="FF0000"/>
          <w:sz w:val="18"/>
          <w:lang w:val="uk-UA"/>
        </w:rPr>
        <w:t>ян</w:t>
      </w:r>
      <w:r w:rsidRPr="009D6906">
        <w:rPr>
          <w:rFonts w:ascii="Calibri" w:hAnsi="Calibri" w:cs="Tahoma"/>
          <w:bCs/>
          <w:color w:val="FF0000"/>
          <w:sz w:val="18"/>
          <w:lang w:val="uk-UA"/>
        </w:rPr>
        <w:t>ського</w:t>
      </w:r>
      <w:r w:rsidRPr="00BD7788">
        <w:rPr>
          <w:rFonts w:ascii="Calibri" w:hAnsi="Calibri" w:cs="Tahoma"/>
          <w:bCs/>
          <w:sz w:val="18"/>
          <w:lang w:val="uk-UA"/>
        </w:rPr>
        <w:t xml:space="preserve"> Суспільства</w:t>
      </w:r>
      <w:r>
        <w:rPr>
          <w:rFonts w:ascii="Calibri" w:hAnsi="Calibri" w:cs="Tahoma"/>
          <w:bCs/>
          <w:sz w:val="18"/>
          <w:lang w:val="uk-UA"/>
        </w:rPr>
        <w:t xml:space="preserve"> </w:t>
      </w:r>
      <w:r>
        <w:rPr>
          <w:rFonts w:ascii="Calibri" w:hAnsi="Calibri" w:cs="Tahoma"/>
          <w:bCs/>
          <w:color w:val="FF0000"/>
          <w:sz w:val="18"/>
          <w:lang w:val="uk-UA"/>
        </w:rPr>
        <w:t xml:space="preserve">на </w:t>
      </w:r>
      <w:r w:rsidRPr="00BD7788">
        <w:rPr>
          <w:rFonts w:ascii="Calibri" w:hAnsi="Calibri" w:cs="Calibri"/>
          <w:sz w:val="18"/>
          <w:szCs w:val="18"/>
        </w:rPr>
        <w:t>2015-2020</w:t>
      </w:r>
      <w:r w:rsidRPr="00BD7788">
        <w:rPr>
          <w:rFonts w:ascii="Calibri" w:hAnsi="Calibri" w:cs="Calibri"/>
          <w:sz w:val="18"/>
          <w:szCs w:val="18"/>
          <w:lang w:val="ru-RU"/>
        </w:rPr>
        <w:t xml:space="preserve"> (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BD7788">
        <w:rPr>
          <w:rFonts w:ascii="Calibri" w:hAnsi="Calibri" w:cs="Calibri"/>
          <w:sz w:val="18"/>
          <w:szCs w:val="18"/>
          <w:lang w:val="ru-RU"/>
        </w:rPr>
        <w:t xml:space="preserve">) </w:t>
      </w:r>
      <w:hyperlink r:id="rId2" w:history="1">
        <w:r w:rsidRPr="00BD7788">
          <w:rPr>
            <w:rStyle w:val="a6"/>
            <w:rFonts w:ascii="Calibri" w:hAnsi="Calibri" w:cs="Calibri"/>
            <w:sz w:val="18"/>
            <w:szCs w:val="18"/>
          </w:rPr>
          <w:t>https://www.siseministeerium.ee/sites/default/files/dokumendid/Arengukavad/kodanikuuhiskonna_arengukava_2015-2020_0.pdf</w:t>
        </w:r>
      </w:hyperlink>
    </w:p>
  </w:footnote>
  <w:footnote w:id="5">
    <w:p w:rsidR="00F77D90" w:rsidRDefault="00F77D90" w:rsidP="00270A3B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  <w:lang w:val="en-US"/>
        </w:rPr>
        <w:footnoteRef/>
      </w:r>
      <w:r w:rsidRPr="003C216B">
        <w:rPr>
          <w:rFonts w:ascii="Calibri" w:hAnsi="Calibri" w:cs="Tahoma"/>
          <w:sz w:val="18"/>
          <w:szCs w:val="18"/>
          <w:lang w:val="uk-UA"/>
        </w:rPr>
        <w:t>Національний Фонд Громадянського Суспільства (НФГС),</w:t>
      </w:r>
      <w:r>
        <w:rPr>
          <w:rFonts w:ascii="Tahoma" w:hAnsi="Tahoma" w:cs="Tahoma"/>
          <w:lang w:val="uk-UA"/>
        </w:rPr>
        <w:t xml:space="preserve"> </w:t>
      </w:r>
      <w:hyperlink r:id="rId3" w:history="1"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http</w:t>
        </w:r>
        <w:r w:rsidRPr="004959BC">
          <w:rPr>
            <w:rStyle w:val="a6"/>
            <w:rFonts w:ascii="Calibri" w:hAnsi="Calibri" w:cs="Calibri"/>
            <w:sz w:val="18"/>
            <w:szCs w:val="18"/>
            <w:lang w:val="ru-RU"/>
          </w:rPr>
          <w:t>://</w:t>
        </w:r>
        <w:proofErr w:type="spellStart"/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kysk</w:t>
        </w:r>
        <w:proofErr w:type="spellEnd"/>
        <w:r w:rsidRPr="004959BC">
          <w:rPr>
            <w:rStyle w:val="a6"/>
            <w:rFonts w:ascii="Calibri" w:hAnsi="Calibri" w:cs="Calibri"/>
            <w:sz w:val="18"/>
            <w:szCs w:val="18"/>
            <w:lang w:val="ru-RU"/>
          </w:rPr>
          <w:t>.</w:t>
        </w:r>
        <w:proofErr w:type="spellStart"/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ee</w:t>
        </w:r>
        <w:proofErr w:type="spellEnd"/>
        <w:r w:rsidRPr="004959BC">
          <w:rPr>
            <w:rStyle w:val="a6"/>
            <w:rFonts w:ascii="Calibri" w:hAnsi="Calibri" w:cs="Calibri"/>
            <w:sz w:val="18"/>
            <w:szCs w:val="18"/>
            <w:lang w:val="ru-RU"/>
          </w:rPr>
          <w:t>/</w:t>
        </w:r>
        <w:proofErr w:type="spellStart"/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nfcs</w:t>
        </w:r>
        <w:proofErr w:type="spellEnd"/>
      </w:hyperlink>
    </w:p>
  </w:footnote>
  <w:footnote w:id="6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  <w:lang w:val="en-US"/>
        </w:rPr>
        <w:footnoteRef/>
      </w:r>
      <w:proofErr w:type="spellStart"/>
      <w:r w:rsidRPr="004959BC">
        <w:rPr>
          <w:rFonts w:ascii="Calibri" w:hAnsi="Calibri" w:cs="Calibri"/>
          <w:sz w:val="18"/>
          <w:szCs w:val="18"/>
          <w:lang w:val="ru-RU"/>
        </w:rPr>
        <w:t>Апарат</w:t>
      </w:r>
      <w:proofErr w:type="spellEnd"/>
      <w:r w:rsidRPr="004959BC">
        <w:rPr>
          <w:rFonts w:ascii="Calibri" w:hAnsi="Calibri" w:cs="Calibri"/>
          <w:sz w:val="18"/>
          <w:szCs w:val="18"/>
          <w:lang w:val="ru-RU"/>
        </w:rPr>
        <w:t xml:space="preserve"> Уряду, </w:t>
      </w:r>
      <w:r>
        <w:rPr>
          <w:rFonts w:ascii="Calibri" w:hAnsi="Calibri" w:cs="Calibri"/>
          <w:sz w:val="18"/>
          <w:szCs w:val="18"/>
          <w:lang w:val="ru-RU"/>
        </w:rPr>
        <w:t>П</w:t>
      </w:r>
      <w:r w:rsidRPr="004959BC">
        <w:rPr>
          <w:rFonts w:ascii="Calibri" w:hAnsi="Calibri" w:cs="Calibri"/>
          <w:sz w:val="18"/>
          <w:szCs w:val="18"/>
          <w:lang w:val="ru-RU"/>
        </w:rPr>
        <w:t>рактики</w:t>
      </w:r>
      <w:r>
        <w:rPr>
          <w:rFonts w:ascii="Calibri" w:hAnsi="Calibri" w:cs="Calibri"/>
          <w:sz w:val="18"/>
          <w:szCs w:val="18"/>
          <w:lang w:val="ru-RU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ru-RU"/>
        </w:rPr>
        <w:t>Залучення</w:t>
      </w:r>
      <w:proofErr w:type="spellEnd"/>
      <w:r w:rsidRPr="004959BC">
        <w:rPr>
          <w:rFonts w:ascii="Calibri" w:hAnsi="Calibri" w:cs="Calibri"/>
          <w:sz w:val="18"/>
          <w:szCs w:val="18"/>
          <w:lang w:val="ru-RU"/>
        </w:rPr>
        <w:t>,</w:t>
      </w:r>
      <w:r>
        <w:rPr>
          <w:rFonts w:ascii="Calibri" w:hAnsi="Calibri" w:cs="Calibri"/>
          <w:sz w:val="18"/>
          <w:szCs w:val="18"/>
          <w:lang w:val="ru-RU"/>
        </w:rPr>
        <w:t xml:space="preserve"> </w:t>
      </w:r>
      <w:hyperlink r:id="rId4" w:history="1"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https</w:t>
        </w:r>
        <w:r w:rsidRPr="004959BC">
          <w:rPr>
            <w:rStyle w:val="a6"/>
            <w:rFonts w:ascii="Calibri" w:hAnsi="Calibri" w:cs="Calibri"/>
            <w:sz w:val="18"/>
            <w:szCs w:val="18"/>
            <w:lang w:val="ru-RU"/>
          </w:rPr>
          <w:t>://</w:t>
        </w:r>
        <w:proofErr w:type="spellStart"/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riigikantselei</w:t>
        </w:r>
        <w:proofErr w:type="spellEnd"/>
        <w:r w:rsidRPr="004959BC">
          <w:rPr>
            <w:rStyle w:val="a6"/>
            <w:rFonts w:ascii="Calibri" w:hAnsi="Calibri" w:cs="Calibri"/>
            <w:sz w:val="18"/>
            <w:szCs w:val="18"/>
            <w:lang w:val="ru-RU"/>
          </w:rPr>
          <w:t>.</w:t>
        </w:r>
        <w:proofErr w:type="spellStart"/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ee</w:t>
        </w:r>
        <w:proofErr w:type="spellEnd"/>
        <w:r w:rsidRPr="004959BC">
          <w:rPr>
            <w:rStyle w:val="a6"/>
            <w:rFonts w:ascii="Calibri" w:hAnsi="Calibri" w:cs="Calibri"/>
            <w:sz w:val="18"/>
            <w:szCs w:val="18"/>
            <w:lang w:val="ru-RU"/>
          </w:rPr>
          <w:t>/</w:t>
        </w:r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en</w:t>
        </w:r>
        <w:r w:rsidRPr="004959BC">
          <w:rPr>
            <w:rStyle w:val="a6"/>
            <w:rFonts w:ascii="Calibri" w:hAnsi="Calibri" w:cs="Calibri"/>
            <w:sz w:val="18"/>
            <w:szCs w:val="18"/>
            <w:lang w:val="ru-RU"/>
          </w:rPr>
          <w:t>/</w:t>
        </w:r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supporting</w:t>
        </w:r>
        <w:r w:rsidRPr="004959BC">
          <w:rPr>
            <w:rStyle w:val="a6"/>
            <w:rFonts w:ascii="Calibri" w:hAnsi="Calibri" w:cs="Calibri"/>
            <w:sz w:val="18"/>
            <w:szCs w:val="18"/>
            <w:lang w:val="ru-RU"/>
          </w:rPr>
          <w:t>-</w:t>
        </w:r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government</w:t>
        </w:r>
        <w:r w:rsidRPr="004959BC">
          <w:rPr>
            <w:rStyle w:val="a6"/>
            <w:rFonts w:ascii="Calibri" w:hAnsi="Calibri" w:cs="Calibri"/>
            <w:sz w:val="18"/>
            <w:szCs w:val="18"/>
            <w:lang w:val="ru-RU"/>
          </w:rPr>
          <w:t>/</w:t>
        </w:r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engagement</w:t>
        </w:r>
        <w:r w:rsidRPr="004959BC">
          <w:rPr>
            <w:rStyle w:val="a6"/>
            <w:rFonts w:ascii="Calibri" w:hAnsi="Calibri" w:cs="Calibri"/>
            <w:sz w:val="18"/>
            <w:szCs w:val="18"/>
            <w:lang w:val="ru-RU"/>
          </w:rPr>
          <w:t>-</w:t>
        </w:r>
        <w:r w:rsidRPr="003E4C61">
          <w:rPr>
            <w:rStyle w:val="a6"/>
            <w:rFonts w:ascii="Calibri" w:hAnsi="Calibri" w:cs="Calibri"/>
            <w:sz w:val="18"/>
            <w:szCs w:val="18"/>
            <w:lang w:val="en-US"/>
          </w:rPr>
          <w:t>practices</w:t>
        </w:r>
      </w:hyperlink>
      <w:r w:rsidRPr="004959BC">
        <w:rPr>
          <w:rStyle w:val="a6"/>
          <w:rFonts w:ascii="Calibri" w:hAnsi="Calibri" w:cs="Calibri"/>
          <w:sz w:val="18"/>
          <w:szCs w:val="18"/>
          <w:lang w:val="ru-RU"/>
        </w:rPr>
        <w:t>.</w:t>
      </w:r>
    </w:p>
  </w:footnote>
  <w:footnote w:id="7">
    <w:p w:rsidR="00F77D90" w:rsidRPr="003969EF" w:rsidRDefault="00F77D90">
      <w:pPr>
        <w:pStyle w:val="a3"/>
        <w:rPr>
          <w:lang w:val="uk-UA"/>
        </w:rPr>
      </w:pPr>
      <w:r>
        <w:rPr>
          <w:rStyle w:val="a5"/>
        </w:rPr>
        <w:footnoteRef/>
      </w:r>
      <w:r>
        <w:rPr>
          <w:rFonts w:ascii="Calibri" w:hAnsi="Calibri" w:cs="Calibri"/>
          <w:sz w:val="18"/>
          <w:szCs w:val="18"/>
          <w:lang w:val="uk-UA"/>
        </w:rPr>
        <w:t>Див. н</w:t>
      </w:r>
      <w:r w:rsidRPr="005921A2">
        <w:rPr>
          <w:rFonts w:ascii="Calibri" w:hAnsi="Calibri" w:cs="Calibri"/>
          <w:sz w:val="18"/>
          <w:szCs w:val="18"/>
        </w:rPr>
        <w:t>ижче в розділі на прикладах для отримання додаткової інформації</w:t>
      </w:r>
      <w:r w:rsidRPr="003E4C61">
        <w:rPr>
          <w:rFonts w:ascii="Calibri" w:hAnsi="Calibri" w:cs="Calibri"/>
          <w:sz w:val="18"/>
          <w:szCs w:val="18"/>
        </w:rPr>
        <w:t>.</w:t>
      </w:r>
    </w:p>
  </w:footnote>
  <w:footnote w:id="8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  <w:lang w:val="en-US"/>
        </w:rPr>
        <w:footnoteRef/>
      </w:r>
      <w:r w:rsidRPr="003C216B">
        <w:rPr>
          <w:rFonts w:ascii="Calibri" w:hAnsi="Calibri" w:cs="Tahoma"/>
          <w:sz w:val="18"/>
          <w:szCs w:val="18"/>
          <w:lang w:val="uk-UA"/>
        </w:rPr>
        <w:t>Стратегія Інформування Суспільства Місцевим Урядом для 2015-2020</w:t>
      </w:r>
      <w:r>
        <w:rPr>
          <w:rFonts w:ascii="Tahoma" w:hAnsi="Tahoma" w:cs="Tahoma"/>
          <w:lang w:val="uk-UA"/>
        </w:rPr>
        <w:t xml:space="preserve"> </w:t>
      </w:r>
      <w:r w:rsidRPr="004959BC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4959BC">
        <w:rPr>
          <w:rFonts w:ascii="Calibri" w:hAnsi="Calibri" w:cs="Calibri"/>
          <w:sz w:val="18"/>
          <w:szCs w:val="18"/>
        </w:rPr>
        <w:t xml:space="preserve">) </w:t>
      </w:r>
      <w:hyperlink r:id="rId5" w:history="1">
        <w:r w:rsidRPr="004959BC">
          <w:rPr>
            <w:rStyle w:val="a6"/>
            <w:rFonts w:ascii="Calibri" w:hAnsi="Calibri" w:cs="Calibri"/>
            <w:sz w:val="18"/>
            <w:szCs w:val="18"/>
          </w:rPr>
          <w:t>http://kov.riik.ee/wp-content/uploads/2013/04/KOVIYAK_2012-EGA-l%C3%B5ppversioon.pdf</w:t>
        </w:r>
      </w:hyperlink>
      <w:r w:rsidRPr="004959BC">
        <w:rPr>
          <w:rStyle w:val="a6"/>
          <w:rFonts w:ascii="Calibri" w:hAnsi="Calibri" w:cs="Calibri"/>
          <w:sz w:val="18"/>
          <w:szCs w:val="18"/>
        </w:rPr>
        <w:t xml:space="preserve">. </w:t>
      </w:r>
    </w:p>
  </w:footnote>
  <w:footnote w:id="9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C216B">
        <w:rPr>
          <w:rFonts w:ascii="Calibri" w:hAnsi="Calibri" w:cs="Tahoma"/>
          <w:sz w:val="18"/>
          <w:szCs w:val="18"/>
          <w:lang w:val="uk-UA"/>
        </w:rPr>
        <w:t>Партнерство Відкритий Уряд</w:t>
      </w:r>
      <w:r w:rsidRPr="003E4C61">
        <w:rPr>
          <w:rFonts w:ascii="Calibri" w:hAnsi="Calibri" w:cs="Calibri"/>
          <w:sz w:val="18"/>
          <w:szCs w:val="18"/>
        </w:rPr>
        <w:t xml:space="preserve">, </w:t>
      </w:r>
      <w:hyperlink r:id="rId6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http://www.avatudvalitsemine.ee/</w:t>
        </w:r>
      </w:hyperlink>
      <w:r w:rsidRPr="003E4C61"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3E4C61">
        <w:rPr>
          <w:rFonts w:ascii="Calibri" w:hAnsi="Calibri" w:cs="Calibri"/>
          <w:sz w:val="18"/>
          <w:szCs w:val="18"/>
        </w:rPr>
        <w:t xml:space="preserve">). </w:t>
      </w:r>
    </w:p>
  </w:footnote>
  <w:footnote w:id="10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C216B">
        <w:rPr>
          <w:rFonts w:ascii="Calibri" w:hAnsi="Calibri" w:cs="Tahoma"/>
          <w:sz w:val="18"/>
          <w:szCs w:val="18"/>
          <w:lang w:val="uk-UA"/>
        </w:rPr>
        <w:t>Партнерство Відкритий Уряд, Мережа</w:t>
      </w:r>
      <w:r w:rsidRPr="003E4C61">
        <w:rPr>
          <w:rFonts w:ascii="Calibri" w:hAnsi="Calibri" w:cs="Calibri"/>
          <w:sz w:val="18"/>
          <w:szCs w:val="18"/>
        </w:rPr>
        <w:t>,</w:t>
      </w:r>
      <w:hyperlink r:id="rId7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http://www.avatudvalitsemine.ee/avpkov-vorgustik/</w:t>
        </w:r>
      </w:hyperlink>
      <w:r w:rsidRPr="003E4C61">
        <w:rPr>
          <w:rStyle w:val="a6"/>
          <w:rFonts w:ascii="Calibri" w:hAnsi="Calibri" w:cs="Calibri"/>
          <w:sz w:val="18"/>
          <w:szCs w:val="18"/>
        </w:rPr>
        <w:t>.</w:t>
      </w:r>
    </w:p>
  </w:footnote>
  <w:footnote w:id="11">
    <w:p w:rsidR="00F77D90" w:rsidRDefault="00F77D90" w:rsidP="00840C92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C216B">
        <w:rPr>
          <w:rFonts w:ascii="Calibri" w:hAnsi="Calibri" w:cs="Tahoma"/>
          <w:sz w:val="18"/>
          <w:lang w:val="uk-UA"/>
        </w:rPr>
        <w:t>Регіональні Центри Розвитку Округу</w:t>
      </w:r>
      <w:r w:rsidRPr="003E4C61">
        <w:rPr>
          <w:rFonts w:ascii="Calibri" w:hAnsi="Calibri" w:cs="Calibri"/>
          <w:sz w:val="18"/>
          <w:szCs w:val="18"/>
        </w:rPr>
        <w:t xml:space="preserve">, </w:t>
      </w:r>
      <w:hyperlink r:id="rId8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https://www.arenduskeskused.ee/et/web/eng/general</w:t>
        </w:r>
      </w:hyperlink>
      <w:r w:rsidRPr="003E4C61">
        <w:rPr>
          <w:rStyle w:val="a6"/>
          <w:rFonts w:ascii="Calibri" w:hAnsi="Calibri" w:cs="Calibri"/>
          <w:sz w:val="18"/>
          <w:szCs w:val="18"/>
        </w:rPr>
        <w:t xml:space="preserve">. </w:t>
      </w:r>
    </w:p>
  </w:footnote>
  <w:footnote w:id="12">
    <w:p w:rsidR="00F77D90" w:rsidRDefault="00F77D90" w:rsidP="00EE5009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>MAKIS- NGOs onlineadviser(</w:t>
      </w:r>
      <w:r>
        <w:rPr>
          <w:rFonts w:ascii="Calibri" w:hAnsi="Calibri" w:cs="Calibri"/>
          <w:sz w:val="18"/>
          <w:szCs w:val="18"/>
          <w:lang w:val="uk-UA"/>
        </w:rPr>
        <w:t>естонською та російською</w:t>
      </w:r>
      <w:r w:rsidRPr="003E4C61">
        <w:rPr>
          <w:rFonts w:ascii="Calibri" w:hAnsi="Calibri" w:cs="Calibri"/>
          <w:sz w:val="18"/>
          <w:szCs w:val="18"/>
        </w:rPr>
        <w:t xml:space="preserve">) </w:t>
      </w:r>
      <w:hyperlink r:id="rId9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http://mty.arenduskeskused.ee/</w:t>
        </w:r>
      </w:hyperlink>
      <w:r w:rsidRPr="003E4C61">
        <w:rPr>
          <w:rStyle w:val="a6"/>
          <w:rFonts w:ascii="Calibri" w:hAnsi="Calibri" w:cs="Calibri"/>
          <w:sz w:val="18"/>
          <w:szCs w:val="18"/>
        </w:rPr>
        <w:t xml:space="preserve">. </w:t>
      </w:r>
    </w:p>
  </w:footnote>
  <w:footnote w:id="13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USAID (2014), </w:t>
      </w:r>
      <w:r w:rsidRPr="003C216B">
        <w:rPr>
          <w:rFonts w:ascii="Calibri" w:hAnsi="Calibri" w:cs="Tahoma"/>
          <w:sz w:val="18"/>
          <w:lang w:val="uk-UA"/>
        </w:rPr>
        <w:t>Індекс стабільності розвитку громадянського суспільства USAID, стор. 8</w:t>
      </w:r>
      <w:r w:rsidRPr="003C216B">
        <w:rPr>
          <w:rFonts w:ascii="Calibri" w:hAnsi="Calibri" w:cs="Calibri"/>
          <w:sz w:val="16"/>
          <w:szCs w:val="18"/>
        </w:rPr>
        <w:t xml:space="preserve"> </w:t>
      </w:r>
      <w:hyperlink r:id="rId10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https://www.usaid.gov/europe-eurasia-civil-society</w:t>
        </w:r>
      </w:hyperlink>
      <w:r w:rsidRPr="003E4C61">
        <w:rPr>
          <w:rStyle w:val="a6"/>
          <w:rFonts w:ascii="Calibri" w:hAnsi="Calibri" w:cs="Calibri"/>
          <w:sz w:val="18"/>
          <w:szCs w:val="18"/>
        </w:rPr>
        <w:t xml:space="preserve">. </w:t>
      </w:r>
    </w:p>
  </w:footnote>
  <w:footnote w:id="14">
    <w:p w:rsidR="00F77D90" w:rsidRPr="00E62218" w:rsidRDefault="00F77D90" w:rsidP="00E62218">
      <w:pPr>
        <w:pStyle w:val="a3"/>
        <w:jc w:val="left"/>
        <w:rPr>
          <w:lang w:val="uk-UA"/>
        </w:rPr>
      </w:pPr>
      <w:r>
        <w:rPr>
          <w:rStyle w:val="a5"/>
        </w:rPr>
        <w:footnoteRef/>
      </w:r>
      <w:r>
        <w:t xml:space="preserve"> </w:t>
      </w:r>
      <w:r w:rsidRPr="003C216B">
        <w:rPr>
          <w:rFonts w:ascii="Calibri" w:hAnsi="Calibri" w:cs="Tahoma"/>
          <w:bCs/>
          <w:sz w:val="18"/>
          <w:lang w:val="uk-UA"/>
        </w:rPr>
        <w:t>План Розвитку Громадського Суспільства</w:t>
      </w:r>
      <w:r w:rsidRPr="00D96906">
        <w:rPr>
          <w:rFonts w:ascii="Tahoma" w:hAnsi="Tahoma" w:cs="Tahoma"/>
          <w:bCs/>
          <w:lang w:val="uk-UA"/>
        </w:rPr>
        <w:t xml:space="preserve"> </w:t>
      </w:r>
      <w:r w:rsidRPr="00BD7788">
        <w:rPr>
          <w:rFonts w:ascii="Calibri" w:hAnsi="Calibri" w:cs="Calibri"/>
          <w:sz w:val="18"/>
          <w:szCs w:val="18"/>
        </w:rPr>
        <w:t xml:space="preserve">2015-2020, </w:t>
      </w:r>
      <w:hyperlink r:id="rId11" w:history="1">
        <w:r w:rsidRPr="00BD7788">
          <w:rPr>
            <w:rStyle w:val="a6"/>
            <w:rFonts w:ascii="Calibri" w:hAnsi="Calibri" w:cs="Calibri"/>
            <w:sz w:val="18"/>
            <w:szCs w:val="18"/>
          </w:rPr>
          <w:t>http://www.kysk.ee/failid/Upload/files/KODAR.pdf</w:t>
        </w:r>
      </w:hyperlink>
      <w:r w:rsidRPr="00BD7788"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BD7788">
        <w:rPr>
          <w:rFonts w:ascii="Calibri" w:hAnsi="Calibri" w:cs="Calibri"/>
          <w:sz w:val="18"/>
          <w:szCs w:val="18"/>
        </w:rPr>
        <w:t>)</w:t>
      </w:r>
      <w:r w:rsidRPr="003E4C61">
        <w:rPr>
          <w:rFonts w:ascii="Calibri" w:hAnsi="Calibri" w:cs="Calibri"/>
          <w:sz w:val="18"/>
          <w:szCs w:val="18"/>
        </w:rPr>
        <w:t xml:space="preserve"> </w:t>
      </w:r>
    </w:p>
  </w:footnote>
  <w:footnote w:id="15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Uus, </w:t>
      </w:r>
      <w:r w:rsidRPr="003E4C61">
        <w:rPr>
          <w:rFonts w:ascii="Calibri" w:hAnsi="Calibri" w:cs="Calibri"/>
          <w:sz w:val="18"/>
          <w:szCs w:val="18"/>
        </w:rPr>
        <w:t xml:space="preserve">Maiu, Tatar, Merit, Vinni, Rauno (2014). Avalike teenuste delegeerimine vabaühendustele 2014 (Delegation of Public Services to NGOs 2014). Tallinn: Poliitikauuringute Keskus Praxis, </w:t>
      </w:r>
      <w:hyperlink r:id="rId12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http://www.praxis.ee/tood/delegeerimine-2014/</w:t>
        </w:r>
      </w:hyperlink>
      <w:r w:rsidRPr="003E4C61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3E4C61">
        <w:rPr>
          <w:rFonts w:ascii="Calibri" w:hAnsi="Calibri" w:cs="Calibri"/>
          <w:sz w:val="18"/>
          <w:szCs w:val="18"/>
        </w:rPr>
        <w:t>)</w:t>
      </w:r>
    </w:p>
  </w:footnote>
  <w:footnote w:id="16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Siseministeerium </w:t>
      </w:r>
      <w:r w:rsidRPr="003E4C61">
        <w:rPr>
          <w:rFonts w:ascii="Calibri" w:hAnsi="Calibri" w:cs="Calibri"/>
          <w:sz w:val="18"/>
          <w:szCs w:val="18"/>
        </w:rPr>
        <w:t>(2010). Avalike teenuste lepingulise delegeerimise suunad mittetulutndusühendustele (Directions of Public Service Delegation to Non-profit Organizations) (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3E4C61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  <w:lang w:val="uk-UA"/>
        </w:rPr>
        <w:t xml:space="preserve"> </w:t>
      </w:r>
      <w:hyperlink r:id="rId13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https://www.siseministeerium.ee/sites/default/files/dokumendid/teenuste_deleeerimise_kontseptsioon_fin.pdf</w:t>
        </w:r>
      </w:hyperlink>
    </w:p>
  </w:footnote>
  <w:footnote w:id="17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USAID </w:t>
      </w:r>
      <w:r w:rsidRPr="003E4C61">
        <w:rPr>
          <w:rFonts w:ascii="Calibri" w:hAnsi="Calibri" w:cs="Calibri"/>
          <w:sz w:val="18"/>
          <w:szCs w:val="18"/>
        </w:rPr>
        <w:t xml:space="preserve">(2014), </w:t>
      </w:r>
      <w:r w:rsidRPr="004959BC">
        <w:rPr>
          <w:rFonts w:ascii="Calibri" w:hAnsi="Calibri" w:cs="Tahoma"/>
          <w:sz w:val="18"/>
          <w:lang w:val="uk-UA"/>
        </w:rPr>
        <w:t>Індекс стабільності розвитку громадянського суспільства USAID, стор. 8</w:t>
      </w:r>
      <w:r w:rsidRPr="004959BC">
        <w:rPr>
          <w:rFonts w:ascii="Calibri" w:hAnsi="Calibri" w:cs="Calibri"/>
          <w:sz w:val="16"/>
          <w:szCs w:val="18"/>
        </w:rPr>
        <w:t xml:space="preserve"> </w:t>
      </w:r>
      <w:hyperlink r:id="rId14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https://www.usaid.gov/europe-eurasia-civil-society</w:t>
        </w:r>
      </w:hyperlink>
    </w:p>
  </w:footnote>
  <w:footnote w:id="18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Uus, </w:t>
      </w:r>
      <w:r w:rsidRPr="003E4C61">
        <w:rPr>
          <w:rFonts w:ascii="Calibri" w:hAnsi="Calibri" w:cs="Calibri"/>
          <w:sz w:val="18"/>
          <w:szCs w:val="18"/>
        </w:rPr>
        <w:t xml:space="preserve">Maiu, Tatar, Merit, Vinni, Rauno (2014). Avalike teenuste delegeerimine vabaühendustele 2014 (Delegation of Public Services to NGOs 2014). Tallinn: Poliitikauuringute Keskus Praxis, </w:t>
      </w:r>
      <w:hyperlink r:id="rId15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http://www.praxis.ee/tood/delegeerimine-2014/</w:t>
        </w:r>
      </w:hyperlink>
      <w:r w:rsidRPr="003E4C61"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3E4C61">
        <w:rPr>
          <w:rFonts w:ascii="Calibri" w:hAnsi="Calibri" w:cs="Calibri"/>
          <w:sz w:val="18"/>
          <w:szCs w:val="18"/>
        </w:rPr>
        <w:t>)</w:t>
      </w:r>
    </w:p>
  </w:footnote>
  <w:footnote w:id="19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Ibid, </w:t>
      </w:r>
      <w:r w:rsidRPr="003E4C61">
        <w:rPr>
          <w:rFonts w:ascii="Calibri" w:hAnsi="Calibri" w:cs="Calibri"/>
          <w:sz w:val="18"/>
          <w:szCs w:val="18"/>
        </w:rPr>
        <w:t>p. 55</w:t>
      </w:r>
    </w:p>
  </w:footnote>
  <w:footnote w:id="20">
    <w:p w:rsidR="00F77D90" w:rsidRDefault="00F77D90" w:rsidP="003E4C61">
      <w:pPr>
        <w:spacing w:after="0" w:line="240" w:lineRule="auto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Astöm, </w:t>
      </w:r>
      <w:r w:rsidRPr="003E4C61">
        <w:rPr>
          <w:rFonts w:ascii="Calibri" w:hAnsi="Calibri" w:cs="Calibri"/>
          <w:sz w:val="18"/>
          <w:szCs w:val="18"/>
        </w:rPr>
        <w:t xml:space="preserve">Joachim, Hinsberg, Hille, Jonsson, Magnus E., Karlsson, Martin (2013). Citizen centric e-participation. Case studies on e-participation policy: Sweden, Estonia and Iceland. Tallinn: Praxis Center for Policy Studies. </w:t>
      </w:r>
      <w:hyperlink r:id="rId16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http://www.praxis.ee/fileadmin/tarmo/Projektid/Valitsemine_ja_kodanike%C3%BChiskond/citizen_centric_e_participation_veebi.pdf</w:t>
        </w:r>
      </w:hyperlink>
    </w:p>
  </w:footnote>
  <w:footnote w:id="21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>Citizen</w:t>
      </w:r>
      <w:r>
        <w:rPr>
          <w:rFonts w:ascii="Calibri" w:hAnsi="Calibri" w:cs="Calibri"/>
          <w:sz w:val="18"/>
          <w:szCs w:val="18"/>
          <w:lang w:val="uk-UA"/>
        </w:rPr>
        <w:t xml:space="preserve"> </w:t>
      </w:r>
      <w:r w:rsidRPr="003E4C61">
        <w:rPr>
          <w:rFonts w:ascii="Calibri" w:hAnsi="Calibri" w:cs="Calibri"/>
          <w:sz w:val="18"/>
          <w:szCs w:val="18"/>
        </w:rPr>
        <w:t xml:space="preserve">OS, </w:t>
      </w:r>
      <w:hyperlink r:id="rId17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https://citizenos.com/</w:t>
        </w:r>
      </w:hyperlink>
    </w:p>
  </w:footnote>
  <w:footnote w:id="22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 </w:t>
      </w:r>
      <w:r w:rsidRPr="003E4C61">
        <w:rPr>
          <w:rFonts w:ascii="Calibri" w:hAnsi="Calibri" w:cs="Calibri"/>
          <w:sz w:val="18"/>
          <w:szCs w:val="18"/>
        </w:rPr>
        <w:t xml:space="preserve">Osale. ee (Participate.ee) </w:t>
      </w:r>
      <w:hyperlink r:id="rId18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https://www.osale.ee/</w:t>
        </w:r>
      </w:hyperlink>
      <w:r w:rsidRPr="003E4C61"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3E4C61">
        <w:rPr>
          <w:rFonts w:ascii="Calibri" w:hAnsi="Calibri" w:cs="Calibri"/>
          <w:sz w:val="18"/>
          <w:szCs w:val="18"/>
        </w:rPr>
        <w:t>)</w:t>
      </w:r>
    </w:p>
  </w:footnote>
  <w:footnote w:id="23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 </w:t>
      </w:r>
      <w:r w:rsidRPr="003E4C61">
        <w:rPr>
          <w:rFonts w:ascii="Calibri" w:hAnsi="Calibri" w:cs="Calibri"/>
          <w:sz w:val="18"/>
          <w:szCs w:val="18"/>
        </w:rPr>
        <w:t xml:space="preserve">System </w:t>
      </w:r>
      <w:r w:rsidRPr="003E4C61">
        <w:rPr>
          <w:rFonts w:ascii="Calibri" w:hAnsi="Calibri" w:cs="Calibri"/>
          <w:sz w:val="18"/>
          <w:szCs w:val="18"/>
        </w:rPr>
        <w:t xml:space="preserve">for Local Democracy Procedures, </w:t>
      </w:r>
      <w:hyperlink r:id="rId19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https://www.volis.ee/gvolis/?lang=en&amp;kid</w:t>
        </w:r>
      </w:hyperlink>
      <w:r w:rsidRPr="003E4C61">
        <w:rPr>
          <w:rFonts w:ascii="Calibri" w:hAnsi="Calibri" w:cs="Calibri"/>
          <w:sz w:val="18"/>
          <w:szCs w:val="18"/>
        </w:rPr>
        <w:t xml:space="preserve">= </w:t>
      </w:r>
    </w:p>
  </w:footnote>
  <w:footnote w:id="24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 </w:t>
      </w:r>
      <w:r w:rsidRPr="003E4C61">
        <w:rPr>
          <w:rFonts w:ascii="Calibri" w:hAnsi="Calibri" w:cs="Calibri"/>
          <w:sz w:val="18"/>
          <w:szCs w:val="18"/>
        </w:rPr>
        <w:t xml:space="preserve">Astöm, Joachim, Hinsberg, Hille, Jonsson, Magnus E., Karlsson, Martin (2013). Citizen centric e-participation. Case studies on e-participation policy: Sweden, Estonia and Iceland. Tallinn: Praxis Center for Policy Studies.p.26 </w:t>
      </w:r>
      <w:hyperlink r:id="rId20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http://www.praxis.ee/fileadmin/tarmo/Projektid/Valitsemine_ja_kodanike%C3%BChiskond/citizen_centric_e_participation_veebi.pdf</w:t>
        </w:r>
      </w:hyperlink>
    </w:p>
  </w:footnote>
  <w:footnote w:id="25">
    <w:p w:rsidR="00F77D90" w:rsidRPr="0056379E" w:rsidRDefault="00F77D90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 w:rsidRPr="003C216B">
        <w:rPr>
          <w:rFonts w:ascii="Calibri" w:hAnsi="Calibri" w:cs="Tahoma"/>
          <w:sz w:val="18"/>
          <w:lang w:val="uk-UA"/>
        </w:rPr>
        <w:t>Давайте зробимо це! Моя Естонія</w:t>
      </w:r>
      <w:r w:rsidRPr="003E4C61">
        <w:rPr>
          <w:rFonts w:ascii="Calibri" w:hAnsi="Calibri" w:cs="Calibri"/>
          <w:sz w:val="18"/>
          <w:szCs w:val="18"/>
        </w:rPr>
        <w:t xml:space="preserve">, </w:t>
      </w:r>
      <w:hyperlink r:id="rId21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http://www.minueesti.ee/?lng=en</w:t>
        </w:r>
      </w:hyperlink>
      <w:r>
        <w:rPr>
          <w:lang w:val="uk-UA"/>
        </w:rPr>
        <w:t xml:space="preserve"> </w:t>
      </w:r>
    </w:p>
  </w:footnote>
  <w:footnote w:id="26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 </w:t>
      </w:r>
      <w:r w:rsidRPr="003E4C61">
        <w:rPr>
          <w:rFonts w:ascii="Calibri" w:hAnsi="Calibri" w:cs="Calibri"/>
          <w:sz w:val="18"/>
          <w:szCs w:val="18"/>
        </w:rPr>
        <w:t>Meie Tallinn (Our Tallinn),</w:t>
      </w:r>
      <w:hyperlink r:id="rId22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http://meie.tallinn.ee/</w:t>
        </w:r>
      </w:hyperlink>
      <w:r w:rsidRPr="003E4C61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3E4C61">
        <w:rPr>
          <w:rFonts w:ascii="Calibri" w:hAnsi="Calibri" w:cs="Calibri"/>
          <w:sz w:val="18"/>
          <w:szCs w:val="18"/>
        </w:rPr>
        <w:t>)</w:t>
      </w:r>
    </w:p>
  </w:footnote>
  <w:footnote w:id="27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Petitsioon.ee </w:t>
      </w:r>
      <w:hyperlink r:id="rId23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http://petitsioon.ee/</w:t>
        </w:r>
      </w:hyperlink>
      <w:r w:rsidRPr="003E4C61"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3E4C61">
        <w:rPr>
          <w:rFonts w:ascii="Calibri" w:hAnsi="Calibri" w:cs="Calibri"/>
          <w:sz w:val="18"/>
          <w:szCs w:val="18"/>
        </w:rPr>
        <w:t>)</w:t>
      </w:r>
    </w:p>
  </w:footnote>
  <w:footnote w:id="28">
    <w:p w:rsidR="00F77D90" w:rsidRPr="00F77D90" w:rsidRDefault="00F77D90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 w:rsidRPr="003E4C61">
        <w:rPr>
          <w:rFonts w:ascii="Calibri" w:hAnsi="Calibri" w:cs="Calibri"/>
          <w:sz w:val="18"/>
          <w:szCs w:val="18"/>
        </w:rPr>
        <w:t xml:space="preserve">Rahvakogu. </w:t>
      </w:r>
      <w:r>
        <w:rPr>
          <w:rFonts w:ascii="Calibri" w:hAnsi="Calibri" w:cs="Calibri"/>
          <w:sz w:val="18"/>
          <w:szCs w:val="18"/>
          <w:lang w:val="uk-UA"/>
        </w:rPr>
        <w:t>Що таке</w:t>
      </w:r>
      <w:r w:rsidRPr="003E4C61">
        <w:rPr>
          <w:rFonts w:ascii="Calibri" w:hAnsi="Calibri" w:cs="Calibri"/>
          <w:sz w:val="18"/>
          <w:szCs w:val="18"/>
        </w:rPr>
        <w:t xml:space="preserve"> </w:t>
      </w:r>
      <w:r w:rsidRPr="003E4C61">
        <w:rPr>
          <w:rFonts w:ascii="Calibri" w:hAnsi="Calibri" w:cs="Calibri"/>
          <w:sz w:val="18"/>
          <w:szCs w:val="18"/>
        </w:rPr>
        <w:t xml:space="preserve">Rahvakogu?, </w:t>
      </w:r>
      <w:hyperlink r:id="rId24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https://www.rahvakogu.ee/pages/what-is-rahvakogu</w:t>
        </w:r>
      </w:hyperlink>
    </w:p>
  </w:footnote>
  <w:footnote w:id="29">
    <w:p w:rsidR="00F77D90" w:rsidRPr="00F77D90" w:rsidRDefault="00F77D90" w:rsidP="003E4C61">
      <w:pPr>
        <w:pStyle w:val="a3"/>
        <w:jc w:val="left"/>
        <w:rPr>
          <w:rFonts w:ascii="Calibri" w:hAnsi="Calibri" w:cs="Calibri"/>
          <w:sz w:val="18"/>
          <w:szCs w:val="18"/>
          <w:lang w:val="uk-UA"/>
        </w:rPr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  <w:lang w:val="uk-UA"/>
        </w:rPr>
        <w:t xml:space="preserve"> </w:t>
      </w:r>
      <w:r>
        <w:rPr>
          <w:rFonts w:ascii="Calibri" w:hAnsi="Calibri" w:cs="Calibri"/>
          <w:sz w:val="18"/>
          <w:szCs w:val="18"/>
        </w:rPr>
        <w:t>Молодіжний монітор (</w:t>
      </w:r>
      <w:r w:rsidRPr="00241C48">
        <w:rPr>
          <w:rFonts w:ascii="Calibri" w:hAnsi="Calibri" w:cs="Calibri"/>
          <w:sz w:val="18"/>
          <w:szCs w:val="18"/>
        </w:rPr>
        <w:t xml:space="preserve">2014). </w:t>
      </w:r>
      <w:r>
        <w:rPr>
          <w:rFonts w:ascii="Calibri" w:hAnsi="Calibri" w:cs="Calibri"/>
          <w:sz w:val="18"/>
          <w:szCs w:val="18"/>
          <w:lang w:val="uk-UA"/>
        </w:rPr>
        <w:t>Громадська</w:t>
      </w:r>
      <w:r w:rsidRPr="00241C48">
        <w:rPr>
          <w:rFonts w:ascii="Calibri" w:hAnsi="Calibri" w:cs="Calibri"/>
          <w:sz w:val="18"/>
          <w:szCs w:val="18"/>
        </w:rPr>
        <w:t xml:space="preserve"> участь і ставлення: Кількість молодіжних рад </w:t>
      </w:r>
      <w:hyperlink r:id="rId25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http://www.noorteseire.ee/en/indicators/239</w:t>
        </w:r>
      </w:hyperlink>
    </w:p>
  </w:footnote>
  <w:footnote w:id="30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The initiative Urabn Idea, </w:t>
      </w:r>
      <w:hyperlink r:id="rId26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http://www.linnaidee.ee/en</w:t>
        </w:r>
      </w:hyperlink>
    </w:p>
  </w:footnote>
  <w:footnote w:id="31">
    <w:p w:rsidR="00F77D90" w:rsidRPr="003E4C61" w:rsidRDefault="00F77D90" w:rsidP="003E4C61">
      <w:pPr>
        <w:pStyle w:val="a3"/>
        <w:jc w:val="left"/>
        <w:rPr>
          <w:rFonts w:ascii="Calibri" w:hAnsi="Calibri" w:cs="Calibri"/>
          <w:sz w:val="18"/>
          <w:szCs w:val="18"/>
        </w:rPr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4C198D">
        <w:rPr>
          <w:rFonts w:ascii="Calibri" w:hAnsi="Calibri" w:cs="Calibri"/>
          <w:sz w:val="18"/>
          <w:szCs w:val="18"/>
        </w:rPr>
        <w:t>Тарту Linnavalitsus (2013).</w:t>
      </w:r>
      <w:r>
        <w:rPr>
          <w:rFonts w:ascii="Calibri" w:hAnsi="Calibri" w:cs="Calibri"/>
          <w:sz w:val="18"/>
          <w:szCs w:val="18"/>
          <w:lang w:val="uk-UA"/>
        </w:rPr>
        <w:t xml:space="preserve"> Бюджет участь</w:t>
      </w:r>
      <w:r w:rsidRPr="004C198D">
        <w:rPr>
          <w:rFonts w:ascii="Calibri" w:hAnsi="Calibri" w:cs="Calibri"/>
          <w:sz w:val="18"/>
          <w:szCs w:val="18"/>
        </w:rPr>
        <w:t xml:space="preserve"> Тарту 2 013: </w:t>
      </w:r>
      <w:r>
        <w:rPr>
          <w:rFonts w:ascii="Calibri" w:hAnsi="Calibri" w:cs="Calibri"/>
          <w:sz w:val="18"/>
          <w:szCs w:val="18"/>
          <w:lang w:val="uk-UA"/>
        </w:rPr>
        <w:t>заходи</w:t>
      </w:r>
      <w:r w:rsidRPr="004C198D">
        <w:rPr>
          <w:rFonts w:ascii="Calibri" w:hAnsi="Calibri" w:cs="Calibri"/>
          <w:sz w:val="18"/>
          <w:szCs w:val="18"/>
        </w:rPr>
        <w:t>, результати, уроки.</w:t>
      </w:r>
      <w:hyperlink r:id="rId27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http://issuu.com/tartulinn/docs/tartu_participative_budgeting_resul</w:t>
        </w:r>
      </w:hyperlink>
      <w:r>
        <w:rPr>
          <w:rStyle w:val="a6"/>
          <w:rFonts w:ascii="Calibri" w:hAnsi="Calibri" w:cs="Calibri"/>
          <w:sz w:val="18"/>
          <w:szCs w:val="18"/>
        </w:rPr>
        <w:t xml:space="preserve">. </w:t>
      </w:r>
    </w:p>
    <w:p w:rsidR="00F77D90" w:rsidRDefault="00F77D90" w:rsidP="003E4C61">
      <w:pPr>
        <w:pStyle w:val="a3"/>
        <w:jc w:val="left"/>
      </w:pPr>
      <w:r>
        <w:rPr>
          <w:rFonts w:ascii="Calibri" w:hAnsi="Calibri" w:cs="Calibri"/>
          <w:sz w:val="18"/>
          <w:szCs w:val="18"/>
          <w:lang w:val="uk-UA"/>
        </w:rPr>
        <w:t>Уряд міста Тарту (2015) Бюджет участі</w:t>
      </w:r>
      <w:r w:rsidRPr="003E4C61">
        <w:rPr>
          <w:rFonts w:ascii="Calibri" w:hAnsi="Calibri" w:cs="Calibri"/>
          <w:sz w:val="18"/>
          <w:szCs w:val="18"/>
        </w:rPr>
        <w:t xml:space="preserve">. </w:t>
      </w:r>
      <w:hyperlink r:id="rId28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http://www.tartu.ee/?lang_id=2&amp;menu_id=13&amp;page_id=24758</w:t>
        </w:r>
      </w:hyperlink>
      <w:r>
        <w:rPr>
          <w:rStyle w:val="a6"/>
          <w:rFonts w:ascii="Calibri" w:hAnsi="Calibri" w:cs="Calibri"/>
          <w:sz w:val="18"/>
          <w:szCs w:val="18"/>
        </w:rPr>
        <w:t xml:space="preserve">. </w:t>
      </w:r>
    </w:p>
  </w:footnote>
  <w:footnote w:id="32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hyperlink r:id="rId29" w:history="1">
        <w:r w:rsidRPr="00D7259F">
          <w:rPr>
            <w:rStyle w:val="a6"/>
          </w:rPr>
          <w:t xml:space="preserve"> </w:t>
        </w:r>
        <w:r w:rsidRPr="00D7259F">
          <w:rPr>
            <w:rStyle w:val="a6"/>
            <w:rFonts w:ascii="Calibri" w:hAnsi="Calibri" w:cs="Calibri"/>
            <w:sz w:val="18"/>
            <w:szCs w:val="18"/>
          </w:rPr>
          <w:t xml:space="preserve">Центр регістрів та інформаційних систем (2 015). Кількість </w:t>
        </w:r>
        <w:r w:rsidRPr="00D7259F">
          <w:rPr>
            <w:rStyle w:val="a6"/>
            <w:rFonts w:ascii="Calibri" w:hAnsi="Calibri" w:cs="Calibri"/>
            <w:sz w:val="18"/>
            <w:szCs w:val="18"/>
            <w:lang w:val="uk-UA"/>
          </w:rPr>
          <w:t>громадських організацій</w:t>
        </w:r>
        <w:r w:rsidRPr="00D7259F">
          <w:rPr>
            <w:rStyle w:val="a6"/>
            <w:rFonts w:ascii="Calibri" w:hAnsi="Calibri" w:cs="Calibri"/>
            <w:sz w:val="18"/>
            <w:szCs w:val="18"/>
          </w:rPr>
          <w:t xml:space="preserve"> та Фонд</w:t>
        </w:r>
        <w:r w:rsidRPr="00D7259F">
          <w:rPr>
            <w:rStyle w:val="a6"/>
            <w:rFonts w:ascii="Calibri" w:hAnsi="Calibri" w:cs="Calibri"/>
            <w:sz w:val="18"/>
            <w:szCs w:val="18"/>
            <w:lang w:val="uk-UA"/>
          </w:rPr>
          <w:t>ів</w:t>
        </w:r>
        <w:r w:rsidRPr="00D7259F">
          <w:rPr>
            <w:rStyle w:val="a6"/>
            <w:rFonts w:ascii="Calibri" w:hAnsi="Calibri" w:cs="Calibri"/>
            <w:sz w:val="18"/>
            <w:szCs w:val="18"/>
          </w:rPr>
          <w:t>у відповідно до їх основної діяльн</w:t>
        </w:r>
        <w:r w:rsidRPr="00D7259F">
          <w:rPr>
            <w:rStyle w:val="a6"/>
            <w:rFonts w:ascii="Calibri" w:hAnsi="Calibri" w:cs="Calibri"/>
            <w:sz w:val="18"/>
            <w:szCs w:val="18"/>
            <w:lang w:val="uk-UA"/>
          </w:rPr>
          <w:t xml:space="preserve">ості </w:t>
        </w:r>
        <w:r w:rsidRPr="00D7259F">
          <w:rPr>
            <w:rStyle w:val="a6"/>
            <w:rFonts w:ascii="Calibri" w:hAnsi="Calibri" w:cs="Calibri"/>
            <w:sz w:val="18"/>
            <w:szCs w:val="18"/>
          </w:rPr>
          <w:t>http://www2.rik.ee/rikstatfailid/failid/tabel.php?url=15_07tg.htm</w:t>
        </w:r>
      </w:hyperlink>
      <w:r w:rsidRPr="003E4C61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3E4C61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. </w:t>
      </w:r>
    </w:p>
  </w:footnote>
  <w:footnote w:id="33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Estonian Union of CooperativeHousingAssociations, </w:t>
      </w:r>
      <w:hyperlink r:id="rId30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http://www.ekyl.ee/?lang=en</w:t>
        </w:r>
      </w:hyperlink>
      <w:r>
        <w:rPr>
          <w:rStyle w:val="a6"/>
          <w:rFonts w:ascii="Calibri" w:hAnsi="Calibri" w:cs="Calibri"/>
          <w:sz w:val="18"/>
          <w:szCs w:val="18"/>
        </w:rPr>
        <w:t xml:space="preserve">. </w:t>
      </w:r>
    </w:p>
  </w:footnote>
  <w:footnote w:id="34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>Apartment Association Act, RT I 1995, 61, 1025.</w:t>
      </w:r>
      <w:hyperlink r:id="rId31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https://www.riigiteataja.ee/en/eli/503042014007/consolide</w:t>
        </w:r>
      </w:hyperlink>
      <w:r>
        <w:rPr>
          <w:rStyle w:val="a6"/>
          <w:rFonts w:ascii="Calibri" w:hAnsi="Calibri" w:cs="Calibri"/>
          <w:sz w:val="18"/>
          <w:szCs w:val="18"/>
        </w:rPr>
        <w:t xml:space="preserve">. </w:t>
      </w:r>
    </w:p>
  </w:footnote>
  <w:footnote w:id="35">
    <w:p w:rsidR="00F77D90" w:rsidRDefault="00F77D90">
      <w:pPr>
        <w:pStyle w:val="a3"/>
      </w:pPr>
      <w:r>
        <w:rPr>
          <w:rStyle w:val="a5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ApartmentAssociationAct, RT I 1995, 61, 1025. </w:t>
      </w:r>
      <w:hyperlink r:id="rId32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https://www.riigiteataja.ee/en/eli/503042014007/consolide</w:t>
        </w:r>
      </w:hyperlink>
      <w:r>
        <w:rPr>
          <w:rStyle w:val="a6"/>
          <w:rFonts w:ascii="Calibri" w:hAnsi="Calibri" w:cs="Calibri"/>
          <w:sz w:val="18"/>
          <w:szCs w:val="18"/>
        </w:rPr>
        <w:t xml:space="preserve">. </w:t>
      </w:r>
    </w:p>
  </w:footnote>
  <w:footnote w:id="36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 xml:space="preserve">KredEx,  </w:t>
      </w:r>
      <w:hyperlink r:id="rId33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http://kredex.ee/en/</w:t>
        </w:r>
      </w:hyperlink>
      <w:r>
        <w:rPr>
          <w:rStyle w:val="a6"/>
          <w:rFonts w:ascii="Calibri" w:hAnsi="Calibri" w:cs="Calibri"/>
          <w:sz w:val="18"/>
          <w:szCs w:val="18"/>
        </w:rPr>
        <w:t xml:space="preserve">. </w:t>
      </w:r>
    </w:p>
  </w:footnote>
  <w:footnote w:id="37">
    <w:p w:rsidR="00F77D90" w:rsidRDefault="00F77D90" w:rsidP="003E4C61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 w:rsidRPr="003E4C61">
        <w:rPr>
          <w:rFonts w:ascii="Calibri" w:hAnsi="Calibri" w:cs="Calibri"/>
          <w:sz w:val="18"/>
          <w:szCs w:val="18"/>
        </w:rPr>
        <w:t>Uus, M., Hinsberg, H., Mänd, T., Batueva, V. (2013). Vabatahtlikus tegevuses osalemine Eestis 2013 (Estonians Participation in Voluntary Activites in 2013). Tallinn: Poliitikauuringute Keskus Praxis.</w:t>
      </w:r>
      <w:hyperlink r:id="rId34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http://www.praxis.ee/tood/vabatahtlikus-tegevuses-osalemine-eestis-2013/</w:t>
        </w:r>
      </w:hyperlink>
      <w:r w:rsidRPr="003E4C61">
        <w:rPr>
          <w:rFonts w:ascii="Calibri" w:hAnsi="Calibri" w:cs="Calibri"/>
          <w:sz w:val="18"/>
          <w:szCs w:val="18"/>
        </w:rPr>
        <w:t>(</w:t>
      </w:r>
      <w:r w:rsidRPr="00F85AD7">
        <w:rPr>
          <w:rFonts w:ascii="Calibri" w:hAnsi="Calibri" w:cs="Calibri"/>
          <w:sz w:val="18"/>
          <w:szCs w:val="18"/>
          <w:lang w:val="uk-UA"/>
        </w:rPr>
        <w:t xml:space="preserve"> 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3E4C61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. </w:t>
      </w:r>
    </w:p>
  </w:footnote>
  <w:footnote w:id="38">
    <w:p w:rsidR="00F77D90" w:rsidRDefault="00F77D90" w:rsidP="00052D64">
      <w:pPr>
        <w:pStyle w:val="a3"/>
        <w:jc w:val="left"/>
      </w:pPr>
      <w:r w:rsidRPr="003E4C61">
        <w:rPr>
          <w:rStyle w:val="a5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>Main source of informationwerethematerialsusedtopreparethe</w:t>
      </w:r>
      <w:r w:rsidRPr="003E4C61">
        <w:rPr>
          <w:rFonts w:ascii="Calibri" w:hAnsi="Calibri" w:cs="Calibri"/>
          <w:sz w:val="18"/>
          <w:szCs w:val="18"/>
        </w:rPr>
        <w:t>CivilSocietyDevelopmentPlan</w:t>
      </w:r>
      <w:r>
        <w:rPr>
          <w:rFonts w:ascii="Calibri" w:hAnsi="Calibri" w:cs="Calibri"/>
          <w:sz w:val="18"/>
          <w:szCs w:val="18"/>
        </w:rPr>
        <w:t>for</w:t>
      </w:r>
      <w:r w:rsidRPr="003E4C61">
        <w:rPr>
          <w:rFonts w:ascii="Calibri" w:hAnsi="Calibri" w:cs="Calibri"/>
          <w:sz w:val="18"/>
          <w:szCs w:val="18"/>
        </w:rPr>
        <w:t>2015-2020</w:t>
      </w:r>
      <w:r>
        <w:rPr>
          <w:rFonts w:ascii="Calibri" w:hAnsi="Calibri" w:cs="Calibri"/>
          <w:sz w:val="18"/>
          <w:szCs w:val="18"/>
        </w:rPr>
        <w:t xml:space="preserve">. </w:t>
      </w:r>
      <w:r w:rsidRPr="003E4C61">
        <w:rPr>
          <w:rFonts w:ascii="Calibri" w:hAnsi="Calibri" w:cs="Calibri"/>
          <w:sz w:val="18"/>
          <w:szCs w:val="18"/>
        </w:rPr>
        <w:t xml:space="preserve"> Network of Estonian NonprofitOrganizations (</w:t>
      </w:r>
      <w:r>
        <w:rPr>
          <w:rFonts w:ascii="Calibri" w:hAnsi="Calibri" w:cs="Calibri"/>
          <w:sz w:val="18"/>
          <w:szCs w:val="18"/>
        </w:rPr>
        <w:t>2014-</w:t>
      </w:r>
      <w:r w:rsidRPr="003E4C61">
        <w:rPr>
          <w:rFonts w:ascii="Calibri" w:hAnsi="Calibri" w:cs="Calibri"/>
          <w:sz w:val="18"/>
          <w:szCs w:val="18"/>
        </w:rPr>
        <w:t xml:space="preserve">2015). ConsultationSummary. </w:t>
      </w:r>
      <w:hyperlink r:id="rId35" w:history="1">
        <w:r w:rsidRPr="003E4C61">
          <w:rPr>
            <w:rStyle w:val="a6"/>
            <w:rFonts w:ascii="Calibri" w:hAnsi="Calibri" w:cs="Calibri"/>
            <w:sz w:val="18"/>
            <w:szCs w:val="18"/>
          </w:rPr>
          <w:t>http://www.ngo.ee/kodar</w:t>
        </w:r>
      </w:hyperlink>
      <w:r w:rsidRPr="003E4C61"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sz w:val="18"/>
          <w:szCs w:val="18"/>
          <w:lang w:val="uk-UA"/>
        </w:rPr>
        <w:t>естонською</w:t>
      </w:r>
      <w:r w:rsidRPr="003E4C61"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90" w:rsidRDefault="009A318B">
    <w:pPr>
      <w:pStyle w:val="af0"/>
    </w:pPr>
    <w:r>
      <w:rPr>
        <w:noProof/>
        <w:lang w:val="uk-UA" w:eastAsia="uk-U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-7620</wp:posOffset>
          </wp:positionH>
          <wp:positionV relativeFrom="page">
            <wp:posOffset>-635</wp:posOffset>
          </wp:positionV>
          <wp:extent cx="7585075" cy="856615"/>
          <wp:effectExtent l="0" t="0" r="0" b="635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92"/>
    <w:multiLevelType w:val="hybridMultilevel"/>
    <w:tmpl w:val="B0483A0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CF12CDD"/>
    <w:multiLevelType w:val="hybridMultilevel"/>
    <w:tmpl w:val="AB54681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062234A"/>
    <w:multiLevelType w:val="hybridMultilevel"/>
    <w:tmpl w:val="097AC8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037D59"/>
    <w:multiLevelType w:val="hybridMultilevel"/>
    <w:tmpl w:val="0784BD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4D4097"/>
    <w:multiLevelType w:val="hybridMultilevel"/>
    <w:tmpl w:val="2A066D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DA0A3E"/>
    <w:multiLevelType w:val="hybridMultilevel"/>
    <w:tmpl w:val="A4E43B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B68A3"/>
    <w:multiLevelType w:val="hybridMultilevel"/>
    <w:tmpl w:val="906AAE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E07DE7"/>
    <w:multiLevelType w:val="hybridMultilevel"/>
    <w:tmpl w:val="C3BCA76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0E3252"/>
    <w:multiLevelType w:val="hybridMultilevel"/>
    <w:tmpl w:val="8D5CAF30"/>
    <w:lvl w:ilvl="0" w:tplc="37A8AD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E0C1CE1"/>
    <w:multiLevelType w:val="hybridMultilevel"/>
    <w:tmpl w:val="57689A6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234193E"/>
    <w:multiLevelType w:val="hybridMultilevel"/>
    <w:tmpl w:val="306A9E0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6600C1E"/>
    <w:multiLevelType w:val="hybridMultilevel"/>
    <w:tmpl w:val="1D6E6C2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762A"/>
    <w:multiLevelType w:val="hybridMultilevel"/>
    <w:tmpl w:val="1B62D9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97A1737"/>
    <w:multiLevelType w:val="hybridMultilevel"/>
    <w:tmpl w:val="8D4055B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BF779F9"/>
    <w:multiLevelType w:val="hybridMultilevel"/>
    <w:tmpl w:val="6BB0DC3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C9658A8"/>
    <w:multiLevelType w:val="hybridMultilevel"/>
    <w:tmpl w:val="2FD0C1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2C1F9F"/>
    <w:multiLevelType w:val="hybridMultilevel"/>
    <w:tmpl w:val="700298E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47350"/>
    <w:multiLevelType w:val="hybridMultilevel"/>
    <w:tmpl w:val="094C08D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965449C"/>
    <w:multiLevelType w:val="hybridMultilevel"/>
    <w:tmpl w:val="8BBC45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950C71"/>
    <w:multiLevelType w:val="hybridMultilevel"/>
    <w:tmpl w:val="E3DAA88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1D91A9A"/>
    <w:multiLevelType w:val="hybridMultilevel"/>
    <w:tmpl w:val="68808E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64369F"/>
    <w:multiLevelType w:val="hybridMultilevel"/>
    <w:tmpl w:val="B90ECEB8"/>
    <w:lvl w:ilvl="0" w:tplc="9E4C4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9C25F8"/>
    <w:multiLevelType w:val="hybridMultilevel"/>
    <w:tmpl w:val="9474D10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A155408"/>
    <w:multiLevelType w:val="hybridMultilevel"/>
    <w:tmpl w:val="1124D21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8"/>
  </w:num>
  <w:num w:numId="5">
    <w:abstractNumId w:val="21"/>
  </w:num>
  <w:num w:numId="6">
    <w:abstractNumId w:val="6"/>
  </w:num>
  <w:num w:numId="7">
    <w:abstractNumId w:val="1"/>
  </w:num>
  <w:num w:numId="8">
    <w:abstractNumId w:val="13"/>
  </w:num>
  <w:num w:numId="9">
    <w:abstractNumId w:val="14"/>
  </w:num>
  <w:num w:numId="10">
    <w:abstractNumId w:val="15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  <w:num w:numId="15">
    <w:abstractNumId w:val="22"/>
  </w:num>
  <w:num w:numId="16">
    <w:abstractNumId w:val="19"/>
  </w:num>
  <w:num w:numId="17">
    <w:abstractNumId w:val="2"/>
  </w:num>
  <w:num w:numId="18">
    <w:abstractNumId w:val="9"/>
  </w:num>
  <w:num w:numId="19">
    <w:abstractNumId w:val="16"/>
  </w:num>
  <w:num w:numId="20">
    <w:abstractNumId w:val="20"/>
  </w:num>
  <w:num w:numId="21">
    <w:abstractNumId w:val="7"/>
  </w:num>
  <w:num w:numId="22">
    <w:abstractNumId w:val="11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44"/>
    <w:rsid w:val="00000179"/>
    <w:rsid w:val="00000BB1"/>
    <w:rsid w:val="00000F9F"/>
    <w:rsid w:val="000015D9"/>
    <w:rsid w:val="000026DB"/>
    <w:rsid w:val="000027CE"/>
    <w:rsid w:val="00002FBA"/>
    <w:rsid w:val="000034CE"/>
    <w:rsid w:val="000037A5"/>
    <w:rsid w:val="00003832"/>
    <w:rsid w:val="000040C3"/>
    <w:rsid w:val="000041A4"/>
    <w:rsid w:val="00004218"/>
    <w:rsid w:val="0000424A"/>
    <w:rsid w:val="00004A84"/>
    <w:rsid w:val="00004B2F"/>
    <w:rsid w:val="0000586C"/>
    <w:rsid w:val="00005C46"/>
    <w:rsid w:val="00006019"/>
    <w:rsid w:val="0000690B"/>
    <w:rsid w:val="00006D81"/>
    <w:rsid w:val="00006E05"/>
    <w:rsid w:val="00006EF6"/>
    <w:rsid w:val="00007258"/>
    <w:rsid w:val="00007487"/>
    <w:rsid w:val="00007B55"/>
    <w:rsid w:val="0001017D"/>
    <w:rsid w:val="0001058F"/>
    <w:rsid w:val="00010698"/>
    <w:rsid w:val="0001079D"/>
    <w:rsid w:val="00010A73"/>
    <w:rsid w:val="00010D3C"/>
    <w:rsid w:val="000112C9"/>
    <w:rsid w:val="000116B0"/>
    <w:rsid w:val="0001185A"/>
    <w:rsid w:val="000118E5"/>
    <w:rsid w:val="000119B0"/>
    <w:rsid w:val="00011B92"/>
    <w:rsid w:val="000120AD"/>
    <w:rsid w:val="0001277F"/>
    <w:rsid w:val="00012A5B"/>
    <w:rsid w:val="00012E96"/>
    <w:rsid w:val="0001326E"/>
    <w:rsid w:val="000133EE"/>
    <w:rsid w:val="00013B22"/>
    <w:rsid w:val="0001479A"/>
    <w:rsid w:val="000147A1"/>
    <w:rsid w:val="00014BEF"/>
    <w:rsid w:val="000156D0"/>
    <w:rsid w:val="00015C14"/>
    <w:rsid w:val="000161FB"/>
    <w:rsid w:val="00016400"/>
    <w:rsid w:val="000167A8"/>
    <w:rsid w:val="00016891"/>
    <w:rsid w:val="00016F2C"/>
    <w:rsid w:val="00017196"/>
    <w:rsid w:val="000172EB"/>
    <w:rsid w:val="00017734"/>
    <w:rsid w:val="00017C20"/>
    <w:rsid w:val="00017CA8"/>
    <w:rsid w:val="000200AE"/>
    <w:rsid w:val="00020100"/>
    <w:rsid w:val="00020134"/>
    <w:rsid w:val="00020462"/>
    <w:rsid w:val="00020496"/>
    <w:rsid w:val="00020E17"/>
    <w:rsid w:val="000212DB"/>
    <w:rsid w:val="00021563"/>
    <w:rsid w:val="00021C03"/>
    <w:rsid w:val="00022227"/>
    <w:rsid w:val="000224AB"/>
    <w:rsid w:val="00022511"/>
    <w:rsid w:val="00022522"/>
    <w:rsid w:val="00022D74"/>
    <w:rsid w:val="000236B3"/>
    <w:rsid w:val="0002396B"/>
    <w:rsid w:val="00023A3C"/>
    <w:rsid w:val="00023E9A"/>
    <w:rsid w:val="000249AA"/>
    <w:rsid w:val="00024EFE"/>
    <w:rsid w:val="00025037"/>
    <w:rsid w:val="000251F9"/>
    <w:rsid w:val="0002549C"/>
    <w:rsid w:val="00025E40"/>
    <w:rsid w:val="000261A1"/>
    <w:rsid w:val="0002671A"/>
    <w:rsid w:val="000268BD"/>
    <w:rsid w:val="00026A2F"/>
    <w:rsid w:val="00026DFA"/>
    <w:rsid w:val="00027433"/>
    <w:rsid w:val="00027905"/>
    <w:rsid w:val="00027D42"/>
    <w:rsid w:val="0003033E"/>
    <w:rsid w:val="000305B4"/>
    <w:rsid w:val="00030B6C"/>
    <w:rsid w:val="00030C4A"/>
    <w:rsid w:val="00030CEB"/>
    <w:rsid w:val="00031597"/>
    <w:rsid w:val="000315D2"/>
    <w:rsid w:val="000317B7"/>
    <w:rsid w:val="00031FBA"/>
    <w:rsid w:val="0003219D"/>
    <w:rsid w:val="000323E4"/>
    <w:rsid w:val="000325BB"/>
    <w:rsid w:val="00032F81"/>
    <w:rsid w:val="000330E0"/>
    <w:rsid w:val="000335AA"/>
    <w:rsid w:val="0003363F"/>
    <w:rsid w:val="00033C1D"/>
    <w:rsid w:val="00033DB6"/>
    <w:rsid w:val="0003430B"/>
    <w:rsid w:val="000343FA"/>
    <w:rsid w:val="00034457"/>
    <w:rsid w:val="00034AE2"/>
    <w:rsid w:val="00035057"/>
    <w:rsid w:val="0003514B"/>
    <w:rsid w:val="0003574E"/>
    <w:rsid w:val="00035771"/>
    <w:rsid w:val="0003589F"/>
    <w:rsid w:val="00035935"/>
    <w:rsid w:val="00035B56"/>
    <w:rsid w:val="0003684A"/>
    <w:rsid w:val="00036A8D"/>
    <w:rsid w:val="00036AB5"/>
    <w:rsid w:val="00036B72"/>
    <w:rsid w:val="000371AD"/>
    <w:rsid w:val="000371FE"/>
    <w:rsid w:val="000375DF"/>
    <w:rsid w:val="00037E64"/>
    <w:rsid w:val="00040402"/>
    <w:rsid w:val="0004058C"/>
    <w:rsid w:val="0004087B"/>
    <w:rsid w:val="00041722"/>
    <w:rsid w:val="00041C12"/>
    <w:rsid w:val="00041EAC"/>
    <w:rsid w:val="000421A9"/>
    <w:rsid w:val="0004268D"/>
    <w:rsid w:val="00042848"/>
    <w:rsid w:val="00042851"/>
    <w:rsid w:val="00042B56"/>
    <w:rsid w:val="00042F09"/>
    <w:rsid w:val="00043789"/>
    <w:rsid w:val="000437B1"/>
    <w:rsid w:val="0004397F"/>
    <w:rsid w:val="00043C68"/>
    <w:rsid w:val="00044242"/>
    <w:rsid w:val="000445A8"/>
    <w:rsid w:val="00044700"/>
    <w:rsid w:val="00044A7B"/>
    <w:rsid w:val="0004515F"/>
    <w:rsid w:val="00045849"/>
    <w:rsid w:val="000462E1"/>
    <w:rsid w:val="00046937"/>
    <w:rsid w:val="00047395"/>
    <w:rsid w:val="0004786E"/>
    <w:rsid w:val="000479B3"/>
    <w:rsid w:val="00047BB3"/>
    <w:rsid w:val="00050375"/>
    <w:rsid w:val="00051266"/>
    <w:rsid w:val="000512A9"/>
    <w:rsid w:val="000515D0"/>
    <w:rsid w:val="00051908"/>
    <w:rsid w:val="00052D64"/>
    <w:rsid w:val="000532DA"/>
    <w:rsid w:val="000533A9"/>
    <w:rsid w:val="000536D8"/>
    <w:rsid w:val="00053867"/>
    <w:rsid w:val="00054EEF"/>
    <w:rsid w:val="000561A2"/>
    <w:rsid w:val="0005635F"/>
    <w:rsid w:val="00056773"/>
    <w:rsid w:val="00056F0E"/>
    <w:rsid w:val="000573AE"/>
    <w:rsid w:val="0005797A"/>
    <w:rsid w:val="00057ACA"/>
    <w:rsid w:val="000601B2"/>
    <w:rsid w:val="00060698"/>
    <w:rsid w:val="00060F73"/>
    <w:rsid w:val="00061589"/>
    <w:rsid w:val="000615BA"/>
    <w:rsid w:val="0006187D"/>
    <w:rsid w:val="00061DAD"/>
    <w:rsid w:val="00061F16"/>
    <w:rsid w:val="00061FAB"/>
    <w:rsid w:val="00062171"/>
    <w:rsid w:val="00062D51"/>
    <w:rsid w:val="00062EC5"/>
    <w:rsid w:val="00062F74"/>
    <w:rsid w:val="0006301A"/>
    <w:rsid w:val="00063261"/>
    <w:rsid w:val="000638EF"/>
    <w:rsid w:val="00063B48"/>
    <w:rsid w:val="00063BCE"/>
    <w:rsid w:val="00063E26"/>
    <w:rsid w:val="00063ECA"/>
    <w:rsid w:val="00063F74"/>
    <w:rsid w:val="000640E0"/>
    <w:rsid w:val="000644AC"/>
    <w:rsid w:val="0006487F"/>
    <w:rsid w:val="000651D6"/>
    <w:rsid w:val="0006584E"/>
    <w:rsid w:val="00065948"/>
    <w:rsid w:val="00065B94"/>
    <w:rsid w:val="000663E2"/>
    <w:rsid w:val="0006658E"/>
    <w:rsid w:val="00066825"/>
    <w:rsid w:val="00066A0A"/>
    <w:rsid w:val="00066C00"/>
    <w:rsid w:val="00066E33"/>
    <w:rsid w:val="00067721"/>
    <w:rsid w:val="000677F8"/>
    <w:rsid w:val="00067E48"/>
    <w:rsid w:val="00067F57"/>
    <w:rsid w:val="00070179"/>
    <w:rsid w:val="00070587"/>
    <w:rsid w:val="00070A88"/>
    <w:rsid w:val="00070C52"/>
    <w:rsid w:val="00070DA7"/>
    <w:rsid w:val="00071F95"/>
    <w:rsid w:val="000729E6"/>
    <w:rsid w:val="00072E10"/>
    <w:rsid w:val="00073014"/>
    <w:rsid w:val="000731A6"/>
    <w:rsid w:val="000733E3"/>
    <w:rsid w:val="00073469"/>
    <w:rsid w:val="000735B7"/>
    <w:rsid w:val="00073D6C"/>
    <w:rsid w:val="00073F3E"/>
    <w:rsid w:val="00074096"/>
    <w:rsid w:val="000742A4"/>
    <w:rsid w:val="000742AB"/>
    <w:rsid w:val="00075862"/>
    <w:rsid w:val="000758D3"/>
    <w:rsid w:val="0007668B"/>
    <w:rsid w:val="00076BA2"/>
    <w:rsid w:val="00077749"/>
    <w:rsid w:val="000777B1"/>
    <w:rsid w:val="00077942"/>
    <w:rsid w:val="000804B7"/>
    <w:rsid w:val="00080ADA"/>
    <w:rsid w:val="000811A0"/>
    <w:rsid w:val="000811F0"/>
    <w:rsid w:val="000812F6"/>
    <w:rsid w:val="00081C72"/>
    <w:rsid w:val="00081CC7"/>
    <w:rsid w:val="00081F09"/>
    <w:rsid w:val="00081FBF"/>
    <w:rsid w:val="0008202E"/>
    <w:rsid w:val="000825C0"/>
    <w:rsid w:val="00083308"/>
    <w:rsid w:val="00083423"/>
    <w:rsid w:val="000841C8"/>
    <w:rsid w:val="000848A2"/>
    <w:rsid w:val="000848CD"/>
    <w:rsid w:val="000848F1"/>
    <w:rsid w:val="00084ADC"/>
    <w:rsid w:val="00084FC6"/>
    <w:rsid w:val="0008525D"/>
    <w:rsid w:val="00085864"/>
    <w:rsid w:val="00085E01"/>
    <w:rsid w:val="00085F0B"/>
    <w:rsid w:val="00086038"/>
    <w:rsid w:val="00086191"/>
    <w:rsid w:val="000863C1"/>
    <w:rsid w:val="00086490"/>
    <w:rsid w:val="00086E02"/>
    <w:rsid w:val="00086EB7"/>
    <w:rsid w:val="00086F8F"/>
    <w:rsid w:val="0008716F"/>
    <w:rsid w:val="00087494"/>
    <w:rsid w:val="00087B03"/>
    <w:rsid w:val="00090A42"/>
    <w:rsid w:val="00090B2E"/>
    <w:rsid w:val="00091933"/>
    <w:rsid w:val="00091E06"/>
    <w:rsid w:val="00091F2B"/>
    <w:rsid w:val="0009205F"/>
    <w:rsid w:val="000920CB"/>
    <w:rsid w:val="00092129"/>
    <w:rsid w:val="000928AE"/>
    <w:rsid w:val="000928B5"/>
    <w:rsid w:val="00092BF5"/>
    <w:rsid w:val="0009319F"/>
    <w:rsid w:val="00093327"/>
    <w:rsid w:val="00093A23"/>
    <w:rsid w:val="00093C93"/>
    <w:rsid w:val="00093EB1"/>
    <w:rsid w:val="000943DD"/>
    <w:rsid w:val="000944D0"/>
    <w:rsid w:val="0009468F"/>
    <w:rsid w:val="000949EF"/>
    <w:rsid w:val="000949F8"/>
    <w:rsid w:val="00094E9D"/>
    <w:rsid w:val="00095D4B"/>
    <w:rsid w:val="00095E7B"/>
    <w:rsid w:val="000962FE"/>
    <w:rsid w:val="000963CD"/>
    <w:rsid w:val="000963EB"/>
    <w:rsid w:val="000968A2"/>
    <w:rsid w:val="00096914"/>
    <w:rsid w:val="0009698F"/>
    <w:rsid w:val="00096D8E"/>
    <w:rsid w:val="00097832"/>
    <w:rsid w:val="000A0190"/>
    <w:rsid w:val="000A071B"/>
    <w:rsid w:val="000A07E1"/>
    <w:rsid w:val="000A0D69"/>
    <w:rsid w:val="000A0ED0"/>
    <w:rsid w:val="000A1626"/>
    <w:rsid w:val="000A1ABA"/>
    <w:rsid w:val="000A1D78"/>
    <w:rsid w:val="000A2058"/>
    <w:rsid w:val="000A282D"/>
    <w:rsid w:val="000A2864"/>
    <w:rsid w:val="000A293F"/>
    <w:rsid w:val="000A2DEE"/>
    <w:rsid w:val="000A34B2"/>
    <w:rsid w:val="000A357D"/>
    <w:rsid w:val="000A3869"/>
    <w:rsid w:val="000A3A5B"/>
    <w:rsid w:val="000A3DCB"/>
    <w:rsid w:val="000A3F41"/>
    <w:rsid w:val="000A4438"/>
    <w:rsid w:val="000A4B6C"/>
    <w:rsid w:val="000A5181"/>
    <w:rsid w:val="000A538A"/>
    <w:rsid w:val="000A54CD"/>
    <w:rsid w:val="000A5764"/>
    <w:rsid w:val="000A58D7"/>
    <w:rsid w:val="000A5B53"/>
    <w:rsid w:val="000A603F"/>
    <w:rsid w:val="000A6069"/>
    <w:rsid w:val="000A6104"/>
    <w:rsid w:val="000A6760"/>
    <w:rsid w:val="000A69AB"/>
    <w:rsid w:val="000A6AFC"/>
    <w:rsid w:val="000A7146"/>
    <w:rsid w:val="000A7499"/>
    <w:rsid w:val="000A7584"/>
    <w:rsid w:val="000A778B"/>
    <w:rsid w:val="000A7B2D"/>
    <w:rsid w:val="000A7DA0"/>
    <w:rsid w:val="000A7F3D"/>
    <w:rsid w:val="000B0604"/>
    <w:rsid w:val="000B0887"/>
    <w:rsid w:val="000B11B3"/>
    <w:rsid w:val="000B13C1"/>
    <w:rsid w:val="000B1871"/>
    <w:rsid w:val="000B1A25"/>
    <w:rsid w:val="000B242A"/>
    <w:rsid w:val="000B35B9"/>
    <w:rsid w:val="000B3888"/>
    <w:rsid w:val="000B395F"/>
    <w:rsid w:val="000B39AC"/>
    <w:rsid w:val="000B43BF"/>
    <w:rsid w:val="000B489B"/>
    <w:rsid w:val="000B4FFF"/>
    <w:rsid w:val="000B50B3"/>
    <w:rsid w:val="000B52E8"/>
    <w:rsid w:val="000B5CED"/>
    <w:rsid w:val="000B6716"/>
    <w:rsid w:val="000B7429"/>
    <w:rsid w:val="000B7BB3"/>
    <w:rsid w:val="000B7D66"/>
    <w:rsid w:val="000B7FA6"/>
    <w:rsid w:val="000C01FF"/>
    <w:rsid w:val="000C0A20"/>
    <w:rsid w:val="000C0B35"/>
    <w:rsid w:val="000C10E9"/>
    <w:rsid w:val="000C1944"/>
    <w:rsid w:val="000C19A0"/>
    <w:rsid w:val="000C1B7B"/>
    <w:rsid w:val="000C29FD"/>
    <w:rsid w:val="000C2DD3"/>
    <w:rsid w:val="000C38D9"/>
    <w:rsid w:val="000C3E91"/>
    <w:rsid w:val="000C3F5D"/>
    <w:rsid w:val="000C44F1"/>
    <w:rsid w:val="000C4D4C"/>
    <w:rsid w:val="000C53A7"/>
    <w:rsid w:val="000C5A36"/>
    <w:rsid w:val="000C6051"/>
    <w:rsid w:val="000C6271"/>
    <w:rsid w:val="000C68CF"/>
    <w:rsid w:val="000C6F33"/>
    <w:rsid w:val="000C7019"/>
    <w:rsid w:val="000C71C8"/>
    <w:rsid w:val="000C773B"/>
    <w:rsid w:val="000C79E9"/>
    <w:rsid w:val="000C7CEB"/>
    <w:rsid w:val="000D1E72"/>
    <w:rsid w:val="000D1F5F"/>
    <w:rsid w:val="000D2367"/>
    <w:rsid w:val="000D2946"/>
    <w:rsid w:val="000D3842"/>
    <w:rsid w:val="000D3CDC"/>
    <w:rsid w:val="000D3CE8"/>
    <w:rsid w:val="000D3FB1"/>
    <w:rsid w:val="000D3FBE"/>
    <w:rsid w:val="000D4182"/>
    <w:rsid w:val="000D44F3"/>
    <w:rsid w:val="000D464D"/>
    <w:rsid w:val="000D4B00"/>
    <w:rsid w:val="000D4B06"/>
    <w:rsid w:val="000D4BB5"/>
    <w:rsid w:val="000D53DD"/>
    <w:rsid w:val="000D58B8"/>
    <w:rsid w:val="000D5D2F"/>
    <w:rsid w:val="000D634D"/>
    <w:rsid w:val="000D6366"/>
    <w:rsid w:val="000D680A"/>
    <w:rsid w:val="000D68F6"/>
    <w:rsid w:val="000D6BD5"/>
    <w:rsid w:val="000D6C44"/>
    <w:rsid w:val="000D6D63"/>
    <w:rsid w:val="000D6FDB"/>
    <w:rsid w:val="000D7196"/>
    <w:rsid w:val="000D74FC"/>
    <w:rsid w:val="000D7A15"/>
    <w:rsid w:val="000D7E23"/>
    <w:rsid w:val="000E0557"/>
    <w:rsid w:val="000E05E8"/>
    <w:rsid w:val="000E063E"/>
    <w:rsid w:val="000E0C1C"/>
    <w:rsid w:val="000E0E64"/>
    <w:rsid w:val="000E1407"/>
    <w:rsid w:val="000E1BED"/>
    <w:rsid w:val="000E2289"/>
    <w:rsid w:val="000E2688"/>
    <w:rsid w:val="000E381A"/>
    <w:rsid w:val="000E3CB5"/>
    <w:rsid w:val="000E3ED7"/>
    <w:rsid w:val="000E435C"/>
    <w:rsid w:val="000E4EC9"/>
    <w:rsid w:val="000E529D"/>
    <w:rsid w:val="000E552E"/>
    <w:rsid w:val="000E599E"/>
    <w:rsid w:val="000E6968"/>
    <w:rsid w:val="000E6AC2"/>
    <w:rsid w:val="000E6C63"/>
    <w:rsid w:val="000E6D98"/>
    <w:rsid w:val="000E6EE8"/>
    <w:rsid w:val="000E6FE3"/>
    <w:rsid w:val="000E70BC"/>
    <w:rsid w:val="000E7300"/>
    <w:rsid w:val="000E7353"/>
    <w:rsid w:val="000E79CE"/>
    <w:rsid w:val="000E7AEB"/>
    <w:rsid w:val="000E7E6D"/>
    <w:rsid w:val="000F0227"/>
    <w:rsid w:val="000F0241"/>
    <w:rsid w:val="000F063B"/>
    <w:rsid w:val="000F06EE"/>
    <w:rsid w:val="000F06F1"/>
    <w:rsid w:val="000F1794"/>
    <w:rsid w:val="000F1E2B"/>
    <w:rsid w:val="000F1ECD"/>
    <w:rsid w:val="000F2267"/>
    <w:rsid w:val="000F28BA"/>
    <w:rsid w:val="000F3341"/>
    <w:rsid w:val="000F336C"/>
    <w:rsid w:val="000F37FD"/>
    <w:rsid w:val="000F440E"/>
    <w:rsid w:val="000F4B02"/>
    <w:rsid w:val="000F50C3"/>
    <w:rsid w:val="000F512E"/>
    <w:rsid w:val="000F5308"/>
    <w:rsid w:val="000F5322"/>
    <w:rsid w:val="000F58C9"/>
    <w:rsid w:val="000F5A7B"/>
    <w:rsid w:val="000F5B6A"/>
    <w:rsid w:val="000F5D18"/>
    <w:rsid w:val="000F6076"/>
    <w:rsid w:val="000F639A"/>
    <w:rsid w:val="000F663C"/>
    <w:rsid w:val="000F73A7"/>
    <w:rsid w:val="000F7A20"/>
    <w:rsid w:val="000F7AE1"/>
    <w:rsid w:val="000F7BD7"/>
    <w:rsid w:val="000F7D51"/>
    <w:rsid w:val="000F7E5B"/>
    <w:rsid w:val="000F7E6A"/>
    <w:rsid w:val="0010001B"/>
    <w:rsid w:val="00100074"/>
    <w:rsid w:val="0010059E"/>
    <w:rsid w:val="001006CC"/>
    <w:rsid w:val="00100828"/>
    <w:rsid w:val="001009EF"/>
    <w:rsid w:val="00100A36"/>
    <w:rsid w:val="00100A56"/>
    <w:rsid w:val="00100B2A"/>
    <w:rsid w:val="00100D87"/>
    <w:rsid w:val="00100D9A"/>
    <w:rsid w:val="00100FCC"/>
    <w:rsid w:val="001010E9"/>
    <w:rsid w:val="00101163"/>
    <w:rsid w:val="0010193A"/>
    <w:rsid w:val="001032BE"/>
    <w:rsid w:val="001035D3"/>
    <w:rsid w:val="0010361B"/>
    <w:rsid w:val="001038D8"/>
    <w:rsid w:val="00103D4D"/>
    <w:rsid w:val="00103F4F"/>
    <w:rsid w:val="00104CDB"/>
    <w:rsid w:val="00104EDA"/>
    <w:rsid w:val="001052AB"/>
    <w:rsid w:val="0010557E"/>
    <w:rsid w:val="00105653"/>
    <w:rsid w:val="00105BE8"/>
    <w:rsid w:val="00105E91"/>
    <w:rsid w:val="00105FAE"/>
    <w:rsid w:val="00106379"/>
    <w:rsid w:val="00106A29"/>
    <w:rsid w:val="00106C03"/>
    <w:rsid w:val="00106CF1"/>
    <w:rsid w:val="00106FC5"/>
    <w:rsid w:val="0010710F"/>
    <w:rsid w:val="00107431"/>
    <w:rsid w:val="0010773E"/>
    <w:rsid w:val="00107D00"/>
    <w:rsid w:val="00107E5D"/>
    <w:rsid w:val="00107E6A"/>
    <w:rsid w:val="0011016C"/>
    <w:rsid w:val="0011079F"/>
    <w:rsid w:val="00110D0A"/>
    <w:rsid w:val="001113DF"/>
    <w:rsid w:val="0011140B"/>
    <w:rsid w:val="001115E9"/>
    <w:rsid w:val="001118A6"/>
    <w:rsid w:val="001120C3"/>
    <w:rsid w:val="00112732"/>
    <w:rsid w:val="0011294F"/>
    <w:rsid w:val="001134A3"/>
    <w:rsid w:val="00113B45"/>
    <w:rsid w:val="00114446"/>
    <w:rsid w:val="0011446F"/>
    <w:rsid w:val="001145DE"/>
    <w:rsid w:val="0011462F"/>
    <w:rsid w:val="0011471A"/>
    <w:rsid w:val="00114EC6"/>
    <w:rsid w:val="001156CC"/>
    <w:rsid w:val="00115B90"/>
    <w:rsid w:val="00115B97"/>
    <w:rsid w:val="00115FFC"/>
    <w:rsid w:val="001161E8"/>
    <w:rsid w:val="001168B4"/>
    <w:rsid w:val="001168F0"/>
    <w:rsid w:val="0011698B"/>
    <w:rsid w:val="00116A60"/>
    <w:rsid w:val="001175FC"/>
    <w:rsid w:val="00117931"/>
    <w:rsid w:val="00117D7C"/>
    <w:rsid w:val="00117DCD"/>
    <w:rsid w:val="00117F5A"/>
    <w:rsid w:val="00120317"/>
    <w:rsid w:val="001203AE"/>
    <w:rsid w:val="00120427"/>
    <w:rsid w:val="0012045B"/>
    <w:rsid w:val="001205D3"/>
    <w:rsid w:val="001219D1"/>
    <w:rsid w:val="00121B13"/>
    <w:rsid w:val="00121B9F"/>
    <w:rsid w:val="00121EA0"/>
    <w:rsid w:val="001221B3"/>
    <w:rsid w:val="0012243F"/>
    <w:rsid w:val="001224A9"/>
    <w:rsid w:val="001224B0"/>
    <w:rsid w:val="00122A8A"/>
    <w:rsid w:val="00122B31"/>
    <w:rsid w:val="00122FB1"/>
    <w:rsid w:val="001230BF"/>
    <w:rsid w:val="00123169"/>
    <w:rsid w:val="00123691"/>
    <w:rsid w:val="0012369F"/>
    <w:rsid w:val="00124089"/>
    <w:rsid w:val="00124704"/>
    <w:rsid w:val="00124947"/>
    <w:rsid w:val="00124B29"/>
    <w:rsid w:val="00124F9D"/>
    <w:rsid w:val="00125335"/>
    <w:rsid w:val="00125511"/>
    <w:rsid w:val="00125920"/>
    <w:rsid w:val="00125BD0"/>
    <w:rsid w:val="00125F38"/>
    <w:rsid w:val="00126594"/>
    <w:rsid w:val="001266DF"/>
    <w:rsid w:val="00126783"/>
    <w:rsid w:val="00126BB4"/>
    <w:rsid w:val="00126FC2"/>
    <w:rsid w:val="00127178"/>
    <w:rsid w:val="00127AA1"/>
    <w:rsid w:val="0013017A"/>
    <w:rsid w:val="001303F7"/>
    <w:rsid w:val="00130472"/>
    <w:rsid w:val="001304DE"/>
    <w:rsid w:val="001306FC"/>
    <w:rsid w:val="00130900"/>
    <w:rsid w:val="0013103A"/>
    <w:rsid w:val="0013133C"/>
    <w:rsid w:val="001315E1"/>
    <w:rsid w:val="001318FA"/>
    <w:rsid w:val="00131900"/>
    <w:rsid w:val="00131D35"/>
    <w:rsid w:val="00132A2F"/>
    <w:rsid w:val="00133159"/>
    <w:rsid w:val="00133654"/>
    <w:rsid w:val="00133DA9"/>
    <w:rsid w:val="001348CE"/>
    <w:rsid w:val="001349E1"/>
    <w:rsid w:val="00134AA9"/>
    <w:rsid w:val="001350D1"/>
    <w:rsid w:val="001351E0"/>
    <w:rsid w:val="001354BE"/>
    <w:rsid w:val="00135595"/>
    <w:rsid w:val="00135883"/>
    <w:rsid w:val="00135E2A"/>
    <w:rsid w:val="00135F0E"/>
    <w:rsid w:val="001364C3"/>
    <w:rsid w:val="00136DF5"/>
    <w:rsid w:val="00136E92"/>
    <w:rsid w:val="0013722D"/>
    <w:rsid w:val="00137327"/>
    <w:rsid w:val="00137584"/>
    <w:rsid w:val="001375BA"/>
    <w:rsid w:val="001377FA"/>
    <w:rsid w:val="0013795A"/>
    <w:rsid w:val="00137C52"/>
    <w:rsid w:val="00137E0E"/>
    <w:rsid w:val="00140405"/>
    <w:rsid w:val="001405D8"/>
    <w:rsid w:val="00140A6C"/>
    <w:rsid w:val="0014105F"/>
    <w:rsid w:val="00141386"/>
    <w:rsid w:val="00141580"/>
    <w:rsid w:val="0014180D"/>
    <w:rsid w:val="00141843"/>
    <w:rsid w:val="00141A10"/>
    <w:rsid w:val="00141A6A"/>
    <w:rsid w:val="00141EB9"/>
    <w:rsid w:val="00142034"/>
    <w:rsid w:val="00142914"/>
    <w:rsid w:val="00142E09"/>
    <w:rsid w:val="001431F8"/>
    <w:rsid w:val="00143FC2"/>
    <w:rsid w:val="0014424B"/>
    <w:rsid w:val="001444FD"/>
    <w:rsid w:val="00144C3F"/>
    <w:rsid w:val="00145431"/>
    <w:rsid w:val="0014551A"/>
    <w:rsid w:val="00145605"/>
    <w:rsid w:val="001458CE"/>
    <w:rsid w:val="00145B86"/>
    <w:rsid w:val="00145C17"/>
    <w:rsid w:val="00145D3B"/>
    <w:rsid w:val="001462C1"/>
    <w:rsid w:val="001465DA"/>
    <w:rsid w:val="00146680"/>
    <w:rsid w:val="001471F7"/>
    <w:rsid w:val="00147540"/>
    <w:rsid w:val="00147FD6"/>
    <w:rsid w:val="001508AB"/>
    <w:rsid w:val="00150990"/>
    <w:rsid w:val="001512C5"/>
    <w:rsid w:val="00151532"/>
    <w:rsid w:val="00151565"/>
    <w:rsid w:val="00151716"/>
    <w:rsid w:val="00151B90"/>
    <w:rsid w:val="00152280"/>
    <w:rsid w:val="001522D0"/>
    <w:rsid w:val="0015254A"/>
    <w:rsid w:val="001526AD"/>
    <w:rsid w:val="00153499"/>
    <w:rsid w:val="00153525"/>
    <w:rsid w:val="001538B8"/>
    <w:rsid w:val="00154500"/>
    <w:rsid w:val="00154AD7"/>
    <w:rsid w:val="00154B55"/>
    <w:rsid w:val="00154E69"/>
    <w:rsid w:val="00154F18"/>
    <w:rsid w:val="001551C4"/>
    <w:rsid w:val="001551DD"/>
    <w:rsid w:val="001552CB"/>
    <w:rsid w:val="0015552A"/>
    <w:rsid w:val="0015655E"/>
    <w:rsid w:val="00156735"/>
    <w:rsid w:val="00156EAB"/>
    <w:rsid w:val="00157140"/>
    <w:rsid w:val="001571A2"/>
    <w:rsid w:val="001572E4"/>
    <w:rsid w:val="0015737A"/>
    <w:rsid w:val="00157887"/>
    <w:rsid w:val="00157A8E"/>
    <w:rsid w:val="00157AA7"/>
    <w:rsid w:val="00157CB6"/>
    <w:rsid w:val="00157CEB"/>
    <w:rsid w:val="00157FE1"/>
    <w:rsid w:val="0016041D"/>
    <w:rsid w:val="00160637"/>
    <w:rsid w:val="00160787"/>
    <w:rsid w:val="00160932"/>
    <w:rsid w:val="00160B8D"/>
    <w:rsid w:val="00160DCD"/>
    <w:rsid w:val="001612DA"/>
    <w:rsid w:val="00161730"/>
    <w:rsid w:val="00161748"/>
    <w:rsid w:val="00161DD5"/>
    <w:rsid w:val="00162265"/>
    <w:rsid w:val="00162ACA"/>
    <w:rsid w:val="00162DDD"/>
    <w:rsid w:val="00162E8C"/>
    <w:rsid w:val="00163039"/>
    <w:rsid w:val="00163164"/>
    <w:rsid w:val="001634D4"/>
    <w:rsid w:val="00163503"/>
    <w:rsid w:val="00163A39"/>
    <w:rsid w:val="00163F68"/>
    <w:rsid w:val="001645D5"/>
    <w:rsid w:val="00164697"/>
    <w:rsid w:val="00164FE4"/>
    <w:rsid w:val="0016514A"/>
    <w:rsid w:val="00165340"/>
    <w:rsid w:val="00165915"/>
    <w:rsid w:val="00165FBC"/>
    <w:rsid w:val="0016604A"/>
    <w:rsid w:val="001661FB"/>
    <w:rsid w:val="001672B9"/>
    <w:rsid w:val="00167585"/>
    <w:rsid w:val="00167E90"/>
    <w:rsid w:val="001701DB"/>
    <w:rsid w:val="0017024A"/>
    <w:rsid w:val="00170294"/>
    <w:rsid w:val="00170A0C"/>
    <w:rsid w:val="00170EAC"/>
    <w:rsid w:val="001713C6"/>
    <w:rsid w:val="00171929"/>
    <w:rsid w:val="00171D84"/>
    <w:rsid w:val="00172372"/>
    <w:rsid w:val="0017275B"/>
    <w:rsid w:val="00172A1A"/>
    <w:rsid w:val="00172E33"/>
    <w:rsid w:val="001730AB"/>
    <w:rsid w:val="0017325B"/>
    <w:rsid w:val="001732EB"/>
    <w:rsid w:val="00173A3C"/>
    <w:rsid w:val="001741F5"/>
    <w:rsid w:val="00174699"/>
    <w:rsid w:val="00174DC2"/>
    <w:rsid w:val="00174DD8"/>
    <w:rsid w:val="00174F70"/>
    <w:rsid w:val="00175361"/>
    <w:rsid w:val="00175433"/>
    <w:rsid w:val="00175661"/>
    <w:rsid w:val="001756D5"/>
    <w:rsid w:val="001758FC"/>
    <w:rsid w:val="00175941"/>
    <w:rsid w:val="00176A1B"/>
    <w:rsid w:val="00176B22"/>
    <w:rsid w:val="00176C56"/>
    <w:rsid w:val="00177589"/>
    <w:rsid w:val="001800C8"/>
    <w:rsid w:val="0018029E"/>
    <w:rsid w:val="00180A41"/>
    <w:rsid w:val="00180F1E"/>
    <w:rsid w:val="00181880"/>
    <w:rsid w:val="00181F47"/>
    <w:rsid w:val="00182746"/>
    <w:rsid w:val="001829F0"/>
    <w:rsid w:val="00182CDF"/>
    <w:rsid w:val="00182E67"/>
    <w:rsid w:val="0018320B"/>
    <w:rsid w:val="001836A0"/>
    <w:rsid w:val="001837F0"/>
    <w:rsid w:val="00183CF8"/>
    <w:rsid w:val="00184492"/>
    <w:rsid w:val="001848FF"/>
    <w:rsid w:val="00184D61"/>
    <w:rsid w:val="00185644"/>
    <w:rsid w:val="00185CDF"/>
    <w:rsid w:val="00185E28"/>
    <w:rsid w:val="00185E68"/>
    <w:rsid w:val="0018644B"/>
    <w:rsid w:val="00186767"/>
    <w:rsid w:val="00187540"/>
    <w:rsid w:val="00187612"/>
    <w:rsid w:val="0018797A"/>
    <w:rsid w:val="00191387"/>
    <w:rsid w:val="00191CA8"/>
    <w:rsid w:val="0019225A"/>
    <w:rsid w:val="00192881"/>
    <w:rsid w:val="00192CD3"/>
    <w:rsid w:val="00193399"/>
    <w:rsid w:val="00193541"/>
    <w:rsid w:val="00193F4D"/>
    <w:rsid w:val="0019400C"/>
    <w:rsid w:val="00194058"/>
    <w:rsid w:val="00194147"/>
    <w:rsid w:val="001946BB"/>
    <w:rsid w:val="00194B98"/>
    <w:rsid w:val="00194FB5"/>
    <w:rsid w:val="00195153"/>
    <w:rsid w:val="00195219"/>
    <w:rsid w:val="001954D0"/>
    <w:rsid w:val="00195596"/>
    <w:rsid w:val="001958A2"/>
    <w:rsid w:val="00195CAA"/>
    <w:rsid w:val="001960F6"/>
    <w:rsid w:val="001971A3"/>
    <w:rsid w:val="00197607"/>
    <w:rsid w:val="001979BC"/>
    <w:rsid w:val="00197D8B"/>
    <w:rsid w:val="00197DDA"/>
    <w:rsid w:val="001A052A"/>
    <w:rsid w:val="001A0641"/>
    <w:rsid w:val="001A06EF"/>
    <w:rsid w:val="001A0AC9"/>
    <w:rsid w:val="001A0D36"/>
    <w:rsid w:val="001A0D45"/>
    <w:rsid w:val="001A10B7"/>
    <w:rsid w:val="001A241D"/>
    <w:rsid w:val="001A28EE"/>
    <w:rsid w:val="001A3093"/>
    <w:rsid w:val="001A3A8B"/>
    <w:rsid w:val="001A45AD"/>
    <w:rsid w:val="001A4644"/>
    <w:rsid w:val="001A470E"/>
    <w:rsid w:val="001A4B46"/>
    <w:rsid w:val="001A4FFE"/>
    <w:rsid w:val="001A5171"/>
    <w:rsid w:val="001A51A7"/>
    <w:rsid w:val="001A525C"/>
    <w:rsid w:val="001A5557"/>
    <w:rsid w:val="001A5590"/>
    <w:rsid w:val="001A56F1"/>
    <w:rsid w:val="001A5772"/>
    <w:rsid w:val="001A5E48"/>
    <w:rsid w:val="001A65B1"/>
    <w:rsid w:val="001A680F"/>
    <w:rsid w:val="001A6979"/>
    <w:rsid w:val="001A6AB6"/>
    <w:rsid w:val="001A71C5"/>
    <w:rsid w:val="001A7377"/>
    <w:rsid w:val="001A7518"/>
    <w:rsid w:val="001A7B8A"/>
    <w:rsid w:val="001B0571"/>
    <w:rsid w:val="001B057C"/>
    <w:rsid w:val="001B0A19"/>
    <w:rsid w:val="001B1652"/>
    <w:rsid w:val="001B188C"/>
    <w:rsid w:val="001B1937"/>
    <w:rsid w:val="001B1F56"/>
    <w:rsid w:val="001B22EE"/>
    <w:rsid w:val="001B2CD3"/>
    <w:rsid w:val="001B2CE0"/>
    <w:rsid w:val="001B30D5"/>
    <w:rsid w:val="001B3328"/>
    <w:rsid w:val="001B3E43"/>
    <w:rsid w:val="001B4681"/>
    <w:rsid w:val="001B4C90"/>
    <w:rsid w:val="001B51C3"/>
    <w:rsid w:val="001B5541"/>
    <w:rsid w:val="001B55A1"/>
    <w:rsid w:val="001B55B1"/>
    <w:rsid w:val="001B55C7"/>
    <w:rsid w:val="001B590F"/>
    <w:rsid w:val="001B5CC6"/>
    <w:rsid w:val="001B6503"/>
    <w:rsid w:val="001B66C2"/>
    <w:rsid w:val="001B6CF0"/>
    <w:rsid w:val="001B7188"/>
    <w:rsid w:val="001B7565"/>
    <w:rsid w:val="001B7775"/>
    <w:rsid w:val="001B7AB9"/>
    <w:rsid w:val="001C0251"/>
    <w:rsid w:val="001C031E"/>
    <w:rsid w:val="001C07AB"/>
    <w:rsid w:val="001C1480"/>
    <w:rsid w:val="001C15D2"/>
    <w:rsid w:val="001C1673"/>
    <w:rsid w:val="001C16E0"/>
    <w:rsid w:val="001C17EA"/>
    <w:rsid w:val="001C17FC"/>
    <w:rsid w:val="001C1C07"/>
    <w:rsid w:val="001C1C9B"/>
    <w:rsid w:val="001C1DC9"/>
    <w:rsid w:val="001C286E"/>
    <w:rsid w:val="001C2894"/>
    <w:rsid w:val="001C29CB"/>
    <w:rsid w:val="001C2CC2"/>
    <w:rsid w:val="001C2ECE"/>
    <w:rsid w:val="001C3110"/>
    <w:rsid w:val="001C358F"/>
    <w:rsid w:val="001C3913"/>
    <w:rsid w:val="001C398F"/>
    <w:rsid w:val="001C3CFF"/>
    <w:rsid w:val="001C3D1C"/>
    <w:rsid w:val="001C453F"/>
    <w:rsid w:val="001C492A"/>
    <w:rsid w:val="001C4A68"/>
    <w:rsid w:val="001C4B7F"/>
    <w:rsid w:val="001C4E4F"/>
    <w:rsid w:val="001C5825"/>
    <w:rsid w:val="001C58CA"/>
    <w:rsid w:val="001C5CC8"/>
    <w:rsid w:val="001C5D53"/>
    <w:rsid w:val="001C5D7F"/>
    <w:rsid w:val="001C5E05"/>
    <w:rsid w:val="001C5E57"/>
    <w:rsid w:val="001C60C4"/>
    <w:rsid w:val="001C6C06"/>
    <w:rsid w:val="001C6C4B"/>
    <w:rsid w:val="001C6F1A"/>
    <w:rsid w:val="001C6F5D"/>
    <w:rsid w:val="001C7497"/>
    <w:rsid w:val="001C762A"/>
    <w:rsid w:val="001C771E"/>
    <w:rsid w:val="001C773F"/>
    <w:rsid w:val="001C7AA6"/>
    <w:rsid w:val="001C7AAE"/>
    <w:rsid w:val="001D0066"/>
    <w:rsid w:val="001D0AC7"/>
    <w:rsid w:val="001D0C5F"/>
    <w:rsid w:val="001D1A11"/>
    <w:rsid w:val="001D1D5E"/>
    <w:rsid w:val="001D1F1F"/>
    <w:rsid w:val="001D237B"/>
    <w:rsid w:val="001D23AB"/>
    <w:rsid w:val="001D301F"/>
    <w:rsid w:val="001D34E1"/>
    <w:rsid w:val="001D4238"/>
    <w:rsid w:val="001D4614"/>
    <w:rsid w:val="001D4897"/>
    <w:rsid w:val="001D502A"/>
    <w:rsid w:val="001D5299"/>
    <w:rsid w:val="001D5AF9"/>
    <w:rsid w:val="001D5B11"/>
    <w:rsid w:val="001D5DC2"/>
    <w:rsid w:val="001D771D"/>
    <w:rsid w:val="001D7B1D"/>
    <w:rsid w:val="001D7BF2"/>
    <w:rsid w:val="001D7CF0"/>
    <w:rsid w:val="001E0761"/>
    <w:rsid w:val="001E09BE"/>
    <w:rsid w:val="001E0D22"/>
    <w:rsid w:val="001E0F35"/>
    <w:rsid w:val="001E1C19"/>
    <w:rsid w:val="001E26BE"/>
    <w:rsid w:val="001E29F7"/>
    <w:rsid w:val="001E2A40"/>
    <w:rsid w:val="001E2A5C"/>
    <w:rsid w:val="001E2B0C"/>
    <w:rsid w:val="001E2E18"/>
    <w:rsid w:val="001E395F"/>
    <w:rsid w:val="001E3982"/>
    <w:rsid w:val="001E3BC2"/>
    <w:rsid w:val="001E3D9B"/>
    <w:rsid w:val="001E3DC6"/>
    <w:rsid w:val="001E42BF"/>
    <w:rsid w:val="001E4634"/>
    <w:rsid w:val="001E49A1"/>
    <w:rsid w:val="001E4AB1"/>
    <w:rsid w:val="001E4D8D"/>
    <w:rsid w:val="001E4DB5"/>
    <w:rsid w:val="001E4FB0"/>
    <w:rsid w:val="001E5307"/>
    <w:rsid w:val="001E532E"/>
    <w:rsid w:val="001E5A44"/>
    <w:rsid w:val="001E5E65"/>
    <w:rsid w:val="001E62D5"/>
    <w:rsid w:val="001E6B06"/>
    <w:rsid w:val="001E6B6D"/>
    <w:rsid w:val="001E7045"/>
    <w:rsid w:val="001E79E0"/>
    <w:rsid w:val="001E7B9E"/>
    <w:rsid w:val="001E7BEE"/>
    <w:rsid w:val="001F0299"/>
    <w:rsid w:val="001F09C5"/>
    <w:rsid w:val="001F112A"/>
    <w:rsid w:val="001F114E"/>
    <w:rsid w:val="001F13FE"/>
    <w:rsid w:val="001F145E"/>
    <w:rsid w:val="001F152D"/>
    <w:rsid w:val="001F1C2F"/>
    <w:rsid w:val="001F1E2C"/>
    <w:rsid w:val="001F2480"/>
    <w:rsid w:val="001F2853"/>
    <w:rsid w:val="001F2CAE"/>
    <w:rsid w:val="001F3124"/>
    <w:rsid w:val="001F35F0"/>
    <w:rsid w:val="001F444E"/>
    <w:rsid w:val="001F465A"/>
    <w:rsid w:val="001F4705"/>
    <w:rsid w:val="001F4CFE"/>
    <w:rsid w:val="001F4E56"/>
    <w:rsid w:val="001F4E97"/>
    <w:rsid w:val="001F53B9"/>
    <w:rsid w:val="001F5405"/>
    <w:rsid w:val="001F5489"/>
    <w:rsid w:val="001F5C9F"/>
    <w:rsid w:val="001F5F4C"/>
    <w:rsid w:val="001F61BD"/>
    <w:rsid w:val="001F64A2"/>
    <w:rsid w:val="001F651E"/>
    <w:rsid w:val="001F6561"/>
    <w:rsid w:val="001F6ED8"/>
    <w:rsid w:val="001F7144"/>
    <w:rsid w:val="001F71B6"/>
    <w:rsid w:val="001F783F"/>
    <w:rsid w:val="0020065F"/>
    <w:rsid w:val="00200AE4"/>
    <w:rsid w:val="00200B94"/>
    <w:rsid w:val="00201282"/>
    <w:rsid w:val="0020163D"/>
    <w:rsid w:val="0020184A"/>
    <w:rsid w:val="00201E7E"/>
    <w:rsid w:val="00202157"/>
    <w:rsid w:val="00202655"/>
    <w:rsid w:val="002028EC"/>
    <w:rsid w:val="00202B8A"/>
    <w:rsid w:val="00202D7A"/>
    <w:rsid w:val="00203486"/>
    <w:rsid w:val="002039C3"/>
    <w:rsid w:val="002039CF"/>
    <w:rsid w:val="00203E41"/>
    <w:rsid w:val="00203E5C"/>
    <w:rsid w:val="002042AF"/>
    <w:rsid w:val="002043E9"/>
    <w:rsid w:val="0020497C"/>
    <w:rsid w:val="00204B0F"/>
    <w:rsid w:val="002050BA"/>
    <w:rsid w:val="0020527E"/>
    <w:rsid w:val="00205335"/>
    <w:rsid w:val="00205544"/>
    <w:rsid w:val="00205586"/>
    <w:rsid w:val="002055BD"/>
    <w:rsid w:val="00205AF4"/>
    <w:rsid w:val="00205B8A"/>
    <w:rsid w:val="00206513"/>
    <w:rsid w:val="002065CC"/>
    <w:rsid w:val="00206A7C"/>
    <w:rsid w:val="00206B37"/>
    <w:rsid w:val="00206CFC"/>
    <w:rsid w:val="00207058"/>
    <w:rsid w:val="002071E2"/>
    <w:rsid w:val="0020748B"/>
    <w:rsid w:val="002077E8"/>
    <w:rsid w:val="002078A5"/>
    <w:rsid w:val="00207CDC"/>
    <w:rsid w:val="00210302"/>
    <w:rsid w:val="00210496"/>
    <w:rsid w:val="002105EF"/>
    <w:rsid w:val="00210757"/>
    <w:rsid w:val="00210C97"/>
    <w:rsid w:val="002111D1"/>
    <w:rsid w:val="002111D8"/>
    <w:rsid w:val="002113E0"/>
    <w:rsid w:val="00211F4E"/>
    <w:rsid w:val="002126EE"/>
    <w:rsid w:val="0021281F"/>
    <w:rsid w:val="00212DC8"/>
    <w:rsid w:val="00212E84"/>
    <w:rsid w:val="00212F83"/>
    <w:rsid w:val="0021308A"/>
    <w:rsid w:val="002131D2"/>
    <w:rsid w:val="0021361D"/>
    <w:rsid w:val="00214178"/>
    <w:rsid w:val="00214211"/>
    <w:rsid w:val="00214A39"/>
    <w:rsid w:val="00214D16"/>
    <w:rsid w:val="0021508A"/>
    <w:rsid w:val="002155C2"/>
    <w:rsid w:val="00215916"/>
    <w:rsid w:val="002159A9"/>
    <w:rsid w:val="00215CC8"/>
    <w:rsid w:val="0021640D"/>
    <w:rsid w:val="002168CE"/>
    <w:rsid w:val="00216D9C"/>
    <w:rsid w:val="0021700C"/>
    <w:rsid w:val="002177CE"/>
    <w:rsid w:val="002178D6"/>
    <w:rsid w:val="00217A82"/>
    <w:rsid w:val="00217C50"/>
    <w:rsid w:val="002206F3"/>
    <w:rsid w:val="00221017"/>
    <w:rsid w:val="00221779"/>
    <w:rsid w:val="002217EE"/>
    <w:rsid w:val="00221929"/>
    <w:rsid w:val="00221A66"/>
    <w:rsid w:val="00221CD1"/>
    <w:rsid w:val="00221D13"/>
    <w:rsid w:val="00222039"/>
    <w:rsid w:val="0022229B"/>
    <w:rsid w:val="00222803"/>
    <w:rsid w:val="002228A2"/>
    <w:rsid w:val="00223041"/>
    <w:rsid w:val="0022443C"/>
    <w:rsid w:val="00224582"/>
    <w:rsid w:val="002246E9"/>
    <w:rsid w:val="00224FB2"/>
    <w:rsid w:val="002258C6"/>
    <w:rsid w:val="00225A3B"/>
    <w:rsid w:val="002265EC"/>
    <w:rsid w:val="00226744"/>
    <w:rsid w:val="00226BA0"/>
    <w:rsid w:val="0022713E"/>
    <w:rsid w:val="00227474"/>
    <w:rsid w:val="002279C8"/>
    <w:rsid w:val="00227EB1"/>
    <w:rsid w:val="002303E3"/>
    <w:rsid w:val="0023053C"/>
    <w:rsid w:val="00230D6D"/>
    <w:rsid w:val="0023127F"/>
    <w:rsid w:val="00231F97"/>
    <w:rsid w:val="00232375"/>
    <w:rsid w:val="0023249B"/>
    <w:rsid w:val="002326F0"/>
    <w:rsid w:val="00232A08"/>
    <w:rsid w:val="002334B9"/>
    <w:rsid w:val="002347B7"/>
    <w:rsid w:val="0023487A"/>
    <w:rsid w:val="0023501F"/>
    <w:rsid w:val="00235052"/>
    <w:rsid w:val="002351E8"/>
    <w:rsid w:val="00235255"/>
    <w:rsid w:val="00235D14"/>
    <w:rsid w:val="00235D56"/>
    <w:rsid w:val="00235E3F"/>
    <w:rsid w:val="00236107"/>
    <w:rsid w:val="00236205"/>
    <w:rsid w:val="002362B6"/>
    <w:rsid w:val="002362E7"/>
    <w:rsid w:val="00237088"/>
    <w:rsid w:val="00237106"/>
    <w:rsid w:val="00237551"/>
    <w:rsid w:val="00240219"/>
    <w:rsid w:val="00241234"/>
    <w:rsid w:val="00241243"/>
    <w:rsid w:val="00241468"/>
    <w:rsid w:val="0024176A"/>
    <w:rsid w:val="002419BF"/>
    <w:rsid w:val="00241C47"/>
    <w:rsid w:val="00241C48"/>
    <w:rsid w:val="00241F25"/>
    <w:rsid w:val="002423CA"/>
    <w:rsid w:val="00242E33"/>
    <w:rsid w:val="0024307C"/>
    <w:rsid w:val="00243319"/>
    <w:rsid w:val="00243479"/>
    <w:rsid w:val="00243551"/>
    <w:rsid w:val="00243957"/>
    <w:rsid w:val="00244991"/>
    <w:rsid w:val="002449A8"/>
    <w:rsid w:val="00244A70"/>
    <w:rsid w:val="00244FC3"/>
    <w:rsid w:val="00245724"/>
    <w:rsid w:val="002458CE"/>
    <w:rsid w:val="002459BE"/>
    <w:rsid w:val="00245B3C"/>
    <w:rsid w:val="00245EC5"/>
    <w:rsid w:val="0024638C"/>
    <w:rsid w:val="00246CB2"/>
    <w:rsid w:val="00246E56"/>
    <w:rsid w:val="00247365"/>
    <w:rsid w:val="00250112"/>
    <w:rsid w:val="00250649"/>
    <w:rsid w:val="002508CA"/>
    <w:rsid w:val="00250E60"/>
    <w:rsid w:val="00250F6A"/>
    <w:rsid w:val="00250FB7"/>
    <w:rsid w:val="002512FD"/>
    <w:rsid w:val="002519D0"/>
    <w:rsid w:val="00251A1D"/>
    <w:rsid w:val="00251B75"/>
    <w:rsid w:val="00251F81"/>
    <w:rsid w:val="002521C5"/>
    <w:rsid w:val="002527D6"/>
    <w:rsid w:val="00252907"/>
    <w:rsid w:val="00252B00"/>
    <w:rsid w:val="00252F25"/>
    <w:rsid w:val="002534E2"/>
    <w:rsid w:val="002538E3"/>
    <w:rsid w:val="002545CB"/>
    <w:rsid w:val="0025480C"/>
    <w:rsid w:val="0025591C"/>
    <w:rsid w:val="00256495"/>
    <w:rsid w:val="0025668B"/>
    <w:rsid w:val="00256BBB"/>
    <w:rsid w:val="00256EA1"/>
    <w:rsid w:val="00257DAF"/>
    <w:rsid w:val="00257E62"/>
    <w:rsid w:val="00257EBF"/>
    <w:rsid w:val="0026013B"/>
    <w:rsid w:val="0026070B"/>
    <w:rsid w:val="00260892"/>
    <w:rsid w:val="00260B9B"/>
    <w:rsid w:val="0026109C"/>
    <w:rsid w:val="00261C9C"/>
    <w:rsid w:val="002622B5"/>
    <w:rsid w:val="00262A54"/>
    <w:rsid w:val="00262FC8"/>
    <w:rsid w:val="00263C9B"/>
    <w:rsid w:val="0026410D"/>
    <w:rsid w:val="0026440C"/>
    <w:rsid w:val="00264733"/>
    <w:rsid w:val="00264756"/>
    <w:rsid w:val="00264C05"/>
    <w:rsid w:val="00265310"/>
    <w:rsid w:val="00265443"/>
    <w:rsid w:val="002657E9"/>
    <w:rsid w:val="00265CD9"/>
    <w:rsid w:val="00266377"/>
    <w:rsid w:val="00266F31"/>
    <w:rsid w:val="0026783C"/>
    <w:rsid w:val="00270558"/>
    <w:rsid w:val="00270A3B"/>
    <w:rsid w:val="002710FF"/>
    <w:rsid w:val="002711DF"/>
    <w:rsid w:val="0027125B"/>
    <w:rsid w:val="002728ED"/>
    <w:rsid w:val="0027336F"/>
    <w:rsid w:val="00273B50"/>
    <w:rsid w:val="00273C67"/>
    <w:rsid w:val="002744E8"/>
    <w:rsid w:val="00274838"/>
    <w:rsid w:val="00274907"/>
    <w:rsid w:val="00275011"/>
    <w:rsid w:val="00275093"/>
    <w:rsid w:val="002751BE"/>
    <w:rsid w:val="00275293"/>
    <w:rsid w:val="00275A58"/>
    <w:rsid w:val="00275D86"/>
    <w:rsid w:val="00275FE6"/>
    <w:rsid w:val="00276197"/>
    <w:rsid w:val="00276561"/>
    <w:rsid w:val="002765FA"/>
    <w:rsid w:val="002775D6"/>
    <w:rsid w:val="00277636"/>
    <w:rsid w:val="002776CC"/>
    <w:rsid w:val="0027799F"/>
    <w:rsid w:val="002800B4"/>
    <w:rsid w:val="0028018F"/>
    <w:rsid w:val="00280AFB"/>
    <w:rsid w:val="00280E29"/>
    <w:rsid w:val="002812C1"/>
    <w:rsid w:val="00281856"/>
    <w:rsid w:val="00281EE1"/>
    <w:rsid w:val="00282355"/>
    <w:rsid w:val="00282501"/>
    <w:rsid w:val="00282532"/>
    <w:rsid w:val="002827FE"/>
    <w:rsid w:val="00282BE6"/>
    <w:rsid w:val="00282D52"/>
    <w:rsid w:val="00283638"/>
    <w:rsid w:val="00283981"/>
    <w:rsid w:val="00283BE5"/>
    <w:rsid w:val="00283BF6"/>
    <w:rsid w:val="002846F9"/>
    <w:rsid w:val="00284730"/>
    <w:rsid w:val="00284C24"/>
    <w:rsid w:val="00284CDA"/>
    <w:rsid w:val="00284D13"/>
    <w:rsid w:val="00285094"/>
    <w:rsid w:val="00285736"/>
    <w:rsid w:val="00285A06"/>
    <w:rsid w:val="00285C6F"/>
    <w:rsid w:val="00286013"/>
    <w:rsid w:val="002862A7"/>
    <w:rsid w:val="00286E3E"/>
    <w:rsid w:val="00286EC9"/>
    <w:rsid w:val="0028733C"/>
    <w:rsid w:val="0028739E"/>
    <w:rsid w:val="00287D6B"/>
    <w:rsid w:val="0029019D"/>
    <w:rsid w:val="00290E82"/>
    <w:rsid w:val="00290F0A"/>
    <w:rsid w:val="00290F72"/>
    <w:rsid w:val="00291156"/>
    <w:rsid w:val="00291733"/>
    <w:rsid w:val="00291D2D"/>
    <w:rsid w:val="00291DAE"/>
    <w:rsid w:val="00292089"/>
    <w:rsid w:val="002928BD"/>
    <w:rsid w:val="002929F0"/>
    <w:rsid w:val="0029302A"/>
    <w:rsid w:val="00293160"/>
    <w:rsid w:val="00293E1B"/>
    <w:rsid w:val="002941A0"/>
    <w:rsid w:val="002941B7"/>
    <w:rsid w:val="002946D6"/>
    <w:rsid w:val="00294A40"/>
    <w:rsid w:val="00294B6D"/>
    <w:rsid w:val="00295090"/>
    <w:rsid w:val="002953D5"/>
    <w:rsid w:val="00295422"/>
    <w:rsid w:val="00295580"/>
    <w:rsid w:val="00295944"/>
    <w:rsid w:val="00295D46"/>
    <w:rsid w:val="00296DD0"/>
    <w:rsid w:val="00296F23"/>
    <w:rsid w:val="0029729F"/>
    <w:rsid w:val="00297EBD"/>
    <w:rsid w:val="00297FBD"/>
    <w:rsid w:val="002A01F6"/>
    <w:rsid w:val="002A0418"/>
    <w:rsid w:val="002A04B4"/>
    <w:rsid w:val="002A0B7A"/>
    <w:rsid w:val="002A0F0F"/>
    <w:rsid w:val="002A10BF"/>
    <w:rsid w:val="002A10F6"/>
    <w:rsid w:val="002A17E5"/>
    <w:rsid w:val="002A20E3"/>
    <w:rsid w:val="002A261C"/>
    <w:rsid w:val="002A2638"/>
    <w:rsid w:val="002A2A09"/>
    <w:rsid w:val="002A2B94"/>
    <w:rsid w:val="002A2D98"/>
    <w:rsid w:val="002A32F9"/>
    <w:rsid w:val="002A3321"/>
    <w:rsid w:val="002A3A12"/>
    <w:rsid w:val="002A3B47"/>
    <w:rsid w:val="002A462C"/>
    <w:rsid w:val="002A4D3A"/>
    <w:rsid w:val="002A50A4"/>
    <w:rsid w:val="002A57A8"/>
    <w:rsid w:val="002A5875"/>
    <w:rsid w:val="002A5B28"/>
    <w:rsid w:val="002A6029"/>
    <w:rsid w:val="002A6090"/>
    <w:rsid w:val="002A61F6"/>
    <w:rsid w:val="002A6265"/>
    <w:rsid w:val="002A63D4"/>
    <w:rsid w:val="002A6DD0"/>
    <w:rsid w:val="002A6E16"/>
    <w:rsid w:val="002A70E2"/>
    <w:rsid w:val="002A7108"/>
    <w:rsid w:val="002A7B25"/>
    <w:rsid w:val="002B00CC"/>
    <w:rsid w:val="002B010D"/>
    <w:rsid w:val="002B0314"/>
    <w:rsid w:val="002B11F5"/>
    <w:rsid w:val="002B26D3"/>
    <w:rsid w:val="002B2FBC"/>
    <w:rsid w:val="002B3905"/>
    <w:rsid w:val="002B4088"/>
    <w:rsid w:val="002B43C3"/>
    <w:rsid w:val="002B453A"/>
    <w:rsid w:val="002B4688"/>
    <w:rsid w:val="002B46A4"/>
    <w:rsid w:val="002B4857"/>
    <w:rsid w:val="002B4925"/>
    <w:rsid w:val="002B4A27"/>
    <w:rsid w:val="002B4AAD"/>
    <w:rsid w:val="002B4B5A"/>
    <w:rsid w:val="002B5604"/>
    <w:rsid w:val="002B5651"/>
    <w:rsid w:val="002B57BD"/>
    <w:rsid w:val="002B5DDC"/>
    <w:rsid w:val="002B5E8A"/>
    <w:rsid w:val="002B5F17"/>
    <w:rsid w:val="002B6064"/>
    <w:rsid w:val="002B6B30"/>
    <w:rsid w:val="002B6BC3"/>
    <w:rsid w:val="002B72AD"/>
    <w:rsid w:val="002B75AA"/>
    <w:rsid w:val="002B79BA"/>
    <w:rsid w:val="002B7CDD"/>
    <w:rsid w:val="002B7D47"/>
    <w:rsid w:val="002C031E"/>
    <w:rsid w:val="002C042F"/>
    <w:rsid w:val="002C0505"/>
    <w:rsid w:val="002C0679"/>
    <w:rsid w:val="002C0D78"/>
    <w:rsid w:val="002C0F77"/>
    <w:rsid w:val="002C11CF"/>
    <w:rsid w:val="002C15B5"/>
    <w:rsid w:val="002C1D00"/>
    <w:rsid w:val="002C1E9F"/>
    <w:rsid w:val="002C2393"/>
    <w:rsid w:val="002C2A49"/>
    <w:rsid w:val="002C2ADE"/>
    <w:rsid w:val="002C2B23"/>
    <w:rsid w:val="002C2C50"/>
    <w:rsid w:val="002C2DD6"/>
    <w:rsid w:val="002C3261"/>
    <w:rsid w:val="002C32B4"/>
    <w:rsid w:val="002C413E"/>
    <w:rsid w:val="002C4662"/>
    <w:rsid w:val="002C4A5C"/>
    <w:rsid w:val="002C4F9B"/>
    <w:rsid w:val="002C50F3"/>
    <w:rsid w:val="002C5B9A"/>
    <w:rsid w:val="002C5C39"/>
    <w:rsid w:val="002C5D23"/>
    <w:rsid w:val="002C5E22"/>
    <w:rsid w:val="002C633D"/>
    <w:rsid w:val="002C7C2F"/>
    <w:rsid w:val="002C7C4A"/>
    <w:rsid w:val="002D0AB8"/>
    <w:rsid w:val="002D0E0B"/>
    <w:rsid w:val="002D10FD"/>
    <w:rsid w:val="002D1491"/>
    <w:rsid w:val="002D1712"/>
    <w:rsid w:val="002D1910"/>
    <w:rsid w:val="002D1A0F"/>
    <w:rsid w:val="002D1A84"/>
    <w:rsid w:val="002D2215"/>
    <w:rsid w:val="002D2A18"/>
    <w:rsid w:val="002D2B39"/>
    <w:rsid w:val="002D2EE6"/>
    <w:rsid w:val="002D2F2F"/>
    <w:rsid w:val="002D33D5"/>
    <w:rsid w:val="002D3498"/>
    <w:rsid w:val="002D3548"/>
    <w:rsid w:val="002D3BB5"/>
    <w:rsid w:val="002D41E6"/>
    <w:rsid w:val="002D4F87"/>
    <w:rsid w:val="002D5010"/>
    <w:rsid w:val="002D5368"/>
    <w:rsid w:val="002D5484"/>
    <w:rsid w:val="002D5629"/>
    <w:rsid w:val="002D5780"/>
    <w:rsid w:val="002D5F45"/>
    <w:rsid w:val="002D6E16"/>
    <w:rsid w:val="002D706E"/>
    <w:rsid w:val="002D74EA"/>
    <w:rsid w:val="002D79BD"/>
    <w:rsid w:val="002D7D85"/>
    <w:rsid w:val="002D7E37"/>
    <w:rsid w:val="002D7E79"/>
    <w:rsid w:val="002E03F1"/>
    <w:rsid w:val="002E050C"/>
    <w:rsid w:val="002E09A4"/>
    <w:rsid w:val="002E0C02"/>
    <w:rsid w:val="002E0D9C"/>
    <w:rsid w:val="002E113B"/>
    <w:rsid w:val="002E153D"/>
    <w:rsid w:val="002E1D1E"/>
    <w:rsid w:val="002E2068"/>
    <w:rsid w:val="002E2112"/>
    <w:rsid w:val="002E28E0"/>
    <w:rsid w:val="002E2B47"/>
    <w:rsid w:val="002E2BC0"/>
    <w:rsid w:val="002E2C9F"/>
    <w:rsid w:val="002E2E19"/>
    <w:rsid w:val="002E30BC"/>
    <w:rsid w:val="002E3114"/>
    <w:rsid w:val="002E328E"/>
    <w:rsid w:val="002E37D5"/>
    <w:rsid w:val="002E3C83"/>
    <w:rsid w:val="002E3DC1"/>
    <w:rsid w:val="002E41F2"/>
    <w:rsid w:val="002E4288"/>
    <w:rsid w:val="002E4476"/>
    <w:rsid w:val="002E447A"/>
    <w:rsid w:val="002E4623"/>
    <w:rsid w:val="002E4758"/>
    <w:rsid w:val="002E4809"/>
    <w:rsid w:val="002E4927"/>
    <w:rsid w:val="002E4FD4"/>
    <w:rsid w:val="002E51DC"/>
    <w:rsid w:val="002E539C"/>
    <w:rsid w:val="002E563F"/>
    <w:rsid w:val="002E6949"/>
    <w:rsid w:val="002E6C03"/>
    <w:rsid w:val="002E717F"/>
    <w:rsid w:val="002E7511"/>
    <w:rsid w:val="002E757E"/>
    <w:rsid w:val="002E7585"/>
    <w:rsid w:val="002E75BE"/>
    <w:rsid w:val="002E76A2"/>
    <w:rsid w:val="002E7B38"/>
    <w:rsid w:val="002F0112"/>
    <w:rsid w:val="002F033B"/>
    <w:rsid w:val="002F04A3"/>
    <w:rsid w:val="002F0D26"/>
    <w:rsid w:val="002F0D5D"/>
    <w:rsid w:val="002F1006"/>
    <w:rsid w:val="002F1121"/>
    <w:rsid w:val="002F12FF"/>
    <w:rsid w:val="002F1CA7"/>
    <w:rsid w:val="002F1EDF"/>
    <w:rsid w:val="002F2BE3"/>
    <w:rsid w:val="002F2D6D"/>
    <w:rsid w:val="002F3159"/>
    <w:rsid w:val="002F3830"/>
    <w:rsid w:val="002F4486"/>
    <w:rsid w:val="002F4558"/>
    <w:rsid w:val="002F57CD"/>
    <w:rsid w:val="002F5A2B"/>
    <w:rsid w:val="002F5FA9"/>
    <w:rsid w:val="002F66DD"/>
    <w:rsid w:val="002F6BA4"/>
    <w:rsid w:val="002F7024"/>
    <w:rsid w:val="002F7441"/>
    <w:rsid w:val="002F7582"/>
    <w:rsid w:val="002F766A"/>
    <w:rsid w:val="002F7E32"/>
    <w:rsid w:val="002F7E49"/>
    <w:rsid w:val="00300121"/>
    <w:rsid w:val="0030023B"/>
    <w:rsid w:val="00300548"/>
    <w:rsid w:val="00300671"/>
    <w:rsid w:val="00300A11"/>
    <w:rsid w:val="00300B5B"/>
    <w:rsid w:val="00300D96"/>
    <w:rsid w:val="00301044"/>
    <w:rsid w:val="003015D5"/>
    <w:rsid w:val="00301AA0"/>
    <w:rsid w:val="00301C74"/>
    <w:rsid w:val="00301FB9"/>
    <w:rsid w:val="003024D0"/>
    <w:rsid w:val="003025E0"/>
    <w:rsid w:val="0030268A"/>
    <w:rsid w:val="00302BFF"/>
    <w:rsid w:val="00302E7D"/>
    <w:rsid w:val="00302EF4"/>
    <w:rsid w:val="003030C1"/>
    <w:rsid w:val="003034C1"/>
    <w:rsid w:val="00303711"/>
    <w:rsid w:val="0030383F"/>
    <w:rsid w:val="00303996"/>
    <w:rsid w:val="00303A5D"/>
    <w:rsid w:val="0030425E"/>
    <w:rsid w:val="00304295"/>
    <w:rsid w:val="00304390"/>
    <w:rsid w:val="00304535"/>
    <w:rsid w:val="0030453B"/>
    <w:rsid w:val="00304868"/>
    <w:rsid w:val="0030486A"/>
    <w:rsid w:val="00304C19"/>
    <w:rsid w:val="00304C3B"/>
    <w:rsid w:val="00304D81"/>
    <w:rsid w:val="003053FD"/>
    <w:rsid w:val="003061C3"/>
    <w:rsid w:val="00307530"/>
    <w:rsid w:val="003075F0"/>
    <w:rsid w:val="00307B1D"/>
    <w:rsid w:val="0031001F"/>
    <w:rsid w:val="0031067F"/>
    <w:rsid w:val="0031078B"/>
    <w:rsid w:val="0031095C"/>
    <w:rsid w:val="00310C80"/>
    <w:rsid w:val="00310D3C"/>
    <w:rsid w:val="00310E42"/>
    <w:rsid w:val="00310F56"/>
    <w:rsid w:val="00310FBF"/>
    <w:rsid w:val="00311954"/>
    <w:rsid w:val="00311CDE"/>
    <w:rsid w:val="00311EEF"/>
    <w:rsid w:val="00311F61"/>
    <w:rsid w:val="0031225A"/>
    <w:rsid w:val="00312390"/>
    <w:rsid w:val="003134D8"/>
    <w:rsid w:val="0031393C"/>
    <w:rsid w:val="00313BB6"/>
    <w:rsid w:val="00313EBC"/>
    <w:rsid w:val="00313EFB"/>
    <w:rsid w:val="00314761"/>
    <w:rsid w:val="00314E96"/>
    <w:rsid w:val="00315077"/>
    <w:rsid w:val="003154C9"/>
    <w:rsid w:val="00315672"/>
    <w:rsid w:val="0031628E"/>
    <w:rsid w:val="00316420"/>
    <w:rsid w:val="0031680D"/>
    <w:rsid w:val="003169F8"/>
    <w:rsid w:val="00316A50"/>
    <w:rsid w:val="003171AE"/>
    <w:rsid w:val="0031731D"/>
    <w:rsid w:val="00317518"/>
    <w:rsid w:val="0031758E"/>
    <w:rsid w:val="00317815"/>
    <w:rsid w:val="0031793E"/>
    <w:rsid w:val="00317E20"/>
    <w:rsid w:val="00317EF4"/>
    <w:rsid w:val="00317FEB"/>
    <w:rsid w:val="003206C7"/>
    <w:rsid w:val="003207EB"/>
    <w:rsid w:val="00320BE5"/>
    <w:rsid w:val="003214A5"/>
    <w:rsid w:val="003215AB"/>
    <w:rsid w:val="00321C66"/>
    <w:rsid w:val="00321EDC"/>
    <w:rsid w:val="003221A5"/>
    <w:rsid w:val="00322313"/>
    <w:rsid w:val="00322BF9"/>
    <w:rsid w:val="00322D7F"/>
    <w:rsid w:val="0032310A"/>
    <w:rsid w:val="00323DA0"/>
    <w:rsid w:val="00324592"/>
    <w:rsid w:val="00324663"/>
    <w:rsid w:val="003246A7"/>
    <w:rsid w:val="00324B47"/>
    <w:rsid w:val="00324B7E"/>
    <w:rsid w:val="00324D57"/>
    <w:rsid w:val="00324EAD"/>
    <w:rsid w:val="00325114"/>
    <w:rsid w:val="00325CC3"/>
    <w:rsid w:val="003260AC"/>
    <w:rsid w:val="00326435"/>
    <w:rsid w:val="003267FE"/>
    <w:rsid w:val="003269C8"/>
    <w:rsid w:val="00326D1B"/>
    <w:rsid w:val="00326FB9"/>
    <w:rsid w:val="00327232"/>
    <w:rsid w:val="003277C0"/>
    <w:rsid w:val="00327AB7"/>
    <w:rsid w:val="003303BE"/>
    <w:rsid w:val="00331F7A"/>
    <w:rsid w:val="00332008"/>
    <w:rsid w:val="003321DE"/>
    <w:rsid w:val="00332252"/>
    <w:rsid w:val="0033241A"/>
    <w:rsid w:val="003326D4"/>
    <w:rsid w:val="00332D12"/>
    <w:rsid w:val="00333288"/>
    <w:rsid w:val="003332C4"/>
    <w:rsid w:val="003335AA"/>
    <w:rsid w:val="00333656"/>
    <w:rsid w:val="00334673"/>
    <w:rsid w:val="00334962"/>
    <w:rsid w:val="00334C2E"/>
    <w:rsid w:val="00334D85"/>
    <w:rsid w:val="0033567A"/>
    <w:rsid w:val="00335D51"/>
    <w:rsid w:val="00335EBB"/>
    <w:rsid w:val="00335EFC"/>
    <w:rsid w:val="00336A7E"/>
    <w:rsid w:val="00336B3F"/>
    <w:rsid w:val="003370A5"/>
    <w:rsid w:val="00337833"/>
    <w:rsid w:val="0034049E"/>
    <w:rsid w:val="00340C25"/>
    <w:rsid w:val="0034111A"/>
    <w:rsid w:val="00341A39"/>
    <w:rsid w:val="00341C0A"/>
    <w:rsid w:val="00342399"/>
    <w:rsid w:val="003427D2"/>
    <w:rsid w:val="0034285C"/>
    <w:rsid w:val="00343808"/>
    <w:rsid w:val="00343D4B"/>
    <w:rsid w:val="0034421F"/>
    <w:rsid w:val="003447B8"/>
    <w:rsid w:val="003449FE"/>
    <w:rsid w:val="00344D48"/>
    <w:rsid w:val="00345288"/>
    <w:rsid w:val="003452AB"/>
    <w:rsid w:val="00345D40"/>
    <w:rsid w:val="00346809"/>
    <w:rsid w:val="0034682E"/>
    <w:rsid w:val="00346A30"/>
    <w:rsid w:val="00346C48"/>
    <w:rsid w:val="00346DDF"/>
    <w:rsid w:val="00347966"/>
    <w:rsid w:val="003479CC"/>
    <w:rsid w:val="00347BAA"/>
    <w:rsid w:val="00350436"/>
    <w:rsid w:val="00351391"/>
    <w:rsid w:val="00351437"/>
    <w:rsid w:val="00351833"/>
    <w:rsid w:val="00351877"/>
    <w:rsid w:val="003519CE"/>
    <w:rsid w:val="003525EA"/>
    <w:rsid w:val="0035262F"/>
    <w:rsid w:val="0035277C"/>
    <w:rsid w:val="0035283D"/>
    <w:rsid w:val="00352AB7"/>
    <w:rsid w:val="00352C78"/>
    <w:rsid w:val="0035355B"/>
    <w:rsid w:val="00353694"/>
    <w:rsid w:val="00353A7E"/>
    <w:rsid w:val="00353B93"/>
    <w:rsid w:val="00353D06"/>
    <w:rsid w:val="0035408B"/>
    <w:rsid w:val="003541EB"/>
    <w:rsid w:val="0035430B"/>
    <w:rsid w:val="003548DF"/>
    <w:rsid w:val="00354AC2"/>
    <w:rsid w:val="00354D24"/>
    <w:rsid w:val="00355517"/>
    <w:rsid w:val="00355D50"/>
    <w:rsid w:val="00355D73"/>
    <w:rsid w:val="00355EB2"/>
    <w:rsid w:val="003561ED"/>
    <w:rsid w:val="0035658B"/>
    <w:rsid w:val="003567BC"/>
    <w:rsid w:val="003568DA"/>
    <w:rsid w:val="00356E14"/>
    <w:rsid w:val="00357985"/>
    <w:rsid w:val="00360240"/>
    <w:rsid w:val="003607A8"/>
    <w:rsid w:val="003608F1"/>
    <w:rsid w:val="00360D2F"/>
    <w:rsid w:val="00361590"/>
    <w:rsid w:val="00361598"/>
    <w:rsid w:val="00361840"/>
    <w:rsid w:val="0036185C"/>
    <w:rsid w:val="003624B5"/>
    <w:rsid w:val="00362C7E"/>
    <w:rsid w:val="0036302F"/>
    <w:rsid w:val="003630D0"/>
    <w:rsid w:val="003631BC"/>
    <w:rsid w:val="0036349B"/>
    <w:rsid w:val="00363545"/>
    <w:rsid w:val="003637EC"/>
    <w:rsid w:val="003638F4"/>
    <w:rsid w:val="0036396D"/>
    <w:rsid w:val="00363A3D"/>
    <w:rsid w:val="00363DEC"/>
    <w:rsid w:val="0036414F"/>
    <w:rsid w:val="00364DFB"/>
    <w:rsid w:val="00364FBB"/>
    <w:rsid w:val="00365573"/>
    <w:rsid w:val="00365724"/>
    <w:rsid w:val="00365CBF"/>
    <w:rsid w:val="003660E4"/>
    <w:rsid w:val="00366256"/>
    <w:rsid w:val="00366689"/>
    <w:rsid w:val="003666A3"/>
    <w:rsid w:val="003667E6"/>
    <w:rsid w:val="00366FD0"/>
    <w:rsid w:val="0036737E"/>
    <w:rsid w:val="00367398"/>
    <w:rsid w:val="00367C3F"/>
    <w:rsid w:val="00367D30"/>
    <w:rsid w:val="00367F25"/>
    <w:rsid w:val="00367F30"/>
    <w:rsid w:val="00370139"/>
    <w:rsid w:val="00370229"/>
    <w:rsid w:val="003705C7"/>
    <w:rsid w:val="003705EF"/>
    <w:rsid w:val="00370BB5"/>
    <w:rsid w:val="00370E30"/>
    <w:rsid w:val="00370F7F"/>
    <w:rsid w:val="00371D91"/>
    <w:rsid w:val="003721FD"/>
    <w:rsid w:val="00372B81"/>
    <w:rsid w:val="0037337E"/>
    <w:rsid w:val="00373533"/>
    <w:rsid w:val="00373558"/>
    <w:rsid w:val="00373E9A"/>
    <w:rsid w:val="00374742"/>
    <w:rsid w:val="00374AE5"/>
    <w:rsid w:val="00375117"/>
    <w:rsid w:val="0037528F"/>
    <w:rsid w:val="003757A5"/>
    <w:rsid w:val="00375802"/>
    <w:rsid w:val="0037581A"/>
    <w:rsid w:val="003759E5"/>
    <w:rsid w:val="00375FA5"/>
    <w:rsid w:val="0037606E"/>
    <w:rsid w:val="003764EE"/>
    <w:rsid w:val="00376757"/>
    <w:rsid w:val="00376DE7"/>
    <w:rsid w:val="00376E71"/>
    <w:rsid w:val="00377744"/>
    <w:rsid w:val="003779B9"/>
    <w:rsid w:val="00377DF3"/>
    <w:rsid w:val="00380204"/>
    <w:rsid w:val="003802BB"/>
    <w:rsid w:val="00380301"/>
    <w:rsid w:val="00381DE3"/>
    <w:rsid w:val="003822F0"/>
    <w:rsid w:val="00382E88"/>
    <w:rsid w:val="00383161"/>
    <w:rsid w:val="0038383A"/>
    <w:rsid w:val="003838CB"/>
    <w:rsid w:val="003842AD"/>
    <w:rsid w:val="003845EA"/>
    <w:rsid w:val="003846E8"/>
    <w:rsid w:val="00384E5A"/>
    <w:rsid w:val="00384EB7"/>
    <w:rsid w:val="00385054"/>
    <w:rsid w:val="0038545C"/>
    <w:rsid w:val="0038568D"/>
    <w:rsid w:val="00385863"/>
    <w:rsid w:val="00385DB2"/>
    <w:rsid w:val="00386061"/>
    <w:rsid w:val="003867C5"/>
    <w:rsid w:val="00386C9C"/>
    <w:rsid w:val="00386E6A"/>
    <w:rsid w:val="0038722D"/>
    <w:rsid w:val="00387272"/>
    <w:rsid w:val="00387367"/>
    <w:rsid w:val="003879CD"/>
    <w:rsid w:val="00390697"/>
    <w:rsid w:val="00390BC0"/>
    <w:rsid w:val="00390EFF"/>
    <w:rsid w:val="003910E2"/>
    <w:rsid w:val="0039116F"/>
    <w:rsid w:val="003914C0"/>
    <w:rsid w:val="00391C2B"/>
    <w:rsid w:val="0039213B"/>
    <w:rsid w:val="003923E1"/>
    <w:rsid w:val="00392975"/>
    <w:rsid w:val="00392A4B"/>
    <w:rsid w:val="0039322B"/>
    <w:rsid w:val="00393476"/>
    <w:rsid w:val="0039354C"/>
    <w:rsid w:val="00393850"/>
    <w:rsid w:val="00393906"/>
    <w:rsid w:val="00393B66"/>
    <w:rsid w:val="00393CE2"/>
    <w:rsid w:val="00393F58"/>
    <w:rsid w:val="003940A7"/>
    <w:rsid w:val="00394391"/>
    <w:rsid w:val="00394C1F"/>
    <w:rsid w:val="00395978"/>
    <w:rsid w:val="00395C0E"/>
    <w:rsid w:val="0039611F"/>
    <w:rsid w:val="003965DA"/>
    <w:rsid w:val="0039688A"/>
    <w:rsid w:val="003969EF"/>
    <w:rsid w:val="00396ED0"/>
    <w:rsid w:val="00397368"/>
    <w:rsid w:val="00397372"/>
    <w:rsid w:val="00397470"/>
    <w:rsid w:val="003979EB"/>
    <w:rsid w:val="00397E82"/>
    <w:rsid w:val="003A0107"/>
    <w:rsid w:val="003A03AB"/>
    <w:rsid w:val="003A0880"/>
    <w:rsid w:val="003A18F4"/>
    <w:rsid w:val="003A1DE7"/>
    <w:rsid w:val="003A1F8C"/>
    <w:rsid w:val="003A2049"/>
    <w:rsid w:val="003A225F"/>
    <w:rsid w:val="003A2659"/>
    <w:rsid w:val="003A28A8"/>
    <w:rsid w:val="003A3322"/>
    <w:rsid w:val="003A3496"/>
    <w:rsid w:val="003A3509"/>
    <w:rsid w:val="003A35AC"/>
    <w:rsid w:val="003A35B9"/>
    <w:rsid w:val="003A36E9"/>
    <w:rsid w:val="003A3C34"/>
    <w:rsid w:val="003A3E0F"/>
    <w:rsid w:val="003A405E"/>
    <w:rsid w:val="003A4C2F"/>
    <w:rsid w:val="003A5084"/>
    <w:rsid w:val="003A5AA7"/>
    <w:rsid w:val="003A5DA8"/>
    <w:rsid w:val="003A6063"/>
    <w:rsid w:val="003A63AA"/>
    <w:rsid w:val="003A6465"/>
    <w:rsid w:val="003A684C"/>
    <w:rsid w:val="003A6BA1"/>
    <w:rsid w:val="003A70CF"/>
    <w:rsid w:val="003A7199"/>
    <w:rsid w:val="003A7352"/>
    <w:rsid w:val="003A7BAF"/>
    <w:rsid w:val="003A7F4C"/>
    <w:rsid w:val="003B0327"/>
    <w:rsid w:val="003B0D4D"/>
    <w:rsid w:val="003B0D59"/>
    <w:rsid w:val="003B17AA"/>
    <w:rsid w:val="003B1819"/>
    <w:rsid w:val="003B18C7"/>
    <w:rsid w:val="003B197B"/>
    <w:rsid w:val="003B19BD"/>
    <w:rsid w:val="003B19D9"/>
    <w:rsid w:val="003B1D60"/>
    <w:rsid w:val="003B1E69"/>
    <w:rsid w:val="003B253A"/>
    <w:rsid w:val="003B2B01"/>
    <w:rsid w:val="003B2BF8"/>
    <w:rsid w:val="003B2F98"/>
    <w:rsid w:val="003B3108"/>
    <w:rsid w:val="003B3122"/>
    <w:rsid w:val="003B317C"/>
    <w:rsid w:val="003B3970"/>
    <w:rsid w:val="003B40E0"/>
    <w:rsid w:val="003B4A8F"/>
    <w:rsid w:val="003B4B3A"/>
    <w:rsid w:val="003B4EFE"/>
    <w:rsid w:val="003B5217"/>
    <w:rsid w:val="003B52A8"/>
    <w:rsid w:val="003B54E6"/>
    <w:rsid w:val="003B5946"/>
    <w:rsid w:val="003B5B1D"/>
    <w:rsid w:val="003B5C33"/>
    <w:rsid w:val="003B60B1"/>
    <w:rsid w:val="003B6223"/>
    <w:rsid w:val="003B6861"/>
    <w:rsid w:val="003B6895"/>
    <w:rsid w:val="003B7361"/>
    <w:rsid w:val="003B747B"/>
    <w:rsid w:val="003B7996"/>
    <w:rsid w:val="003B7B1F"/>
    <w:rsid w:val="003B7B66"/>
    <w:rsid w:val="003B7CE2"/>
    <w:rsid w:val="003B7F21"/>
    <w:rsid w:val="003B7F38"/>
    <w:rsid w:val="003C0278"/>
    <w:rsid w:val="003C1618"/>
    <w:rsid w:val="003C185C"/>
    <w:rsid w:val="003C216B"/>
    <w:rsid w:val="003C283D"/>
    <w:rsid w:val="003C29AE"/>
    <w:rsid w:val="003C2F46"/>
    <w:rsid w:val="003C320F"/>
    <w:rsid w:val="003C3ADF"/>
    <w:rsid w:val="003C3B5D"/>
    <w:rsid w:val="003C3F32"/>
    <w:rsid w:val="003C4164"/>
    <w:rsid w:val="003C41FF"/>
    <w:rsid w:val="003C45BD"/>
    <w:rsid w:val="003C464F"/>
    <w:rsid w:val="003C47F9"/>
    <w:rsid w:val="003C4F4F"/>
    <w:rsid w:val="003C502A"/>
    <w:rsid w:val="003C5181"/>
    <w:rsid w:val="003C5D68"/>
    <w:rsid w:val="003C625D"/>
    <w:rsid w:val="003C70BF"/>
    <w:rsid w:val="003C70C6"/>
    <w:rsid w:val="003C70F0"/>
    <w:rsid w:val="003C7103"/>
    <w:rsid w:val="003C7CFC"/>
    <w:rsid w:val="003C7FF0"/>
    <w:rsid w:val="003D00C7"/>
    <w:rsid w:val="003D00DE"/>
    <w:rsid w:val="003D022A"/>
    <w:rsid w:val="003D09EF"/>
    <w:rsid w:val="003D18B0"/>
    <w:rsid w:val="003D1CA7"/>
    <w:rsid w:val="003D1D7A"/>
    <w:rsid w:val="003D20D8"/>
    <w:rsid w:val="003D21DF"/>
    <w:rsid w:val="003D2297"/>
    <w:rsid w:val="003D2311"/>
    <w:rsid w:val="003D2FBA"/>
    <w:rsid w:val="003D33AC"/>
    <w:rsid w:val="003D39AB"/>
    <w:rsid w:val="003D3B17"/>
    <w:rsid w:val="003D45B2"/>
    <w:rsid w:val="003D4F00"/>
    <w:rsid w:val="003D4F7C"/>
    <w:rsid w:val="003D50AE"/>
    <w:rsid w:val="003D550E"/>
    <w:rsid w:val="003D55A0"/>
    <w:rsid w:val="003D5907"/>
    <w:rsid w:val="003D5C2A"/>
    <w:rsid w:val="003D6273"/>
    <w:rsid w:val="003D6538"/>
    <w:rsid w:val="003D6868"/>
    <w:rsid w:val="003D6A6A"/>
    <w:rsid w:val="003D7819"/>
    <w:rsid w:val="003D798B"/>
    <w:rsid w:val="003E02A4"/>
    <w:rsid w:val="003E056F"/>
    <w:rsid w:val="003E07EA"/>
    <w:rsid w:val="003E0B0A"/>
    <w:rsid w:val="003E0DB5"/>
    <w:rsid w:val="003E1589"/>
    <w:rsid w:val="003E15C5"/>
    <w:rsid w:val="003E1629"/>
    <w:rsid w:val="003E18FE"/>
    <w:rsid w:val="003E1C65"/>
    <w:rsid w:val="003E21B7"/>
    <w:rsid w:val="003E24C6"/>
    <w:rsid w:val="003E2AE1"/>
    <w:rsid w:val="003E2DC5"/>
    <w:rsid w:val="003E3341"/>
    <w:rsid w:val="003E3A3C"/>
    <w:rsid w:val="003E3AC3"/>
    <w:rsid w:val="003E3DF0"/>
    <w:rsid w:val="003E3F14"/>
    <w:rsid w:val="003E4070"/>
    <w:rsid w:val="003E408E"/>
    <w:rsid w:val="003E4268"/>
    <w:rsid w:val="003E47E1"/>
    <w:rsid w:val="003E4C61"/>
    <w:rsid w:val="003E5738"/>
    <w:rsid w:val="003E587A"/>
    <w:rsid w:val="003E588D"/>
    <w:rsid w:val="003E5EFA"/>
    <w:rsid w:val="003E6718"/>
    <w:rsid w:val="003E6873"/>
    <w:rsid w:val="003E68C8"/>
    <w:rsid w:val="003E6CC2"/>
    <w:rsid w:val="003E6D81"/>
    <w:rsid w:val="003E7468"/>
    <w:rsid w:val="003E78D5"/>
    <w:rsid w:val="003E799B"/>
    <w:rsid w:val="003E7BD2"/>
    <w:rsid w:val="003F06B3"/>
    <w:rsid w:val="003F0B02"/>
    <w:rsid w:val="003F1042"/>
    <w:rsid w:val="003F11C0"/>
    <w:rsid w:val="003F21DD"/>
    <w:rsid w:val="003F2375"/>
    <w:rsid w:val="003F28BB"/>
    <w:rsid w:val="003F2F37"/>
    <w:rsid w:val="003F3624"/>
    <w:rsid w:val="003F3C58"/>
    <w:rsid w:val="003F3C5C"/>
    <w:rsid w:val="003F4A0D"/>
    <w:rsid w:val="003F4AA5"/>
    <w:rsid w:val="003F4ED6"/>
    <w:rsid w:val="003F5117"/>
    <w:rsid w:val="003F56DE"/>
    <w:rsid w:val="003F5906"/>
    <w:rsid w:val="003F59EB"/>
    <w:rsid w:val="003F5CF9"/>
    <w:rsid w:val="003F5F73"/>
    <w:rsid w:val="003F6793"/>
    <w:rsid w:val="003F6873"/>
    <w:rsid w:val="003F68D3"/>
    <w:rsid w:val="003F6B8E"/>
    <w:rsid w:val="003F6D8F"/>
    <w:rsid w:val="003F7080"/>
    <w:rsid w:val="003F7231"/>
    <w:rsid w:val="003F738A"/>
    <w:rsid w:val="003F7B04"/>
    <w:rsid w:val="003F7CF7"/>
    <w:rsid w:val="003F7D47"/>
    <w:rsid w:val="004000CD"/>
    <w:rsid w:val="0040031F"/>
    <w:rsid w:val="00401220"/>
    <w:rsid w:val="00401229"/>
    <w:rsid w:val="004016AC"/>
    <w:rsid w:val="00401BFC"/>
    <w:rsid w:val="00401EF9"/>
    <w:rsid w:val="00402510"/>
    <w:rsid w:val="00402CC6"/>
    <w:rsid w:val="00403428"/>
    <w:rsid w:val="00403B93"/>
    <w:rsid w:val="0040447F"/>
    <w:rsid w:val="00404A3D"/>
    <w:rsid w:val="00404F07"/>
    <w:rsid w:val="004052DC"/>
    <w:rsid w:val="0040555F"/>
    <w:rsid w:val="0040593F"/>
    <w:rsid w:val="00405A92"/>
    <w:rsid w:val="00405B31"/>
    <w:rsid w:val="00405D0F"/>
    <w:rsid w:val="00405D5D"/>
    <w:rsid w:val="00405EAF"/>
    <w:rsid w:val="004066CC"/>
    <w:rsid w:val="00406F97"/>
    <w:rsid w:val="00407030"/>
    <w:rsid w:val="00407379"/>
    <w:rsid w:val="0040742C"/>
    <w:rsid w:val="0040785F"/>
    <w:rsid w:val="00407D73"/>
    <w:rsid w:val="00410C84"/>
    <w:rsid w:val="00410F4A"/>
    <w:rsid w:val="00410FFD"/>
    <w:rsid w:val="00411E13"/>
    <w:rsid w:val="00411F00"/>
    <w:rsid w:val="00412236"/>
    <w:rsid w:val="00412312"/>
    <w:rsid w:val="00412F85"/>
    <w:rsid w:val="004131B5"/>
    <w:rsid w:val="00413262"/>
    <w:rsid w:val="00413286"/>
    <w:rsid w:val="0041367B"/>
    <w:rsid w:val="004136DF"/>
    <w:rsid w:val="00413834"/>
    <w:rsid w:val="004138EB"/>
    <w:rsid w:val="00413E76"/>
    <w:rsid w:val="00413EA8"/>
    <w:rsid w:val="004140A8"/>
    <w:rsid w:val="00414EAC"/>
    <w:rsid w:val="00415635"/>
    <w:rsid w:val="00415854"/>
    <w:rsid w:val="00415888"/>
    <w:rsid w:val="00415A52"/>
    <w:rsid w:val="00416BF0"/>
    <w:rsid w:val="00416C35"/>
    <w:rsid w:val="00417238"/>
    <w:rsid w:val="0041727D"/>
    <w:rsid w:val="004174E5"/>
    <w:rsid w:val="004174FC"/>
    <w:rsid w:val="0041760D"/>
    <w:rsid w:val="004176D0"/>
    <w:rsid w:val="00417EE9"/>
    <w:rsid w:val="004205BF"/>
    <w:rsid w:val="004206E6"/>
    <w:rsid w:val="004207FF"/>
    <w:rsid w:val="00420ACE"/>
    <w:rsid w:val="00420BE5"/>
    <w:rsid w:val="004225A7"/>
    <w:rsid w:val="00422C00"/>
    <w:rsid w:val="00422CDB"/>
    <w:rsid w:val="00422D8B"/>
    <w:rsid w:val="004230ED"/>
    <w:rsid w:val="00423130"/>
    <w:rsid w:val="00423CFC"/>
    <w:rsid w:val="00424108"/>
    <w:rsid w:val="00424292"/>
    <w:rsid w:val="00424E02"/>
    <w:rsid w:val="00425529"/>
    <w:rsid w:val="00425892"/>
    <w:rsid w:val="00425960"/>
    <w:rsid w:val="00425A3B"/>
    <w:rsid w:val="00425A3F"/>
    <w:rsid w:val="00425ACC"/>
    <w:rsid w:val="00425B2D"/>
    <w:rsid w:val="00426E95"/>
    <w:rsid w:val="00427038"/>
    <w:rsid w:val="00427145"/>
    <w:rsid w:val="00427E05"/>
    <w:rsid w:val="00430062"/>
    <w:rsid w:val="00430768"/>
    <w:rsid w:val="00430A6D"/>
    <w:rsid w:val="00430F88"/>
    <w:rsid w:val="004316FC"/>
    <w:rsid w:val="00431853"/>
    <w:rsid w:val="004319A1"/>
    <w:rsid w:val="00431CAC"/>
    <w:rsid w:val="00431E24"/>
    <w:rsid w:val="00431FEE"/>
    <w:rsid w:val="004326F5"/>
    <w:rsid w:val="00432988"/>
    <w:rsid w:val="004333CB"/>
    <w:rsid w:val="00433901"/>
    <w:rsid w:val="00434AFF"/>
    <w:rsid w:val="00434BFF"/>
    <w:rsid w:val="00435135"/>
    <w:rsid w:val="00435543"/>
    <w:rsid w:val="00435E1A"/>
    <w:rsid w:val="004372CC"/>
    <w:rsid w:val="00437C2C"/>
    <w:rsid w:val="00437DAB"/>
    <w:rsid w:val="00440075"/>
    <w:rsid w:val="004402BE"/>
    <w:rsid w:val="004407AD"/>
    <w:rsid w:val="00440D5B"/>
    <w:rsid w:val="00440E84"/>
    <w:rsid w:val="00442395"/>
    <w:rsid w:val="004427FD"/>
    <w:rsid w:val="0044295A"/>
    <w:rsid w:val="00442A27"/>
    <w:rsid w:val="00442E8E"/>
    <w:rsid w:val="004431F0"/>
    <w:rsid w:val="00443971"/>
    <w:rsid w:val="00444999"/>
    <w:rsid w:val="00444D8F"/>
    <w:rsid w:val="00444D95"/>
    <w:rsid w:val="00444EBD"/>
    <w:rsid w:val="00444EDA"/>
    <w:rsid w:val="0044500E"/>
    <w:rsid w:val="00445082"/>
    <w:rsid w:val="00445C87"/>
    <w:rsid w:val="004461C2"/>
    <w:rsid w:val="00446586"/>
    <w:rsid w:val="0044666C"/>
    <w:rsid w:val="00446813"/>
    <w:rsid w:val="00446997"/>
    <w:rsid w:val="00446BF1"/>
    <w:rsid w:val="00446FF7"/>
    <w:rsid w:val="00447274"/>
    <w:rsid w:val="0044729C"/>
    <w:rsid w:val="00447514"/>
    <w:rsid w:val="004476FD"/>
    <w:rsid w:val="00447913"/>
    <w:rsid w:val="00447E80"/>
    <w:rsid w:val="00447EE9"/>
    <w:rsid w:val="0045046D"/>
    <w:rsid w:val="00450603"/>
    <w:rsid w:val="00450D2D"/>
    <w:rsid w:val="004512C8"/>
    <w:rsid w:val="004516FB"/>
    <w:rsid w:val="004517D0"/>
    <w:rsid w:val="00451C32"/>
    <w:rsid w:val="00451D24"/>
    <w:rsid w:val="00452131"/>
    <w:rsid w:val="004523D2"/>
    <w:rsid w:val="004524AE"/>
    <w:rsid w:val="004527CC"/>
    <w:rsid w:val="00453136"/>
    <w:rsid w:val="00453209"/>
    <w:rsid w:val="0045340D"/>
    <w:rsid w:val="004542F1"/>
    <w:rsid w:val="0045430A"/>
    <w:rsid w:val="004544A8"/>
    <w:rsid w:val="00454AF3"/>
    <w:rsid w:val="0045532E"/>
    <w:rsid w:val="0045587D"/>
    <w:rsid w:val="00455E6E"/>
    <w:rsid w:val="00455EEC"/>
    <w:rsid w:val="00456391"/>
    <w:rsid w:val="004563A7"/>
    <w:rsid w:val="00456840"/>
    <w:rsid w:val="00456968"/>
    <w:rsid w:val="00456D9E"/>
    <w:rsid w:val="00456F00"/>
    <w:rsid w:val="00457174"/>
    <w:rsid w:val="00457176"/>
    <w:rsid w:val="00457233"/>
    <w:rsid w:val="00457541"/>
    <w:rsid w:val="00457669"/>
    <w:rsid w:val="004576F5"/>
    <w:rsid w:val="004577D7"/>
    <w:rsid w:val="004579CF"/>
    <w:rsid w:val="00457C6D"/>
    <w:rsid w:val="00457D3A"/>
    <w:rsid w:val="00457DA1"/>
    <w:rsid w:val="00457DDA"/>
    <w:rsid w:val="00457E86"/>
    <w:rsid w:val="004602A8"/>
    <w:rsid w:val="004602B1"/>
    <w:rsid w:val="004602E0"/>
    <w:rsid w:val="00460314"/>
    <w:rsid w:val="004606B8"/>
    <w:rsid w:val="00460FC9"/>
    <w:rsid w:val="00461167"/>
    <w:rsid w:val="004619D1"/>
    <w:rsid w:val="00461B7F"/>
    <w:rsid w:val="004628BC"/>
    <w:rsid w:val="00462DD3"/>
    <w:rsid w:val="00463431"/>
    <w:rsid w:val="00463843"/>
    <w:rsid w:val="00463AB0"/>
    <w:rsid w:val="00463DA9"/>
    <w:rsid w:val="00463E03"/>
    <w:rsid w:val="00463F49"/>
    <w:rsid w:val="0046431B"/>
    <w:rsid w:val="00464B32"/>
    <w:rsid w:val="00464F75"/>
    <w:rsid w:val="00465C70"/>
    <w:rsid w:val="004660C6"/>
    <w:rsid w:val="004662F2"/>
    <w:rsid w:val="00466B06"/>
    <w:rsid w:val="00467F57"/>
    <w:rsid w:val="00470290"/>
    <w:rsid w:val="00470305"/>
    <w:rsid w:val="00470498"/>
    <w:rsid w:val="00470694"/>
    <w:rsid w:val="00470771"/>
    <w:rsid w:val="00470D6A"/>
    <w:rsid w:val="00470FA2"/>
    <w:rsid w:val="00470FB6"/>
    <w:rsid w:val="004710D5"/>
    <w:rsid w:val="004714B0"/>
    <w:rsid w:val="004714C1"/>
    <w:rsid w:val="00471B3B"/>
    <w:rsid w:val="00471B8E"/>
    <w:rsid w:val="004723A4"/>
    <w:rsid w:val="0047262E"/>
    <w:rsid w:val="00472641"/>
    <w:rsid w:val="004726F1"/>
    <w:rsid w:val="00472778"/>
    <w:rsid w:val="0047373D"/>
    <w:rsid w:val="00473940"/>
    <w:rsid w:val="004739B2"/>
    <w:rsid w:val="00473BE6"/>
    <w:rsid w:val="00473EE6"/>
    <w:rsid w:val="004748B9"/>
    <w:rsid w:val="00474E85"/>
    <w:rsid w:val="00475236"/>
    <w:rsid w:val="00475F51"/>
    <w:rsid w:val="004760A2"/>
    <w:rsid w:val="004763F0"/>
    <w:rsid w:val="00476408"/>
    <w:rsid w:val="0047672A"/>
    <w:rsid w:val="00477306"/>
    <w:rsid w:val="00477673"/>
    <w:rsid w:val="00477B9A"/>
    <w:rsid w:val="00477DCC"/>
    <w:rsid w:val="00477F19"/>
    <w:rsid w:val="004805F4"/>
    <w:rsid w:val="0048065E"/>
    <w:rsid w:val="00480753"/>
    <w:rsid w:val="00480827"/>
    <w:rsid w:val="004808BF"/>
    <w:rsid w:val="004809B7"/>
    <w:rsid w:val="00480E1E"/>
    <w:rsid w:val="0048130B"/>
    <w:rsid w:val="00481933"/>
    <w:rsid w:val="00481D4E"/>
    <w:rsid w:val="00481FC9"/>
    <w:rsid w:val="0048205C"/>
    <w:rsid w:val="004823D1"/>
    <w:rsid w:val="00482639"/>
    <w:rsid w:val="004838A6"/>
    <w:rsid w:val="004845A3"/>
    <w:rsid w:val="00484B93"/>
    <w:rsid w:val="00484D90"/>
    <w:rsid w:val="00485002"/>
    <w:rsid w:val="00485057"/>
    <w:rsid w:val="0048576F"/>
    <w:rsid w:val="00485BA9"/>
    <w:rsid w:val="004862DE"/>
    <w:rsid w:val="004867BD"/>
    <w:rsid w:val="0048683F"/>
    <w:rsid w:val="00486A20"/>
    <w:rsid w:val="00486AEE"/>
    <w:rsid w:val="00486BE1"/>
    <w:rsid w:val="004873D8"/>
    <w:rsid w:val="0048799C"/>
    <w:rsid w:val="00487B40"/>
    <w:rsid w:val="00487F7A"/>
    <w:rsid w:val="00490756"/>
    <w:rsid w:val="00491283"/>
    <w:rsid w:val="0049133F"/>
    <w:rsid w:val="004916A5"/>
    <w:rsid w:val="00491D4B"/>
    <w:rsid w:val="00491E1F"/>
    <w:rsid w:val="00491E35"/>
    <w:rsid w:val="00491F98"/>
    <w:rsid w:val="00492390"/>
    <w:rsid w:val="00492553"/>
    <w:rsid w:val="00492BC0"/>
    <w:rsid w:val="00492EAC"/>
    <w:rsid w:val="004937BB"/>
    <w:rsid w:val="00493B21"/>
    <w:rsid w:val="00493B31"/>
    <w:rsid w:val="00493E68"/>
    <w:rsid w:val="00494B8E"/>
    <w:rsid w:val="0049516F"/>
    <w:rsid w:val="00495178"/>
    <w:rsid w:val="004951CA"/>
    <w:rsid w:val="004953FC"/>
    <w:rsid w:val="00495412"/>
    <w:rsid w:val="0049545F"/>
    <w:rsid w:val="0049575B"/>
    <w:rsid w:val="004957CD"/>
    <w:rsid w:val="004959BC"/>
    <w:rsid w:val="00495A04"/>
    <w:rsid w:val="00495B2D"/>
    <w:rsid w:val="00496395"/>
    <w:rsid w:val="00496BAA"/>
    <w:rsid w:val="004970B4"/>
    <w:rsid w:val="004976A8"/>
    <w:rsid w:val="0049771B"/>
    <w:rsid w:val="00497806"/>
    <w:rsid w:val="0049794F"/>
    <w:rsid w:val="004A03B2"/>
    <w:rsid w:val="004A0F82"/>
    <w:rsid w:val="004A0FBD"/>
    <w:rsid w:val="004A11DF"/>
    <w:rsid w:val="004A1498"/>
    <w:rsid w:val="004A1CD8"/>
    <w:rsid w:val="004A1D46"/>
    <w:rsid w:val="004A1E39"/>
    <w:rsid w:val="004A225B"/>
    <w:rsid w:val="004A2986"/>
    <w:rsid w:val="004A29A2"/>
    <w:rsid w:val="004A2AAE"/>
    <w:rsid w:val="004A2E9F"/>
    <w:rsid w:val="004A31D7"/>
    <w:rsid w:val="004A333F"/>
    <w:rsid w:val="004A3AA8"/>
    <w:rsid w:val="004A3D57"/>
    <w:rsid w:val="004A40E7"/>
    <w:rsid w:val="004A43E4"/>
    <w:rsid w:val="004A543A"/>
    <w:rsid w:val="004A6050"/>
    <w:rsid w:val="004A61D5"/>
    <w:rsid w:val="004A6347"/>
    <w:rsid w:val="004A6E1D"/>
    <w:rsid w:val="004A70D4"/>
    <w:rsid w:val="004A74D5"/>
    <w:rsid w:val="004A76A3"/>
    <w:rsid w:val="004A7B29"/>
    <w:rsid w:val="004A7E13"/>
    <w:rsid w:val="004B0317"/>
    <w:rsid w:val="004B03F6"/>
    <w:rsid w:val="004B043A"/>
    <w:rsid w:val="004B0647"/>
    <w:rsid w:val="004B0BE6"/>
    <w:rsid w:val="004B0D19"/>
    <w:rsid w:val="004B0D44"/>
    <w:rsid w:val="004B1813"/>
    <w:rsid w:val="004B1BE8"/>
    <w:rsid w:val="004B1D03"/>
    <w:rsid w:val="004B1DD4"/>
    <w:rsid w:val="004B1E73"/>
    <w:rsid w:val="004B21C5"/>
    <w:rsid w:val="004B2C5A"/>
    <w:rsid w:val="004B2F9A"/>
    <w:rsid w:val="004B302F"/>
    <w:rsid w:val="004B3109"/>
    <w:rsid w:val="004B32DC"/>
    <w:rsid w:val="004B3637"/>
    <w:rsid w:val="004B3780"/>
    <w:rsid w:val="004B3932"/>
    <w:rsid w:val="004B3EB7"/>
    <w:rsid w:val="004B3EFD"/>
    <w:rsid w:val="004B44AB"/>
    <w:rsid w:val="004B4690"/>
    <w:rsid w:val="004B472D"/>
    <w:rsid w:val="004B4820"/>
    <w:rsid w:val="004B4EB7"/>
    <w:rsid w:val="004B5216"/>
    <w:rsid w:val="004B5565"/>
    <w:rsid w:val="004B598D"/>
    <w:rsid w:val="004B6422"/>
    <w:rsid w:val="004B67FF"/>
    <w:rsid w:val="004B6E3C"/>
    <w:rsid w:val="004B6E61"/>
    <w:rsid w:val="004B71B7"/>
    <w:rsid w:val="004B7244"/>
    <w:rsid w:val="004B72DE"/>
    <w:rsid w:val="004B7300"/>
    <w:rsid w:val="004B744C"/>
    <w:rsid w:val="004B7590"/>
    <w:rsid w:val="004C0225"/>
    <w:rsid w:val="004C029B"/>
    <w:rsid w:val="004C042F"/>
    <w:rsid w:val="004C0719"/>
    <w:rsid w:val="004C0E78"/>
    <w:rsid w:val="004C198D"/>
    <w:rsid w:val="004C1B02"/>
    <w:rsid w:val="004C1C67"/>
    <w:rsid w:val="004C20EA"/>
    <w:rsid w:val="004C22BC"/>
    <w:rsid w:val="004C2BD5"/>
    <w:rsid w:val="004C2CAB"/>
    <w:rsid w:val="004C2D11"/>
    <w:rsid w:val="004C2E72"/>
    <w:rsid w:val="004C3555"/>
    <w:rsid w:val="004C38F1"/>
    <w:rsid w:val="004C3D3D"/>
    <w:rsid w:val="004C3D5B"/>
    <w:rsid w:val="004C3F7F"/>
    <w:rsid w:val="004C3FBB"/>
    <w:rsid w:val="004C407D"/>
    <w:rsid w:val="004C4674"/>
    <w:rsid w:val="004C56FA"/>
    <w:rsid w:val="004C57E0"/>
    <w:rsid w:val="004C5ADF"/>
    <w:rsid w:val="004C67F5"/>
    <w:rsid w:val="004C689E"/>
    <w:rsid w:val="004C6F8F"/>
    <w:rsid w:val="004C74A9"/>
    <w:rsid w:val="004C7667"/>
    <w:rsid w:val="004C78BD"/>
    <w:rsid w:val="004C7D80"/>
    <w:rsid w:val="004C7E52"/>
    <w:rsid w:val="004D01A4"/>
    <w:rsid w:val="004D025D"/>
    <w:rsid w:val="004D04C1"/>
    <w:rsid w:val="004D05BD"/>
    <w:rsid w:val="004D076D"/>
    <w:rsid w:val="004D0860"/>
    <w:rsid w:val="004D0C24"/>
    <w:rsid w:val="004D0D63"/>
    <w:rsid w:val="004D137D"/>
    <w:rsid w:val="004D17F8"/>
    <w:rsid w:val="004D2804"/>
    <w:rsid w:val="004D3081"/>
    <w:rsid w:val="004D375A"/>
    <w:rsid w:val="004D3D61"/>
    <w:rsid w:val="004D3E3D"/>
    <w:rsid w:val="004D408F"/>
    <w:rsid w:val="004D4237"/>
    <w:rsid w:val="004D439C"/>
    <w:rsid w:val="004D4528"/>
    <w:rsid w:val="004D4B42"/>
    <w:rsid w:val="004D5BFC"/>
    <w:rsid w:val="004D5F23"/>
    <w:rsid w:val="004D6587"/>
    <w:rsid w:val="004D6A9C"/>
    <w:rsid w:val="004D6F5E"/>
    <w:rsid w:val="004D6F9C"/>
    <w:rsid w:val="004D711F"/>
    <w:rsid w:val="004D7D61"/>
    <w:rsid w:val="004D7EB0"/>
    <w:rsid w:val="004E07FC"/>
    <w:rsid w:val="004E096E"/>
    <w:rsid w:val="004E0B68"/>
    <w:rsid w:val="004E0D37"/>
    <w:rsid w:val="004E157B"/>
    <w:rsid w:val="004E1647"/>
    <w:rsid w:val="004E17A5"/>
    <w:rsid w:val="004E1E26"/>
    <w:rsid w:val="004E20A6"/>
    <w:rsid w:val="004E21B3"/>
    <w:rsid w:val="004E250B"/>
    <w:rsid w:val="004E2AB0"/>
    <w:rsid w:val="004E2B8D"/>
    <w:rsid w:val="004E33D5"/>
    <w:rsid w:val="004E350A"/>
    <w:rsid w:val="004E356C"/>
    <w:rsid w:val="004E3F99"/>
    <w:rsid w:val="004E3FF4"/>
    <w:rsid w:val="004E4600"/>
    <w:rsid w:val="004E462E"/>
    <w:rsid w:val="004E4996"/>
    <w:rsid w:val="004E4EA5"/>
    <w:rsid w:val="004E4FA3"/>
    <w:rsid w:val="004E517B"/>
    <w:rsid w:val="004E5620"/>
    <w:rsid w:val="004E5C70"/>
    <w:rsid w:val="004E638F"/>
    <w:rsid w:val="004E69E9"/>
    <w:rsid w:val="004E7303"/>
    <w:rsid w:val="004E73A3"/>
    <w:rsid w:val="004E7537"/>
    <w:rsid w:val="004E75C8"/>
    <w:rsid w:val="004F03D9"/>
    <w:rsid w:val="004F09C1"/>
    <w:rsid w:val="004F0E2D"/>
    <w:rsid w:val="004F1410"/>
    <w:rsid w:val="004F1456"/>
    <w:rsid w:val="004F150F"/>
    <w:rsid w:val="004F1682"/>
    <w:rsid w:val="004F1C38"/>
    <w:rsid w:val="004F1DEE"/>
    <w:rsid w:val="004F1F8C"/>
    <w:rsid w:val="004F257B"/>
    <w:rsid w:val="004F2589"/>
    <w:rsid w:val="004F30CF"/>
    <w:rsid w:val="004F3A01"/>
    <w:rsid w:val="004F3DBF"/>
    <w:rsid w:val="004F42AC"/>
    <w:rsid w:val="004F437D"/>
    <w:rsid w:val="004F4531"/>
    <w:rsid w:val="004F4A72"/>
    <w:rsid w:val="004F55D7"/>
    <w:rsid w:val="004F6182"/>
    <w:rsid w:val="004F625E"/>
    <w:rsid w:val="004F62CF"/>
    <w:rsid w:val="004F672E"/>
    <w:rsid w:val="004F6BAA"/>
    <w:rsid w:val="004F72E2"/>
    <w:rsid w:val="004F74E2"/>
    <w:rsid w:val="004F7FA7"/>
    <w:rsid w:val="005000E4"/>
    <w:rsid w:val="00500A8F"/>
    <w:rsid w:val="00501121"/>
    <w:rsid w:val="00501462"/>
    <w:rsid w:val="005014E2"/>
    <w:rsid w:val="005017D3"/>
    <w:rsid w:val="00501BAE"/>
    <w:rsid w:val="00502607"/>
    <w:rsid w:val="00502AFA"/>
    <w:rsid w:val="00502C5D"/>
    <w:rsid w:val="005030FB"/>
    <w:rsid w:val="00503153"/>
    <w:rsid w:val="005032E3"/>
    <w:rsid w:val="00503ABA"/>
    <w:rsid w:val="00503D01"/>
    <w:rsid w:val="00503DA2"/>
    <w:rsid w:val="00504740"/>
    <w:rsid w:val="00504C70"/>
    <w:rsid w:val="00504F8B"/>
    <w:rsid w:val="005054CF"/>
    <w:rsid w:val="00505647"/>
    <w:rsid w:val="00505767"/>
    <w:rsid w:val="00505A0A"/>
    <w:rsid w:val="00505CD3"/>
    <w:rsid w:val="00505D6F"/>
    <w:rsid w:val="00505E06"/>
    <w:rsid w:val="005065E9"/>
    <w:rsid w:val="005068B4"/>
    <w:rsid w:val="00506A41"/>
    <w:rsid w:val="00506CD5"/>
    <w:rsid w:val="00506DD2"/>
    <w:rsid w:val="00507A17"/>
    <w:rsid w:val="00507AAB"/>
    <w:rsid w:val="00507BD0"/>
    <w:rsid w:val="005105FD"/>
    <w:rsid w:val="00510604"/>
    <w:rsid w:val="005106A0"/>
    <w:rsid w:val="00510918"/>
    <w:rsid w:val="0051097F"/>
    <w:rsid w:val="00511C35"/>
    <w:rsid w:val="005128E4"/>
    <w:rsid w:val="00512FD4"/>
    <w:rsid w:val="0051354E"/>
    <w:rsid w:val="0051364E"/>
    <w:rsid w:val="005136BB"/>
    <w:rsid w:val="00513B05"/>
    <w:rsid w:val="00513DED"/>
    <w:rsid w:val="005156AB"/>
    <w:rsid w:val="00515722"/>
    <w:rsid w:val="0051578F"/>
    <w:rsid w:val="0051621A"/>
    <w:rsid w:val="0051644C"/>
    <w:rsid w:val="00516665"/>
    <w:rsid w:val="00517854"/>
    <w:rsid w:val="005179B5"/>
    <w:rsid w:val="00520000"/>
    <w:rsid w:val="0052013B"/>
    <w:rsid w:val="005207EE"/>
    <w:rsid w:val="00520CB2"/>
    <w:rsid w:val="00520D49"/>
    <w:rsid w:val="00521C47"/>
    <w:rsid w:val="00521DBA"/>
    <w:rsid w:val="005220E6"/>
    <w:rsid w:val="005222B6"/>
    <w:rsid w:val="00522682"/>
    <w:rsid w:val="005226F0"/>
    <w:rsid w:val="00522A7A"/>
    <w:rsid w:val="00522EFC"/>
    <w:rsid w:val="00523A8E"/>
    <w:rsid w:val="0052413A"/>
    <w:rsid w:val="005248BB"/>
    <w:rsid w:val="005249A2"/>
    <w:rsid w:val="00524C76"/>
    <w:rsid w:val="00525064"/>
    <w:rsid w:val="0052517B"/>
    <w:rsid w:val="005254CB"/>
    <w:rsid w:val="00526055"/>
    <w:rsid w:val="00526246"/>
    <w:rsid w:val="005264B4"/>
    <w:rsid w:val="00526A0B"/>
    <w:rsid w:val="00526A2F"/>
    <w:rsid w:val="00526FD7"/>
    <w:rsid w:val="005270D2"/>
    <w:rsid w:val="00527142"/>
    <w:rsid w:val="005275CA"/>
    <w:rsid w:val="00530186"/>
    <w:rsid w:val="0053036B"/>
    <w:rsid w:val="00530857"/>
    <w:rsid w:val="00530B2B"/>
    <w:rsid w:val="00530CEC"/>
    <w:rsid w:val="00530EB4"/>
    <w:rsid w:val="00531406"/>
    <w:rsid w:val="00531460"/>
    <w:rsid w:val="005314D8"/>
    <w:rsid w:val="0053157E"/>
    <w:rsid w:val="005315AA"/>
    <w:rsid w:val="00531730"/>
    <w:rsid w:val="00531989"/>
    <w:rsid w:val="00531D58"/>
    <w:rsid w:val="00531D87"/>
    <w:rsid w:val="00531E79"/>
    <w:rsid w:val="00531EAD"/>
    <w:rsid w:val="00531F1C"/>
    <w:rsid w:val="00532163"/>
    <w:rsid w:val="00532536"/>
    <w:rsid w:val="00532A32"/>
    <w:rsid w:val="005333EF"/>
    <w:rsid w:val="00533496"/>
    <w:rsid w:val="00533B43"/>
    <w:rsid w:val="00534496"/>
    <w:rsid w:val="00534C11"/>
    <w:rsid w:val="00534FA3"/>
    <w:rsid w:val="00534FB6"/>
    <w:rsid w:val="00535274"/>
    <w:rsid w:val="005357F8"/>
    <w:rsid w:val="00535965"/>
    <w:rsid w:val="00535D48"/>
    <w:rsid w:val="00536412"/>
    <w:rsid w:val="0053660F"/>
    <w:rsid w:val="00536C59"/>
    <w:rsid w:val="00537575"/>
    <w:rsid w:val="0054010A"/>
    <w:rsid w:val="005402BE"/>
    <w:rsid w:val="0054036D"/>
    <w:rsid w:val="00540412"/>
    <w:rsid w:val="0054049C"/>
    <w:rsid w:val="005404E0"/>
    <w:rsid w:val="00540627"/>
    <w:rsid w:val="0054065D"/>
    <w:rsid w:val="0054066D"/>
    <w:rsid w:val="005412EF"/>
    <w:rsid w:val="00541816"/>
    <w:rsid w:val="00541AF6"/>
    <w:rsid w:val="00542210"/>
    <w:rsid w:val="005428C2"/>
    <w:rsid w:val="00542B9E"/>
    <w:rsid w:val="00543318"/>
    <w:rsid w:val="00543738"/>
    <w:rsid w:val="00544154"/>
    <w:rsid w:val="00544330"/>
    <w:rsid w:val="00544609"/>
    <w:rsid w:val="00544647"/>
    <w:rsid w:val="00544785"/>
    <w:rsid w:val="0054478A"/>
    <w:rsid w:val="00545730"/>
    <w:rsid w:val="00546055"/>
    <w:rsid w:val="00546169"/>
    <w:rsid w:val="00546228"/>
    <w:rsid w:val="00546D02"/>
    <w:rsid w:val="00546E20"/>
    <w:rsid w:val="0054722C"/>
    <w:rsid w:val="005472CF"/>
    <w:rsid w:val="00547350"/>
    <w:rsid w:val="00547DCD"/>
    <w:rsid w:val="00550C39"/>
    <w:rsid w:val="00550CAC"/>
    <w:rsid w:val="00551117"/>
    <w:rsid w:val="00551295"/>
    <w:rsid w:val="0055187F"/>
    <w:rsid w:val="00551986"/>
    <w:rsid w:val="00552049"/>
    <w:rsid w:val="00552660"/>
    <w:rsid w:val="0055268B"/>
    <w:rsid w:val="005529A6"/>
    <w:rsid w:val="00552DEB"/>
    <w:rsid w:val="00553209"/>
    <w:rsid w:val="005536C5"/>
    <w:rsid w:val="00553769"/>
    <w:rsid w:val="0055382A"/>
    <w:rsid w:val="005538C7"/>
    <w:rsid w:val="00553951"/>
    <w:rsid w:val="00553C90"/>
    <w:rsid w:val="00553C92"/>
    <w:rsid w:val="00553E65"/>
    <w:rsid w:val="00554389"/>
    <w:rsid w:val="00554A31"/>
    <w:rsid w:val="00554B6C"/>
    <w:rsid w:val="00554CBD"/>
    <w:rsid w:val="00554E89"/>
    <w:rsid w:val="0055509E"/>
    <w:rsid w:val="005552CF"/>
    <w:rsid w:val="00555377"/>
    <w:rsid w:val="00555473"/>
    <w:rsid w:val="005554B3"/>
    <w:rsid w:val="00555901"/>
    <w:rsid w:val="005562F2"/>
    <w:rsid w:val="0055663D"/>
    <w:rsid w:val="0055702C"/>
    <w:rsid w:val="005572B9"/>
    <w:rsid w:val="005574F9"/>
    <w:rsid w:val="005575FC"/>
    <w:rsid w:val="00557C58"/>
    <w:rsid w:val="00557E39"/>
    <w:rsid w:val="00557F58"/>
    <w:rsid w:val="0056036E"/>
    <w:rsid w:val="00560EBC"/>
    <w:rsid w:val="005612A9"/>
    <w:rsid w:val="00561364"/>
    <w:rsid w:val="0056187F"/>
    <w:rsid w:val="0056218F"/>
    <w:rsid w:val="0056287F"/>
    <w:rsid w:val="00562A90"/>
    <w:rsid w:val="00562B1E"/>
    <w:rsid w:val="00562F84"/>
    <w:rsid w:val="005630C2"/>
    <w:rsid w:val="00563445"/>
    <w:rsid w:val="0056379E"/>
    <w:rsid w:val="00563E14"/>
    <w:rsid w:val="00563FA0"/>
    <w:rsid w:val="00564098"/>
    <w:rsid w:val="0056443A"/>
    <w:rsid w:val="00564953"/>
    <w:rsid w:val="00564B9A"/>
    <w:rsid w:val="00564D2D"/>
    <w:rsid w:val="005655D6"/>
    <w:rsid w:val="005656AB"/>
    <w:rsid w:val="00565B18"/>
    <w:rsid w:val="00565BF8"/>
    <w:rsid w:val="0056647E"/>
    <w:rsid w:val="00566489"/>
    <w:rsid w:val="005666DC"/>
    <w:rsid w:val="005669B4"/>
    <w:rsid w:val="00566A48"/>
    <w:rsid w:val="005670C5"/>
    <w:rsid w:val="00567134"/>
    <w:rsid w:val="005673A3"/>
    <w:rsid w:val="005674CB"/>
    <w:rsid w:val="005675AD"/>
    <w:rsid w:val="00567943"/>
    <w:rsid w:val="00567A85"/>
    <w:rsid w:val="00567AB7"/>
    <w:rsid w:val="00567B31"/>
    <w:rsid w:val="005701D0"/>
    <w:rsid w:val="0057219F"/>
    <w:rsid w:val="00572588"/>
    <w:rsid w:val="0057296F"/>
    <w:rsid w:val="00572C6A"/>
    <w:rsid w:val="005731F2"/>
    <w:rsid w:val="00573EB4"/>
    <w:rsid w:val="005741D5"/>
    <w:rsid w:val="005744D7"/>
    <w:rsid w:val="005747C1"/>
    <w:rsid w:val="00575633"/>
    <w:rsid w:val="005757F6"/>
    <w:rsid w:val="00575904"/>
    <w:rsid w:val="00575AFF"/>
    <w:rsid w:val="00575D13"/>
    <w:rsid w:val="005760D9"/>
    <w:rsid w:val="00576B66"/>
    <w:rsid w:val="00576BE1"/>
    <w:rsid w:val="00576DC1"/>
    <w:rsid w:val="005771E1"/>
    <w:rsid w:val="00577ECE"/>
    <w:rsid w:val="00577FEC"/>
    <w:rsid w:val="005801EF"/>
    <w:rsid w:val="005807D1"/>
    <w:rsid w:val="005811DE"/>
    <w:rsid w:val="00581C0B"/>
    <w:rsid w:val="00582513"/>
    <w:rsid w:val="00583046"/>
    <w:rsid w:val="00583067"/>
    <w:rsid w:val="005838BA"/>
    <w:rsid w:val="0058395A"/>
    <w:rsid w:val="0058396B"/>
    <w:rsid w:val="005841C1"/>
    <w:rsid w:val="00584800"/>
    <w:rsid w:val="00584BF5"/>
    <w:rsid w:val="00584D9B"/>
    <w:rsid w:val="00584F11"/>
    <w:rsid w:val="00585392"/>
    <w:rsid w:val="00585769"/>
    <w:rsid w:val="005857FB"/>
    <w:rsid w:val="005858ED"/>
    <w:rsid w:val="00585C19"/>
    <w:rsid w:val="0058612E"/>
    <w:rsid w:val="005863DE"/>
    <w:rsid w:val="00586899"/>
    <w:rsid w:val="00586D0B"/>
    <w:rsid w:val="00587018"/>
    <w:rsid w:val="005878FF"/>
    <w:rsid w:val="0059013C"/>
    <w:rsid w:val="0059031A"/>
    <w:rsid w:val="005903C6"/>
    <w:rsid w:val="00590788"/>
    <w:rsid w:val="00590E05"/>
    <w:rsid w:val="00590E8B"/>
    <w:rsid w:val="00591785"/>
    <w:rsid w:val="00592155"/>
    <w:rsid w:val="005921A2"/>
    <w:rsid w:val="005921B7"/>
    <w:rsid w:val="005921E7"/>
    <w:rsid w:val="00592584"/>
    <w:rsid w:val="005929C3"/>
    <w:rsid w:val="00592AC9"/>
    <w:rsid w:val="005930BD"/>
    <w:rsid w:val="0059372C"/>
    <w:rsid w:val="00593EA7"/>
    <w:rsid w:val="00594217"/>
    <w:rsid w:val="0059441A"/>
    <w:rsid w:val="00594530"/>
    <w:rsid w:val="0059482F"/>
    <w:rsid w:val="0059487E"/>
    <w:rsid w:val="00594C4F"/>
    <w:rsid w:val="00594CD2"/>
    <w:rsid w:val="005951A5"/>
    <w:rsid w:val="005951F2"/>
    <w:rsid w:val="00595227"/>
    <w:rsid w:val="00595CBE"/>
    <w:rsid w:val="005960DB"/>
    <w:rsid w:val="00596845"/>
    <w:rsid w:val="00596A64"/>
    <w:rsid w:val="00597110"/>
    <w:rsid w:val="00597AA6"/>
    <w:rsid w:val="00597E62"/>
    <w:rsid w:val="005A05C0"/>
    <w:rsid w:val="005A0640"/>
    <w:rsid w:val="005A06E8"/>
    <w:rsid w:val="005A0AAF"/>
    <w:rsid w:val="005A0D1D"/>
    <w:rsid w:val="005A10C8"/>
    <w:rsid w:val="005A182A"/>
    <w:rsid w:val="005A1A10"/>
    <w:rsid w:val="005A1A6C"/>
    <w:rsid w:val="005A1DCD"/>
    <w:rsid w:val="005A1F50"/>
    <w:rsid w:val="005A240D"/>
    <w:rsid w:val="005A2F7B"/>
    <w:rsid w:val="005A3407"/>
    <w:rsid w:val="005A375A"/>
    <w:rsid w:val="005A3CF8"/>
    <w:rsid w:val="005A3FC6"/>
    <w:rsid w:val="005A44E5"/>
    <w:rsid w:val="005A44F8"/>
    <w:rsid w:val="005A49AC"/>
    <w:rsid w:val="005A4B0B"/>
    <w:rsid w:val="005A4BF4"/>
    <w:rsid w:val="005A52EC"/>
    <w:rsid w:val="005A5309"/>
    <w:rsid w:val="005A5609"/>
    <w:rsid w:val="005A5640"/>
    <w:rsid w:val="005A5BE8"/>
    <w:rsid w:val="005A5E62"/>
    <w:rsid w:val="005A60CD"/>
    <w:rsid w:val="005A63F2"/>
    <w:rsid w:val="005A68DB"/>
    <w:rsid w:val="005A7545"/>
    <w:rsid w:val="005A7709"/>
    <w:rsid w:val="005A79AA"/>
    <w:rsid w:val="005A79F2"/>
    <w:rsid w:val="005A7ED2"/>
    <w:rsid w:val="005A7F08"/>
    <w:rsid w:val="005B0984"/>
    <w:rsid w:val="005B0E4D"/>
    <w:rsid w:val="005B0EC5"/>
    <w:rsid w:val="005B1008"/>
    <w:rsid w:val="005B147A"/>
    <w:rsid w:val="005B1B67"/>
    <w:rsid w:val="005B1E87"/>
    <w:rsid w:val="005B22BB"/>
    <w:rsid w:val="005B2369"/>
    <w:rsid w:val="005B2570"/>
    <w:rsid w:val="005B2B9B"/>
    <w:rsid w:val="005B2BD4"/>
    <w:rsid w:val="005B31D0"/>
    <w:rsid w:val="005B325B"/>
    <w:rsid w:val="005B370D"/>
    <w:rsid w:val="005B45F7"/>
    <w:rsid w:val="005B494B"/>
    <w:rsid w:val="005B4AC5"/>
    <w:rsid w:val="005B4BCE"/>
    <w:rsid w:val="005B555B"/>
    <w:rsid w:val="005B5814"/>
    <w:rsid w:val="005B594B"/>
    <w:rsid w:val="005B616E"/>
    <w:rsid w:val="005B626E"/>
    <w:rsid w:val="005B67AF"/>
    <w:rsid w:val="005B6C3B"/>
    <w:rsid w:val="005B7309"/>
    <w:rsid w:val="005C0443"/>
    <w:rsid w:val="005C0798"/>
    <w:rsid w:val="005C0EF2"/>
    <w:rsid w:val="005C1317"/>
    <w:rsid w:val="005C14B8"/>
    <w:rsid w:val="005C1B47"/>
    <w:rsid w:val="005C1BBC"/>
    <w:rsid w:val="005C1CEE"/>
    <w:rsid w:val="005C1D6D"/>
    <w:rsid w:val="005C2095"/>
    <w:rsid w:val="005C20EA"/>
    <w:rsid w:val="005C2152"/>
    <w:rsid w:val="005C24F6"/>
    <w:rsid w:val="005C2BA3"/>
    <w:rsid w:val="005C31FD"/>
    <w:rsid w:val="005C38BE"/>
    <w:rsid w:val="005C3C7D"/>
    <w:rsid w:val="005C3D80"/>
    <w:rsid w:val="005C40D0"/>
    <w:rsid w:val="005C4DD2"/>
    <w:rsid w:val="005C4DD9"/>
    <w:rsid w:val="005C4E23"/>
    <w:rsid w:val="005C51F8"/>
    <w:rsid w:val="005C54E2"/>
    <w:rsid w:val="005C5761"/>
    <w:rsid w:val="005C58F5"/>
    <w:rsid w:val="005C608C"/>
    <w:rsid w:val="005C62D7"/>
    <w:rsid w:val="005C6501"/>
    <w:rsid w:val="005C6B09"/>
    <w:rsid w:val="005C70D9"/>
    <w:rsid w:val="005C7425"/>
    <w:rsid w:val="005C7556"/>
    <w:rsid w:val="005C7590"/>
    <w:rsid w:val="005C76D0"/>
    <w:rsid w:val="005C785C"/>
    <w:rsid w:val="005C7F7D"/>
    <w:rsid w:val="005D0177"/>
    <w:rsid w:val="005D098D"/>
    <w:rsid w:val="005D0B07"/>
    <w:rsid w:val="005D0CB3"/>
    <w:rsid w:val="005D0CED"/>
    <w:rsid w:val="005D0DA2"/>
    <w:rsid w:val="005D118E"/>
    <w:rsid w:val="005D1627"/>
    <w:rsid w:val="005D1688"/>
    <w:rsid w:val="005D25C8"/>
    <w:rsid w:val="005D28D0"/>
    <w:rsid w:val="005D323F"/>
    <w:rsid w:val="005D3745"/>
    <w:rsid w:val="005D3839"/>
    <w:rsid w:val="005D4137"/>
    <w:rsid w:val="005D42E0"/>
    <w:rsid w:val="005D48A9"/>
    <w:rsid w:val="005D4BDE"/>
    <w:rsid w:val="005D4C46"/>
    <w:rsid w:val="005D4F43"/>
    <w:rsid w:val="005D5233"/>
    <w:rsid w:val="005D5350"/>
    <w:rsid w:val="005D5452"/>
    <w:rsid w:val="005D5767"/>
    <w:rsid w:val="005D59E7"/>
    <w:rsid w:val="005D5C00"/>
    <w:rsid w:val="005D5C3E"/>
    <w:rsid w:val="005D6413"/>
    <w:rsid w:val="005D6729"/>
    <w:rsid w:val="005D68EE"/>
    <w:rsid w:val="005D6965"/>
    <w:rsid w:val="005D7604"/>
    <w:rsid w:val="005D7922"/>
    <w:rsid w:val="005D7F80"/>
    <w:rsid w:val="005E002D"/>
    <w:rsid w:val="005E0262"/>
    <w:rsid w:val="005E0FF7"/>
    <w:rsid w:val="005E19F4"/>
    <w:rsid w:val="005E1D5E"/>
    <w:rsid w:val="005E1FCB"/>
    <w:rsid w:val="005E2757"/>
    <w:rsid w:val="005E2834"/>
    <w:rsid w:val="005E29DA"/>
    <w:rsid w:val="005E34F8"/>
    <w:rsid w:val="005E386E"/>
    <w:rsid w:val="005E3DC4"/>
    <w:rsid w:val="005E4248"/>
    <w:rsid w:val="005E5015"/>
    <w:rsid w:val="005E5614"/>
    <w:rsid w:val="005E5933"/>
    <w:rsid w:val="005E64CB"/>
    <w:rsid w:val="005E6685"/>
    <w:rsid w:val="005E66F0"/>
    <w:rsid w:val="005E6BDC"/>
    <w:rsid w:val="005E7321"/>
    <w:rsid w:val="005E76E6"/>
    <w:rsid w:val="005F01F9"/>
    <w:rsid w:val="005F02DE"/>
    <w:rsid w:val="005F10E3"/>
    <w:rsid w:val="005F192E"/>
    <w:rsid w:val="005F1D54"/>
    <w:rsid w:val="005F254E"/>
    <w:rsid w:val="005F29EB"/>
    <w:rsid w:val="005F2F49"/>
    <w:rsid w:val="005F37F5"/>
    <w:rsid w:val="005F3BCB"/>
    <w:rsid w:val="005F3C60"/>
    <w:rsid w:val="005F3E74"/>
    <w:rsid w:val="005F4693"/>
    <w:rsid w:val="005F49B8"/>
    <w:rsid w:val="005F4C80"/>
    <w:rsid w:val="005F52BA"/>
    <w:rsid w:val="005F57EA"/>
    <w:rsid w:val="005F59B5"/>
    <w:rsid w:val="005F5A8F"/>
    <w:rsid w:val="005F5D33"/>
    <w:rsid w:val="005F5D80"/>
    <w:rsid w:val="005F63FC"/>
    <w:rsid w:val="005F678F"/>
    <w:rsid w:val="005F67F5"/>
    <w:rsid w:val="005F6D17"/>
    <w:rsid w:val="005F6E7C"/>
    <w:rsid w:val="005F6FDD"/>
    <w:rsid w:val="005F7168"/>
    <w:rsid w:val="005F732C"/>
    <w:rsid w:val="005F7495"/>
    <w:rsid w:val="005F75EA"/>
    <w:rsid w:val="005F76FC"/>
    <w:rsid w:val="005F7C4F"/>
    <w:rsid w:val="005F7EF8"/>
    <w:rsid w:val="00600017"/>
    <w:rsid w:val="00600455"/>
    <w:rsid w:val="00600797"/>
    <w:rsid w:val="00600F84"/>
    <w:rsid w:val="0060102A"/>
    <w:rsid w:val="0060113F"/>
    <w:rsid w:val="00601298"/>
    <w:rsid w:val="0060162E"/>
    <w:rsid w:val="0060186D"/>
    <w:rsid w:val="00601C9A"/>
    <w:rsid w:val="00601F00"/>
    <w:rsid w:val="00602908"/>
    <w:rsid w:val="00602AE7"/>
    <w:rsid w:val="00602E7E"/>
    <w:rsid w:val="00602FAA"/>
    <w:rsid w:val="006030AA"/>
    <w:rsid w:val="00603370"/>
    <w:rsid w:val="00603942"/>
    <w:rsid w:val="00604452"/>
    <w:rsid w:val="006044A8"/>
    <w:rsid w:val="006044E0"/>
    <w:rsid w:val="0060452E"/>
    <w:rsid w:val="006048E8"/>
    <w:rsid w:val="00604A37"/>
    <w:rsid w:val="00604B0B"/>
    <w:rsid w:val="00604C4D"/>
    <w:rsid w:val="0060503C"/>
    <w:rsid w:val="006051A5"/>
    <w:rsid w:val="006056C0"/>
    <w:rsid w:val="00605E75"/>
    <w:rsid w:val="00605EAF"/>
    <w:rsid w:val="006063A5"/>
    <w:rsid w:val="006066FC"/>
    <w:rsid w:val="00606B93"/>
    <w:rsid w:val="00606BB2"/>
    <w:rsid w:val="00606D66"/>
    <w:rsid w:val="00607496"/>
    <w:rsid w:val="0060782B"/>
    <w:rsid w:val="00607B5A"/>
    <w:rsid w:val="00607B88"/>
    <w:rsid w:val="00607D03"/>
    <w:rsid w:val="006100CB"/>
    <w:rsid w:val="00610EFD"/>
    <w:rsid w:val="00611658"/>
    <w:rsid w:val="00611928"/>
    <w:rsid w:val="0061272C"/>
    <w:rsid w:val="0061322A"/>
    <w:rsid w:val="0061396D"/>
    <w:rsid w:val="006142A8"/>
    <w:rsid w:val="00614D13"/>
    <w:rsid w:val="00614D3A"/>
    <w:rsid w:val="00615D5F"/>
    <w:rsid w:val="0061620D"/>
    <w:rsid w:val="006164D5"/>
    <w:rsid w:val="00616895"/>
    <w:rsid w:val="00616AC9"/>
    <w:rsid w:val="006172A9"/>
    <w:rsid w:val="00617A57"/>
    <w:rsid w:val="00617A78"/>
    <w:rsid w:val="00617D46"/>
    <w:rsid w:val="00620781"/>
    <w:rsid w:val="00620E5E"/>
    <w:rsid w:val="00620E6C"/>
    <w:rsid w:val="0062306F"/>
    <w:rsid w:val="0062328B"/>
    <w:rsid w:val="00623313"/>
    <w:rsid w:val="0062349D"/>
    <w:rsid w:val="00623612"/>
    <w:rsid w:val="00624278"/>
    <w:rsid w:val="00624523"/>
    <w:rsid w:val="00624CA9"/>
    <w:rsid w:val="00624CEF"/>
    <w:rsid w:val="00624E11"/>
    <w:rsid w:val="00625095"/>
    <w:rsid w:val="00625328"/>
    <w:rsid w:val="00625714"/>
    <w:rsid w:val="006257B1"/>
    <w:rsid w:val="00625920"/>
    <w:rsid w:val="006260EC"/>
    <w:rsid w:val="006262E0"/>
    <w:rsid w:val="0062691B"/>
    <w:rsid w:val="00626C30"/>
    <w:rsid w:val="00626DCE"/>
    <w:rsid w:val="00626F48"/>
    <w:rsid w:val="00627980"/>
    <w:rsid w:val="00627BE4"/>
    <w:rsid w:val="00627D3C"/>
    <w:rsid w:val="00627E16"/>
    <w:rsid w:val="00630033"/>
    <w:rsid w:val="00630429"/>
    <w:rsid w:val="00630A74"/>
    <w:rsid w:val="00630CEC"/>
    <w:rsid w:val="00630E86"/>
    <w:rsid w:val="006315EC"/>
    <w:rsid w:val="00631D91"/>
    <w:rsid w:val="00631EBF"/>
    <w:rsid w:val="00631FCD"/>
    <w:rsid w:val="0063211D"/>
    <w:rsid w:val="0063218A"/>
    <w:rsid w:val="00632B01"/>
    <w:rsid w:val="00632E4E"/>
    <w:rsid w:val="00633632"/>
    <w:rsid w:val="0063387D"/>
    <w:rsid w:val="00633D13"/>
    <w:rsid w:val="00634D30"/>
    <w:rsid w:val="00634F74"/>
    <w:rsid w:val="006352B2"/>
    <w:rsid w:val="00635B2E"/>
    <w:rsid w:val="00635BF3"/>
    <w:rsid w:val="00635BF7"/>
    <w:rsid w:val="00636875"/>
    <w:rsid w:val="00636EE5"/>
    <w:rsid w:val="00637F74"/>
    <w:rsid w:val="00640587"/>
    <w:rsid w:val="006408EC"/>
    <w:rsid w:val="00640C33"/>
    <w:rsid w:val="00640E2E"/>
    <w:rsid w:val="00640E44"/>
    <w:rsid w:val="0064110F"/>
    <w:rsid w:val="006415C2"/>
    <w:rsid w:val="006419C1"/>
    <w:rsid w:val="006423DB"/>
    <w:rsid w:val="0064278D"/>
    <w:rsid w:val="00642A05"/>
    <w:rsid w:val="006433B6"/>
    <w:rsid w:val="00644339"/>
    <w:rsid w:val="006447E7"/>
    <w:rsid w:val="00644920"/>
    <w:rsid w:val="00644D52"/>
    <w:rsid w:val="00645887"/>
    <w:rsid w:val="00645E7C"/>
    <w:rsid w:val="00645EC0"/>
    <w:rsid w:val="00646644"/>
    <w:rsid w:val="00646C88"/>
    <w:rsid w:val="00647046"/>
    <w:rsid w:val="006471E3"/>
    <w:rsid w:val="00647391"/>
    <w:rsid w:val="0064745A"/>
    <w:rsid w:val="00650BE2"/>
    <w:rsid w:val="006514C2"/>
    <w:rsid w:val="00651A7D"/>
    <w:rsid w:val="0065274A"/>
    <w:rsid w:val="00652BCF"/>
    <w:rsid w:val="00652F33"/>
    <w:rsid w:val="006532BD"/>
    <w:rsid w:val="00653500"/>
    <w:rsid w:val="00653687"/>
    <w:rsid w:val="006537D7"/>
    <w:rsid w:val="00653C79"/>
    <w:rsid w:val="0065428E"/>
    <w:rsid w:val="006547AB"/>
    <w:rsid w:val="00654C6A"/>
    <w:rsid w:val="0065531B"/>
    <w:rsid w:val="00655488"/>
    <w:rsid w:val="006554CB"/>
    <w:rsid w:val="0065550F"/>
    <w:rsid w:val="0065561D"/>
    <w:rsid w:val="006564DF"/>
    <w:rsid w:val="0065668E"/>
    <w:rsid w:val="006566B7"/>
    <w:rsid w:val="00656819"/>
    <w:rsid w:val="00656856"/>
    <w:rsid w:val="00656DF6"/>
    <w:rsid w:val="00657138"/>
    <w:rsid w:val="00657313"/>
    <w:rsid w:val="00657861"/>
    <w:rsid w:val="00657923"/>
    <w:rsid w:val="00657B19"/>
    <w:rsid w:val="00657BD6"/>
    <w:rsid w:val="00657F0A"/>
    <w:rsid w:val="006601A5"/>
    <w:rsid w:val="00660335"/>
    <w:rsid w:val="006604AE"/>
    <w:rsid w:val="00660633"/>
    <w:rsid w:val="00660B56"/>
    <w:rsid w:val="006614A6"/>
    <w:rsid w:val="006615B5"/>
    <w:rsid w:val="0066168F"/>
    <w:rsid w:val="006619C6"/>
    <w:rsid w:val="00661A44"/>
    <w:rsid w:val="0066206F"/>
    <w:rsid w:val="006620E6"/>
    <w:rsid w:val="00662625"/>
    <w:rsid w:val="00662647"/>
    <w:rsid w:val="00662679"/>
    <w:rsid w:val="00662D0E"/>
    <w:rsid w:val="00662D65"/>
    <w:rsid w:val="00663159"/>
    <w:rsid w:val="006635B8"/>
    <w:rsid w:val="00663BAB"/>
    <w:rsid w:val="006642D0"/>
    <w:rsid w:val="0066441F"/>
    <w:rsid w:val="0066451F"/>
    <w:rsid w:val="00664E35"/>
    <w:rsid w:val="00664FF5"/>
    <w:rsid w:val="00665C9D"/>
    <w:rsid w:val="00665F29"/>
    <w:rsid w:val="00665F44"/>
    <w:rsid w:val="006667B8"/>
    <w:rsid w:val="006667CD"/>
    <w:rsid w:val="006667F7"/>
    <w:rsid w:val="00666898"/>
    <w:rsid w:val="00667804"/>
    <w:rsid w:val="00667D1F"/>
    <w:rsid w:val="00667D55"/>
    <w:rsid w:val="006715A0"/>
    <w:rsid w:val="0067182A"/>
    <w:rsid w:val="00671B37"/>
    <w:rsid w:val="00671CCC"/>
    <w:rsid w:val="0067200F"/>
    <w:rsid w:val="0067234D"/>
    <w:rsid w:val="00672CE0"/>
    <w:rsid w:val="00672F37"/>
    <w:rsid w:val="006731D7"/>
    <w:rsid w:val="006732C3"/>
    <w:rsid w:val="00673376"/>
    <w:rsid w:val="00673CD1"/>
    <w:rsid w:val="00674087"/>
    <w:rsid w:val="006746D3"/>
    <w:rsid w:val="0067517A"/>
    <w:rsid w:val="006753B0"/>
    <w:rsid w:val="00675413"/>
    <w:rsid w:val="00675A0A"/>
    <w:rsid w:val="00675A79"/>
    <w:rsid w:val="00675CB8"/>
    <w:rsid w:val="00675DF5"/>
    <w:rsid w:val="006763FE"/>
    <w:rsid w:val="0067692A"/>
    <w:rsid w:val="00676B8E"/>
    <w:rsid w:val="00676C93"/>
    <w:rsid w:val="00676F5C"/>
    <w:rsid w:val="006770A7"/>
    <w:rsid w:val="00680552"/>
    <w:rsid w:val="00680C63"/>
    <w:rsid w:val="006811C3"/>
    <w:rsid w:val="00681811"/>
    <w:rsid w:val="006818FD"/>
    <w:rsid w:val="00681C4D"/>
    <w:rsid w:val="0068214B"/>
    <w:rsid w:val="00682D57"/>
    <w:rsid w:val="00682E08"/>
    <w:rsid w:val="00682F96"/>
    <w:rsid w:val="006830FC"/>
    <w:rsid w:val="006831FA"/>
    <w:rsid w:val="0068398A"/>
    <w:rsid w:val="00683B16"/>
    <w:rsid w:val="00683B4C"/>
    <w:rsid w:val="00683F53"/>
    <w:rsid w:val="00684235"/>
    <w:rsid w:val="00684529"/>
    <w:rsid w:val="00684C20"/>
    <w:rsid w:val="00684FB8"/>
    <w:rsid w:val="00685096"/>
    <w:rsid w:val="00685193"/>
    <w:rsid w:val="0068595A"/>
    <w:rsid w:val="006859A8"/>
    <w:rsid w:val="006865CB"/>
    <w:rsid w:val="0068684C"/>
    <w:rsid w:val="0068697D"/>
    <w:rsid w:val="00686B5C"/>
    <w:rsid w:val="006872B2"/>
    <w:rsid w:val="00687BCC"/>
    <w:rsid w:val="00690AFC"/>
    <w:rsid w:val="00691340"/>
    <w:rsid w:val="00691824"/>
    <w:rsid w:val="00691C4A"/>
    <w:rsid w:val="00692207"/>
    <w:rsid w:val="006922C4"/>
    <w:rsid w:val="006938D5"/>
    <w:rsid w:val="00693C4A"/>
    <w:rsid w:val="00693E83"/>
    <w:rsid w:val="00694571"/>
    <w:rsid w:val="006946F2"/>
    <w:rsid w:val="0069476A"/>
    <w:rsid w:val="00694EEE"/>
    <w:rsid w:val="00694FEB"/>
    <w:rsid w:val="006950DD"/>
    <w:rsid w:val="006952F2"/>
    <w:rsid w:val="00695699"/>
    <w:rsid w:val="00695DD2"/>
    <w:rsid w:val="00695F3B"/>
    <w:rsid w:val="00696CB7"/>
    <w:rsid w:val="00696D4C"/>
    <w:rsid w:val="00696F16"/>
    <w:rsid w:val="00697993"/>
    <w:rsid w:val="00697A3C"/>
    <w:rsid w:val="00697EFF"/>
    <w:rsid w:val="00697FA5"/>
    <w:rsid w:val="006A02ED"/>
    <w:rsid w:val="006A1DC4"/>
    <w:rsid w:val="006A1E80"/>
    <w:rsid w:val="006A21AF"/>
    <w:rsid w:val="006A236D"/>
    <w:rsid w:val="006A2737"/>
    <w:rsid w:val="006A2AF1"/>
    <w:rsid w:val="006A2B77"/>
    <w:rsid w:val="006A2F7A"/>
    <w:rsid w:val="006A3AAA"/>
    <w:rsid w:val="006A3BFC"/>
    <w:rsid w:val="006A4C8A"/>
    <w:rsid w:val="006A5334"/>
    <w:rsid w:val="006A537F"/>
    <w:rsid w:val="006A5602"/>
    <w:rsid w:val="006A5C6C"/>
    <w:rsid w:val="006A5E3D"/>
    <w:rsid w:val="006A6193"/>
    <w:rsid w:val="006A7231"/>
    <w:rsid w:val="006A7555"/>
    <w:rsid w:val="006A7A75"/>
    <w:rsid w:val="006A7EE6"/>
    <w:rsid w:val="006A7F9B"/>
    <w:rsid w:val="006B00E7"/>
    <w:rsid w:val="006B06DA"/>
    <w:rsid w:val="006B09AD"/>
    <w:rsid w:val="006B0DF8"/>
    <w:rsid w:val="006B0E64"/>
    <w:rsid w:val="006B1503"/>
    <w:rsid w:val="006B1538"/>
    <w:rsid w:val="006B16E4"/>
    <w:rsid w:val="006B1906"/>
    <w:rsid w:val="006B2077"/>
    <w:rsid w:val="006B21CE"/>
    <w:rsid w:val="006B232B"/>
    <w:rsid w:val="006B2521"/>
    <w:rsid w:val="006B2A4E"/>
    <w:rsid w:val="006B3206"/>
    <w:rsid w:val="006B39A5"/>
    <w:rsid w:val="006B3EEC"/>
    <w:rsid w:val="006B42E6"/>
    <w:rsid w:val="006B49B9"/>
    <w:rsid w:val="006B5899"/>
    <w:rsid w:val="006B5D6E"/>
    <w:rsid w:val="006B5DFA"/>
    <w:rsid w:val="006B69D6"/>
    <w:rsid w:val="006B6CBD"/>
    <w:rsid w:val="006B6D21"/>
    <w:rsid w:val="006B7534"/>
    <w:rsid w:val="006B7659"/>
    <w:rsid w:val="006B7981"/>
    <w:rsid w:val="006B7B77"/>
    <w:rsid w:val="006B7D98"/>
    <w:rsid w:val="006C0015"/>
    <w:rsid w:val="006C0134"/>
    <w:rsid w:val="006C06A5"/>
    <w:rsid w:val="006C0A96"/>
    <w:rsid w:val="006C0BCD"/>
    <w:rsid w:val="006C15EA"/>
    <w:rsid w:val="006C1637"/>
    <w:rsid w:val="006C17A7"/>
    <w:rsid w:val="006C1962"/>
    <w:rsid w:val="006C1981"/>
    <w:rsid w:val="006C1C34"/>
    <w:rsid w:val="006C21FD"/>
    <w:rsid w:val="006C2CA3"/>
    <w:rsid w:val="006C4B20"/>
    <w:rsid w:val="006C4E17"/>
    <w:rsid w:val="006C5274"/>
    <w:rsid w:val="006C5350"/>
    <w:rsid w:val="006C5437"/>
    <w:rsid w:val="006C5A17"/>
    <w:rsid w:val="006C5E94"/>
    <w:rsid w:val="006C5F27"/>
    <w:rsid w:val="006C646A"/>
    <w:rsid w:val="006C6715"/>
    <w:rsid w:val="006C6B0C"/>
    <w:rsid w:val="006C6CE6"/>
    <w:rsid w:val="006C6FE8"/>
    <w:rsid w:val="006C70E0"/>
    <w:rsid w:val="006C71A2"/>
    <w:rsid w:val="006C793D"/>
    <w:rsid w:val="006C7945"/>
    <w:rsid w:val="006C7A73"/>
    <w:rsid w:val="006C7D33"/>
    <w:rsid w:val="006C7F37"/>
    <w:rsid w:val="006D0881"/>
    <w:rsid w:val="006D17D6"/>
    <w:rsid w:val="006D17EB"/>
    <w:rsid w:val="006D1850"/>
    <w:rsid w:val="006D1A82"/>
    <w:rsid w:val="006D1BC8"/>
    <w:rsid w:val="006D1C51"/>
    <w:rsid w:val="006D1E22"/>
    <w:rsid w:val="006D2045"/>
    <w:rsid w:val="006D24B7"/>
    <w:rsid w:val="006D2544"/>
    <w:rsid w:val="006D2626"/>
    <w:rsid w:val="006D26F8"/>
    <w:rsid w:val="006D2E28"/>
    <w:rsid w:val="006D347F"/>
    <w:rsid w:val="006D369F"/>
    <w:rsid w:val="006D3ADB"/>
    <w:rsid w:val="006D3D75"/>
    <w:rsid w:val="006D3FA3"/>
    <w:rsid w:val="006D4470"/>
    <w:rsid w:val="006D461F"/>
    <w:rsid w:val="006D486F"/>
    <w:rsid w:val="006D51B1"/>
    <w:rsid w:val="006D51CF"/>
    <w:rsid w:val="006D5BDC"/>
    <w:rsid w:val="006D5D47"/>
    <w:rsid w:val="006D6DE5"/>
    <w:rsid w:val="006D7042"/>
    <w:rsid w:val="006D71F0"/>
    <w:rsid w:val="006D753C"/>
    <w:rsid w:val="006D7825"/>
    <w:rsid w:val="006D796C"/>
    <w:rsid w:val="006E0173"/>
    <w:rsid w:val="006E0460"/>
    <w:rsid w:val="006E082E"/>
    <w:rsid w:val="006E0D50"/>
    <w:rsid w:val="006E19FD"/>
    <w:rsid w:val="006E1B6F"/>
    <w:rsid w:val="006E29FA"/>
    <w:rsid w:val="006E3541"/>
    <w:rsid w:val="006E383F"/>
    <w:rsid w:val="006E3BBA"/>
    <w:rsid w:val="006E3FE6"/>
    <w:rsid w:val="006E49AD"/>
    <w:rsid w:val="006E4CEE"/>
    <w:rsid w:val="006E4E3F"/>
    <w:rsid w:val="006E4FF4"/>
    <w:rsid w:val="006E546B"/>
    <w:rsid w:val="006E58F3"/>
    <w:rsid w:val="006E5D94"/>
    <w:rsid w:val="006E60F9"/>
    <w:rsid w:val="006E64F3"/>
    <w:rsid w:val="006E6DC8"/>
    <w:rsid w:val="006E6FB2"/>
    <w:rsid w:val="006E775E"/>
    <w:rsid w:val="006E792A"/>
    <w:rsid w:val="006F0165"/>
    <w:rsid w:val="006F0685"/>
    <w:rsid w:val="006F0752"/>
    <w:rsid w:val="006F0B26"/>
    <w:rsid w:val="006F0CCB"/>
    <w:rsid w:val="006F1816"/>
    <w:rsid w:val="006F19F5"/>
    <w:rsid w:val="006F1E1B"/>
    <w:rsid w:val="006F25C1"/>
    <w:rsid w:val="006F2A16"/>
    <w:rsid w:val="006F2B5C"/>
    <w:rsid w:val="006F2FD5"/>
    <w:rsid w:val="006F3065"/>
    <w:rsid w:val="006F3A53"/>
    <w:rsid w:val="006F424E"/>
    <w:rsid w:val="006F438A"/>
    <w:rsid w:val="006F441C"/>
    <w:rsid w:val="006F53FD"/>
    <w:rsid w:val="006F55B4"/>
    <w:rsid w:val="006F5A3B"/>
    <w:rsid w:val="006F5A78"/>
    <w:rsid w:val="006F5F58"/>
    <w:rsid w:val="006F66ED"/>
    <w:rsid w:val="006F6840"/>
    <w:rsid w:val="006F6AD8"/>
    <w:rsid w:val="006F6B77"/>
    <w:rsid w:val="006F6FB5"/>
    <w:rsid w:val="006F70EC"/>
    <w:rsid w:val="006F78E4"/>
    <w:rsid w:val="006F79E6"/>
    <w:rsid w:val="006F7E8A"/>
    <w:rsid w:val="00700750"/>
    <w:rsid w:val="007014EA"/>
    <w:rsid w:val="007015FF"/>
    <w:rsid w:val="00701605"/>
    <w:rsid w:val="00701E3F"/>
    <w:rsid w:val="00702508"/>
    <w:rsid w:val="007027CD"/>
    <w:rsid w:val="0070281F"/>
    <w:rsid w:val="00702833"/>
    <w:rsid w:val="007029C5"/>
    <w:rsid w:val="00702ADA"/>
    <w:rsid w:val="00703D27"/>
    <w:rsid w:val="00703DBD"/>
    <w:rsid w:val="00703F58"/>
    <w:rsid w:val="00704367"/>
    <w:rsid w:val="0070437A"/>
    <w:rsid w:val="007045E4"/>
    <w:rsid w:val="00704CDC"/>
    <w:rsid w:val="00704D99"/>
    <w:rsid w:val="0070503A"/>
    <w:rsid w:val="00705799"/>
    <w:rsid w:val="0070598A"/>
    <w:rsid w:val="00705C4B"/>
    <w:rsid w:val="00705FFC"/>
    <w:rsid w:val="0070647B"/>
    <w:rsid w:val="00706AEB"/>
    <w:rsid w:val="00706BF7"/>
    <w:rsid w:val="00706F7A"/>
    <w:rsid w:val="00707112"/>
    <w:rsid w:val="00707368"/>
    <w:rsid w:val="00707B2E"/>
    <w:rsid w:val="00707F1A"/>
    <w:rsid w:val="00710024"/>
    <w:rsid w:val="007105FF"/>
    <w:rsid w:val="00710751"/>
    <w:rsid w:val="0071109A"/>
    <w:rsid w:val="0071111B"/>
    <w:rsid w:val="0071167D"/>
    <w:rsid w:val="00711734"/>
    <w:rsid w:val="00712176"/>
    <w:rsid w:val="00712389"/>
    <w:rsid w:val="00712462"/>
    <w:rsid w:val="007127E8"/>
    <w:rsid w:val="00712880"/>
    <w:rsid w:val="00712D69"/>
    <w:rsid w:val="00712EA8"/>
    <w:rsid w:val="00713284"/>
    <w:rsid w:val="00713316"/>
    <w:rsid w:val="00713391"/>
    <w:rsid w:val="00713631"/>
    <w:rsid w:val="007138EB"/>
    <w:rsid w:val="0071398E"/>
    <w:rsid w:val="00713A3B"/>
    <w:rsid w:val="00713A66"/>
    <w:rsid w:val="00713E0A"/>
    <w:rsid w:val="007140B7"/>
    <w:rsid w:val="00714288"/>
    <w:rsid w:val="007144F1"/>
    <w:rsid w:val="00714549"/>
    <w:rsid w:val="00714F7C"/>
    <w:rsid w:val="00715256"/>
    <w:rsid w:val="00715899"/>
    <w:rsid w:val="0071594B"/>
    <w:rsid w:val="00715A43"/>
    <w:rsid w:val="00715D4A"/>
    <w:rsid w:val="0071624E"/>
    <w:rsid w:val="007169AA"/>
    <w:rsid w:val="0071755C"/>
    <w:rsid w:val="00717651"/>
    <w:rsid w:val="0071781E"/>
    <w:rsid w:val="00720025"/>
    <w:rsid w:val="007200F7"/>
    <w:rsid w:val="007208EB"/>
    <w:rsid w:val="00720D28"/>
    <w:rsid w:val="00721188"/>
    <w:rsid w:val="007211A8"/>
    <w:rsid w:val="00721883"/>
    <w:rsid w:val="00721DEA"/>
    <w:rsid w:val="007223F0"/>
    <w:rsid w:val="00722711"/>
    <w:rsid w:val="00722775"/>
    <w:rsid w:val="00722BCF"/>
    <w:rsid w:val="00723125"/>
    <w:rsid w:val="007233BF"/>
    <w:rsid w:val="007237BC"/>
    <w:rsid w:val="007238F1"/>
    <w:rsid w:val="00723E97"/>
    <w:rsid w:val="00723EE3"/>
    <w:rsid w:val="00724A13"/>
    <w:rsid w:val="00724E2B"/>
    <w:rsid w:val="0072575B"/>
    <w:rsid w:val="00725B4A"/>
    <w:rsid w:val="0072637F"/>
    <w:rsid w:val="007272D7"/>
    <w:rsid w:val="007279F7"/>
    <w:rsid w:val="00727CC6"/>
    <w:rsid w:val="00730972"/>
    <w:rsid w:val="00730FD8"/>
    <w:rsid w:val="00731878"/>
    <w:rsid w:val="007320F5"/>
    <w:rsid w:val="00732255"/>
    <w:rsid w:val="00732491"/>
    <w:rsid w:val="00732862"/>
    <w:rsid w:val="00732CFA"/>
    <w:rsid w:val="007332AF"/>
    <w:rsid w:val="007335AC"/>
    <w:rsid w:val="00733B3C"/>
    <w:rsid w:val="00733B4E"/>
    <w:rsid w:val="00733EE0"/>
    <w:rsid w:val="00734022"/>
    <w:rsid w:val="00734C7C"/>
    <w:rsid w:val="007350BE"/>
    <w:rsid w:val="00735480"/>
    <w:rsid w:val="00735B28"/>
    <w:rsid w:val="00735F9F"/>
    <w:rsid w:val="00735FD0"/>
    <w:rsid w:val="00736027"/>
    <w:rsid w:val="007365B4"/>
    <w:rsid w:val="00736876"/>
    <w:rsid w:val="00736B71"/>
    <w:rsid w:val="00736BB8"/>
    <w:rsid w:val="00736EAF"/>
    <w:rsid w:val="0073701E"/>
    <w:rsid w:val="0073729A"/>
    <w:rsid w:val="00737B1F"/>
    <w:rsid w:val="00740084"/>
    <w:rsid w:val="007406F1"/>
    <w:rsid w:val="00740C6D"/>
    <w:rsid w:val="00740F26"/>
    <w:rsid w:val="0074143C"/>
    <w:rsid w:val="007416B4"/>
    <w:rsid w:val="007418EE"/>
    <w:rsid w:val="007419C7"/>
    <w:rsid w:val="00741B08"/>
    <w:rsid w:val="00741C70"/>
    <w:rsid w:val="00741CCD"/>
    <w:rsid w:val="0074259E"/>
    <w:rsid w:val="00742C61"/>
    <w:rsid w:val="00742E03"/>
    <w:rsid w:val="00743095"/>
    <w:rsid w:val="007431E1"/>
    <w:rsid w:val="007432A5"/>
    <w:rsid w:val="00743658"/>
    <w:rsid w:val="00744349"/>
    <w:rsid w:val="0074458F"/>
    <w:rsid w:val="00744DA5"/>
    <w:rsid w:val="00745007"/>
    <w:rsid w:val="00745FB9"/>
    <w:rsid w:val="00746348"/>
    <w:rsid w:val="0074681E"/>
    <w:rsid w:val="00747105"/>
    <w:rsid w:val="007472E0"/>
    <w:rsid w:val="0074731E"/>
    <w:rsid w:val="00747908"/>
    <w:rsid w:val="00747B44"/>
    <w:rsid w:val="00747C83"/>
    <w:rsid w:val="00747FD6"/>
    <w:rsid w:val="007502C0"/>
    <w:rsid w:val="007503D9"/>
    <w:rsid w:val="00750983"/>
    <w:rsid w:val="00750BFD"/>
    <w:rsid w:val="00750DB5"/>
    <w:rsid w:val="00750E0B"/>
    <w:rsid w:val="00751264"/>
    <w:rsid w:val="0075149D"/>
    <w:rsid w:val="0075161E"/>
    <w:rsid w:val="00751801"/>
    <w:rsid w:val="00751CCE"/>
    <w:rsid w:val="00751E9E"/>
    <w:rsid w:val="00752066"/>
    <w:rsid w:val="0075272E"/>
    <w:rsid w:val="00753022"/>
    <w:rsid w:val="00753455"/>
    <w:rsid w:val="00753A33"/>
    <w:rsid w:val="00754258"/>
    <w:rsid w:val="0075426A"/>
    <w:rsid w:val="00754451"/>
    <w:rsid w:val="00754CBA"/>
    <w:rsid w:val="0075595A"/>
    <w:rsid w:val="00755A40"/>
    <w:rsid w:val="00755BC0"/>
    <w:rsid w:val="00755FF3"/>
    <w:rsid w:val="0075618A"/>
    <w:rsid w:val="0075626C"/>
    <w:rsid w:val="00756467"/>
    <w:rsid w:val="0075651E"/>
    <w:rsid w:val="00756DBE"/>
    <w:rsid w:val="0075724C"/>
    <w:rsid w:val="0075739E"/>
    <w:rsid w:val="00757405"/>
    <w:rsid w:val="00757406"/>
    <w:rsid w:val="00757797"/>
    <w:rsid w:val="007579D8"/>
    <w:rsid w:val="00757A1D"/>
    <w:rsid w:val="00757DF3"/>
    <w:rsid w:val="00757F19"/>
    <w:rsid w:val="007601B7"/>
    <w:rsid w:val="007602EB"/>
    <w:rsid w:val="00760F00"/>
    <w:rsid w:val="007610C6"/>
    <w:rsid w:val="0076161A"/>
    <w:rsid w:val="00761A8F"/>
    <w:rsid w:val="00761C93"/>
    <w:rsid w:val="00762C7D"/>
    <w:rsid w:val="00762FBA"/>
    <w:rsid w:val="00762FD8"/>
    <w:rsid w:val="007632B6"/>
    <w:rsid w:val="0076369F"/>
    <w:rsid w:val="0076386F"/>
    <w:rsid w:val="00763CE9"/>
    <w:rsid w:val="00763CF8"/>
    <w:rsid w:val="00763DFF"/>
    <w:rsid w:val="007643AE"/>
    <w:rsid w:val="00764485"/>
    <w:rsid w:val="007647BE"/>
    <w:rsid w:val="00764A5C"/>
    <w:rsid w:val="007653CB"/>
    <w:rsid w:val="00765492"/>
    <w:rsid w:val="00765657"/>
    <w:rsid w:val="00765923"/>
    <w:rsid w:val="00765C92"/>
    <w:rsid w:val="00766182"/>
    <w:rsid w:val="007663A1"/>
    <w:rsid w:val="0076654F"/>
    <w:rsid w:val="00766666"/>
    <w:rsid w:val="00766B13"/>
    <w:rsid w:val="00767002"/>
    <w:rsid w:val="007671A2"/>
    <w:rsid w:val="00767221"/>
    <w:rsid w:val="0076779F"/>
    <w:rsid w:val="00767AAF"/>
    <w:rsid w:val="00767F69"/>
    <w:rsid w:val="0077037A"/>
    <w:rsid w:val="007706E4"/>
    <w:rsid w:val="00770930"/>
    <w:rsid w:val="00770B44"/>
    <w:rsid w:val="00770DC4"/>
    <w:rsid w:val="00770E8B"/>
    <w:rsid w:val="00771300"/>
    <w:rsid w:val="00771957"/>
    <w:rsid w:val="0077239C"/>
    <w:rsid w:val="007728DE"/>
    <w:rsid w:val="00773D29"/>
    <w:rsid w:val="00774451"/>
    <w:rsid w:val="0077463E"/>
    <w:rsid w:val="00774DFF"/>
    <w:rsid w:val="00774E71"/>
    <w:rsid w:val="007752CA"/>
    <w:rsid w:val="00775FB2"/>
    <w:rsid w:val="007768A0"/>
    <w:rsid w:val="00776AD2"/>
    <w:rsid w:val="00776B66"/>
    <w:rsid w:val="00776B95"/>
    <w:rsid w:val="0077741D"/>
    <w:rsid w:val="007776FD"/>
    <w:rsid w:val="007779BC"/>
    <w:rsid w:val="00777D90"/>
    <w:rsid w:val="00777DB1"/>
    <w:rsid w:val="00777E28"/>
    <w:rsid w:val="00777FD3"/>
    <w:rsid w:val="00780C92"/>
    <w:rsid w:val="0078115C"/>
    <w:rsid w:val="0078179B"/>
    <w:rsid w:val="00781D7B"/>
    <w:rsid w:val="007822F2"/>
    <w:rsid w:val="0078256C"/>
    <w:rsid w:val="00782870"/>
    <w:rsid w:val="00782F73"/>
    <w:rsid w:val="00783026"/>
    <w:rsid w:val="00783068"/>
    <w:rsid w:val="007833B8"/>
    <w:rsid w:val="0078358E"/>
    <w:rsid w:val="00783A7C"/>
    <w:rsid w:val="00783B98"/>
    <w:rsid w:val="00783DE9"/>
    <w:rsid w:val="00783E3B"/>
    <w:rsid w:val="00784156"/>
    <w:rsid w:val="00784911"/>
    <w:rsid w:val="00784AB7"/>
    <w:rsid w:val="00784C25"/>
    <w:rsid w:val="00785429"/>
    <w:rsid w:val="007855A4"/>
    <w:rsid w:val="007856D8"/>
    <w:rsid w:val="00785921"/>
    <w:rsid w:val="0078598F"/>
    <w:rsid w:val="00785F06"/>
    <w:rsid w:val="007865AD"/>
    <w:rsid w:val="007870CB"/>
    <w:rsid w:val="007870D1"/>
    <w:rsid w:val="007878AA"/>
    <w:rsid w:val="00787E2D"/>
    <w:rsid w:val="007904DB"/>
    <w:rsid w:val="007904F9"/>
    <w:rsid w:val="007907CA"/>
    <w:rsid w:val="00790B82"/>
    <w:rsid w:val="00790E1F"/>
    <w:rsid w:val="007911D8"/>
    <w:rsid w:val="0079205F"/>
    <w:rsid w:val="0079217A"/>
    <w:rsid w:val="00792363"/>
    <w:rsid w:val="007935D4"/>
    <w:rsid w:val="00793B96"/>
    <w:rsid w:val="00793DE9"/>
    <w:rsid w:val="00793E4A"/>
    <w:rsid w:val="007943D5"/>
    <w:rsid w:val="00794ECC"/>
    <w:rsid w:val="0079541F"/>
    <w:rsid w:val="007954B2"/>
    <w:rsid w:val="007954C2"/>
    <w:rsid w:val="00795B34"/>
    <w:rsid w:val="00795D43"/>
    <w:rsid w:val="00796139"/>
    <w:rsid w:val="00796203"/>
    <w:rsid w:val="0079639D"/>
    <w:rsid w:val="00796B45"/>
    <w:rsid w:val="00796D5D"/>
    <w:rsid w:val="0079791C"/>
    <w:rsid w:val="007A0CDE"/>
    <w:rsid w:val="007A11B2"/>
    <w:rsid w:val="007A1750"/>
    <w:rsid w:val="007A22CB"/>
    <w:rsid w:val="007A294F"/>
    <w:rsid w:val="007A297A"/>
    <w:rsid w:val="007A2C50"/>
    <w:rsid w:val="007A3019"/>
    <w:rsid w:val="007A3133"/>
    <w:rsid w:val="007A319E"/>
    <w:rsid w:val="007A3233"/>
    <w:rsid w:val="007A351A"/>
    <w:rsid w:val="007A3A52"/>
    <w:rsid w:val="007A3B8E"/>
    <w:rsid w:val="007A4A3B"/>
    <w:rsid w:val="007A4B70"/>
    <w:rsid w:val="007A52A9"/>
    <w:rsid w:val="007A582D"/>
    <w:rsid w:val="007A597F"/>
    <w:rsid w:val="007A5A5C"/>
    <w:rsid w:val="007A5D20"/>
    <w:rsid w:val="007A5E55"/>
    <w:rsid w:val="007A6035"/>
    <w:rsid w:val="007A6067"/>
    <w:rsid w:val="007A659A"/>
    <w:rsid w:val="007A72C3"/>
    <w:rsid w:val="007A7380"/>
    <w:rsid w:val="007A77D2"/>
    <w:rsid w:val="007A7AEF"/>
    <w:rsid w:val="007A7D8C"/>
    <w:rsid w:val="007B028A"/>
    <w:rsid w:val="007B0620"/>
    <w:rsid w:val="007B08C1"/>
    <w:rsid w:val="007B09BE"/>
    <w:rsid w:val="007B1516"/>
    <w:rsid w:val="007B17F5"/>
    <w:rsid w:val="007B2395"/>
    <w:rsid w:val="007B291B"/>
    <w:rsid w:val="007B36AE"/>
    <w:rsid w:val="007B3AE6"/>
    <w:rsid w:val="007B3D7D"/>
    <w:rsid w:val="007B3E6E"/>
    <w:rsid w:val="007B3EC3"/>
    <w:rsid w:val="007B3F3F"/>
    <w:rsid w:val="007B4071"/>
    <w:rsid w:val="007B4987"/>
    <w:rsid w:val="007B49F2"/>
    <w:rsid w:val="007B4B07"/>
    <w:rsid w:val="007B4BA7"/>
    <w:rsid w:val="007B4BFF"/>
    <w:rsid w:val="007B56A6"/>
    <w:rsid w:val="007B5976"/>
    <w:rsid w:val="007B5D52"/>
    <w:rsid w:val="007B633C"/>
    <w:rsid w:val="007B6499"/>
    <w:rsid w:val="007B6674"/>
    <w:rsid w:val="007B6680"/>
    <w:rsid w:val="007B6CA7"/>
    <w:rsid w:val="007B7337"/>
    <w:rsid w:val="007B7716"/>
    <w:rsid w:val="007B7CA4"/>
    <w:rsid w:val="007C0DF9"/>
    <w:rsid w:val="007C1290"/>
    <w:rsid w:val="007C12DC"/>
    <w:rsid w:val="007C1656"/>
    <w:rsid w:val="007C17E3"/>
    <w:rsid w:val="007C18E3"/>
    <w:rsid w:val="007C19D8"/>
    <w:rsid w:val="007C1B49"/>
    <w:rsid w:val="007C20BB"/>
    <w:rsid w:val="007C20CB"/>
    <w:rsid w:val="007C2421"/>
    <w:rsid w:val="007C2BC8"/>
    <w:rsid w:val="007C341B"/>
    <w:rsid w:val="007C3608"/>
    <w:rsid w:val="007C36D7"/>
    <w:rsid w:val="007C39A5"/>
    <w:rsid w:val="007C3D53"/>
    <w:rsid w:val="007C4663"/>
    <w:rsid w:val="007C46C0"/>
    <w:rsid w:val="007C48B5"/>
    <w:rsid w:val="007C4B14"/>
    <w:rsid w:val="007C4D66"/>
    <w:rsid w:val="007C4FC9"/>
    <w:rsid w:val="007C5745"/>
    <w:rsid w:val="007C579D"/>
    <w:rsid w:val="007C5A51"/>
    <w:rsid w:val="007C645A"/>
    <w:rsid w:val="007C6644"/>
    <w:rsid w:val="007C672F"/>
    <w:rsid w:val="007C6920"/>
    <w:rsid w:val="007C6AB1"/>
    <w:rsid w:val="007C6C04"/>
    <w:rsid w:val="007C72D1"/>
    <w:rsid w:val="007C7821"/>
    <w:rsid w:val="007C7CAE"/>
    <w:rsid w:val="007C7D8F"/>
    <w:rsid w:val="007D059D"/>
    <w:rsid w:val="007D082E"/>
    <w:rsid w:val="007D0938"/>
    <w:rsid w:val="007D1375"/>
    <w:rsid w:val="007D1679"/>
    <w:rsid w:val="007D1B13"/>
    <w:rsid w:val="007D1F97"/>
    <w:rsid w:val="007D20DD"/>
    <w:rsid w:val="007D24B9"/>
    <w:rsid w:val="007D2D15"/>
    <w:rsid w:val="007D33E4"/>
    <w:rsid w:val="007D3878"/>
    <w:rsid w:val="007D3A84"/>
    <w:rsid w:val="007D3DB7"/>
    <w:rsid w:val="007D3F55"/>
    <w:rsid w:val="007D4451"/>
    <w:rsid w:val="007D4921"/>
    <w:rsid w:val="007D4AE8"/>
    <w:rsid w:val="007D5325"/>
    <w:rsid w:val="007D55C7"/>
    <w:rsid w:val="007D5833"/>
    <w:rsid w:val="007D6024"/>
    <w:rsid w:val="007D6CEA"/>
    <w:rsid w:val="007D6DEE"/>
    <w:rsid w:val="007D7350"/>
    <w:rsid w:val="007D7635"/>
    <w:rsid w:val="007D7B1F"/>
    <w:rsid w:val="007D7C8C"/>
    <w:rsid w:val="007D7EC1"/>
    <w:rsid w:val="007E0335"/>
    <w:rsid w:val="007E037A"/>
    <w:rsid w:val="007E0648"/>
    <w:rsid w:val="007E0EA9"/>
    <w:rsid w:val="007E1134"/>
    <w:rsid w:val="007E1CCA"/>
    <w:rsid w:val="007E1D80"/>
    <w:rsid w:val="007E1E04"/>
    <w:rsid w:val="007E210A"/>
    <w:rsid w:val="007E2516"/>
    <w:rsid w:val="007E2E26"/>
    <w:rsid w:val="007E2FD7"/>
    <w:rsid w:val="007E30E7"/>
    <w:rsid w:val="007E3CDA"/>
    <w:rsid w:val="007E3D92"/>
    <w:rsid w:val="007E3E0D"/>
    <w:rsid w:val="007E3F11"/>
    <w:rsid w:val="007E40B3"/>
    <w:rsid w:val="007E41F4"/>
    <w:rsid w:val="007E4381"/>
    <w:rsid w:val="007E46E6"/>
    <w:rsid w:val="007E4CE2"/>
    <w:rsid w:val="007E4D26"/>
    <w:rsid w:val="007E4F9F"/>
    <w:rsid w:val="007E5148"/>
    <w:rsid w:val="007E5529"/>
    <w:rsid w:val="007E578F"/>
    <w:rsid w:val="007E5823"/>
    <w:rsid w:val="007E590C"/>
    <w:rsid w:val="007E5F34"/>
    <w:rsid w:val="007E5F5C"/>
    <w:rsid w:val="007E6319"/>
    <w:rsid w:val="007E654F"/>
    <w:rsid w:val="007E6588"/>
    <w:rsid w:val="007E664A"/>
    <w:rsid w:val="007E6C60"/>
    <w:rsid w:val="007E6EAD"/>
    <w:rsid w:val="007E7DC2"/>
    <w:rsid w:val="007E7E64"/>
    <w:rsid w:val="007E7E95"/>
    <w:rsid w:val="007F0060"/>
    <w:rsid w:val="007F09CB"/>
    <w:rsid w:val="007F137A"/>
    <w:rsid w:val="007F1803"/>
    <w:rsid w:val="007F1D7B"/>
    <w:rsid w:val="007F248D"/>
    <w:rsid w:val="007F27C3"/>
    <w:rsid w:val="007F2FC1"/>
    <w:rsid w:val="007F32E1"/>
    <w:rsid w:val="007F3A7C"/>
    <w:rsid w:val="007F3DB9"/>
    <w:rsid w:val="007F4A12"/>
    <w:rsid w:val="007F4C89"/>
    <w:rsid w:val="007F4D35"/>
    <w:rsid w:val="007F4EF1"/>
    <w:rsid w:val="007F5227"/>
    <w:rsid w:val="007F609F"/>
    <w:rsid w:val="007F6283"/>
    <w:rsid w:val="007F6480"/>
    <w:rsid w:val="007F6618"/>
    <w:rsid w:val="007F6706"/>
    <w:rsid w:val="007F6AA8"/>
    <w:rsid w:val="007F7259"/>
    <w:rsid w:val="007F7F7D"/>
    <w:rsid w:val="00800887"/>
    <w:rsid w:val="00800B3E"/>
    <w:rsid w:val="00800C5C"/>
    <w:rsid w:val="008012D7"/>
    <w:rsid w:val="00801A61"/>
    <w:rsid w:val="00801B26"/>
    <w:rsid w:val="00801CB0"/>
    <w:rsid w:val="00801CBF"/>
    <w:rsid w:val="00801DC6"/>
    <w:rsid w:val="00802338"/>
    <w:rsid w:val="00802A80"/>
    <w:rsid w:val="00802BA8"/>
    <w:rsid w:val="00803393"/>
    <w:rsid w:val="008033F0"/>
    <w:rsid w:val="008036BE"/>
    <w:rsid w:val="008038D5"/>
    <w:rsid w:val="00803D8F"/>
    <w:rsid w:val="00803E5D"/>
    <w:rsid w:val="008045AB"/>
    <w:rsid w:val="008045F1"/>
    <w:rsid w:val="008046BD"/>
    <w:rsid w:val="0080487A"/>
    <w:rsid w:val="008052E0"/>
    <w:rsid w:val="0080539B"/>
    <w:rsid w:val="008053D7"/>
    <w:rsid w:val="008056B8"/>
    <w:rsid w:val="00806470"/>
    <w:rsid w:val="008069AC"/>
    <w:rsid w:val="00806A8F"/>
    <w:rsid w:val="00806E6F"/>
    <w:rsid w:val="0080702D"/>
    <w:rsid w:val="00807331"/>
    <w:rsid w:val="00807704"/>
    <w:rsid w:val="008078E6"/>
    <w:rsid w:val="00807AE2"/>
    <w:rsid w:val="0081075C"/>
    <w:rsid w:val="0081077A"/>
    <w:rsid w:val="00810FCC"/>
    <w:rsid w:val="008112FD"/>
    <w:rsid w:val="0081141B"/>
    <w:rsid w:val="00812028"/>
    <w:rsid w:val="00812750"/>
    <w:rsid w:val="00812BE5"/>
    <w:rsid w:val="0081388F"/>
    <w:rsid w:val="00813EF8"/>
    <w:rsid w:val="00813F68"/>
    <w:rsid w:val="008142F5"/>
    <w:rsid w:val="00814653"/>
    <w:rsid w:val="00814B20"/>
    <w:rsid w:val="00814B9B"/>
    <w:rsid w:val="00814F10"/>
    <w:rsid w:val="0081548F"/>
    <w:rsid w:val="00815634"/>
    <w:rsid w:val="00815758"/>
    <w:rsid w:val="008159F6"/>
    <w:rsid w:val="00815ACA"/>
    <w:rsid w:val="00816340"/>
    <w:rsid w:val="0081643E"/>
    <w:rsid w:val="008167FB"/>
    <w:rsid w:val="00816ABC"/>
    <w:rsid w:val="00816FD6"/>
    <w:rsid w:val="0081743E"/>
    <w:rsid w:val="0081784D"/>
    <w:rsid w:val="00817A8C"/>
    <w:rsid w:val="00817D9D"/>
    <w:rsid w:val="00817E37"/>
    <w:rsid w:val="0082004E"/>
    <w:rsid w:val="008201CF"/>
    <w:rsid w:val="00820922"/>
    <w:rsid w:val="00820BF2"/>
    <w:rsid w:val="00820DCD"/>
    <w:rsid w:val="00821418"/>
    <w:rsid w:val="00821B61"/>
    <w:rsid w:val="0082231E"/>
    <w:rsid w:val="008224E9"/>
    <w:rsid w:val="00822667"/>
    <w:rsid w:val="0082294C"/>
    <w:rsid w:val="00822E99"/>
    <w:rsid w:val="008230F5"/>
    <w:rsid w:val="00823C88"/>
    <w:rsid w:val="008241B9"/>
    <w:rsid w:val="008243EB"/>
    <w:rsid w:val="0082467F"/>
    <w:rsid w:val="008249D5"/>
    <w:rsid w:val="00824C44"/>
    <w:rsid w:val="00824EC6"/>
    <w:rsid w:val="00825558"/>
    <w:rsid w:val="00825772"/>
    <w:rsid w:val="00825C74"/>
    <w:rsid w:val="00826454"/>
    <w:rsid w:val="008276F8"/>
    <w:rsid w:val="00827AAE"/>
    <w:rsid w:val="00827ABE"/>
    <w:rsid w:val="00827CDB"/>
    <w:rsid w:val="0083010D"/>
    <w:rsid w:val="0083075A"/>
    <w:rsid w:val="008307F3"/>
    <w:rsid w:val="00830B81"/>
    <w:rsid w:val="00830E47"/>
    <w:rsid w:val="008315A2"/>
    <w:rsid w:val="00831B43"/>
    <w:rsid w:val="00831BB6"/>
    <w:rsid w:val="00831E21"/>
    <w:rsid w:val="008324DF"/>
    <w:rsid w:val="00832A4D"/>
    <w:rsid w:val="00833038"/>
    <w:rsid w:val="0083303B"/>
    <w:rsid w:val="008334C8"/>
    <w:rsid w:val="008335AB"/>
    <w:rsid w:val="0083456A"/>
    <w:rsid w:val="008345EB"/>
    <w:rsid w:val="00834649"/>
    <w:rsid w:val="00834C94"/>
    <w:rsid w:val="008350BC"/>
    <w:rsid w:val="00835206"/>
    <w:rsid w:val="008352E6"/>
    <w:rsid w:val="008356B1"/>
    <w:rsid w:val="00835954"/>
    <w:rsid w:val="00835B60"/>
    <w:rsid w:val="00836021"/>
    <w:rsid w:val="00836178"/>
    <w:rsid w:val="008366BE"/>
    <w:rsid w:val="00836778"/>
    <w:rsid w:val="0083737B"/>
    <w:rsid w:val="0083783F"/>
    <w:rsid w:val="00837BDD"/>
    <w:rsid w:val="00837BE9"/>
    <w:rsid w:val="00837CF0"/>
    <w:rsid w:val="008400C2"/>
    <w:rsid w:val="008402F1"/>
    <w:rsid w:val="0084060B"/>
    <w:rsid w:val="00840886"/>
    <w:rsid w:val="00840C92"/>
    <w:rsid w:val="00841A43"/>
    <w:rsid w:val="00841B86"/>
    <w:rsid w:val="008420C9"/>
    <w:rsid w:val="0084224B"/>
    <w:rsid w:val="008425C4"/>
    <w:rsid w:val="0084289E"/>
    <w:rsid w:val="00842B69"/>
    <w:rsid w:val="00842D05"/>
    <w:rsid w:val="008434C9"/>
    <w:rsid w:val="0084366E"/>
    <w:rsid w:val="00844430"/>
    <w:rsid w:val="00844739"/>
    <w:rsid w:val="00844815"/>
    <w:rsid w:val="00844EB9"/>
    <w:rsid w:val="00845ACD"/>
    <w:rsid w:val="00845E96"/>
    <w:rsid w:val="0084613C"/>
    <w:rsid w:val="00846238"/>
    <w:rsid w:val="0084626F"/>
    <w:rsid w:val="00846541"/>
    <w:rsid w:val="008466F2"/>
    <w:rsid w:val="00846A95"/>
    <w:rsid w:val="008475D4"/>
    <w:rsid w:val="00847F82"/>
    <w:rsid w:val="00850332"/>
    <w:rsid w:val="00850336"/>
    <w:rsid w:val="008508D2"/>
    <w:rsid w:val="00850959"/>
    <w:rsid w:val="00850DA4"/>
    <w:rsid w:val="00850E35"/>
    <w:rsid w:val="008512E2"/>
    <w:rsid w:val="0085166A"/>
    <w:rsid w:val="00851BF4"/>
    <w:rsid w:val="0085226A"/>
    <w:rsid w:val="00852677"/>
    <w:rsid w:val="00852721"/>
    <w:rsid w:val="00852A2C"/>
    <w:rsid w:val="00852ABA"/>
    <w:rsid w:val="00852E7F"/>
    <w:rsid w:val="008531EC"/>
    <w:rsid w:val="00853321"/>
    <w:rsid w:val="0085342D"/>
    <w:rsid w:val="00853AA9"/>
    <w:rsid w:val="00853E01"/>
    <w:rsid w:val="0085461F"/>
    <w:rsid w:val="008548B3"/>
    <w:rsid w:val="00854ADD"/>
    <w:rsid w:val="00854FEE"/>
    <w:rsid w:val="008552DD"/>
    <w:rsid w:val="0085552E"/>
    <w:rsid w:val="00855647"/>
    <w:rsid w:val="008559AE"/>
    <w:rsid w:val="008559B5"/>
    <w:rsid w:val="00855AF5"/>
    <w:rsid w:val="00855ECD"/>
    <w:rsid w:val="008561EF"/>
    <w:rsid w:val="00856918"/>
    <w:rsid w:val="00856CB9"/>
    <w:rsid w:val="00856FF4"/>
    <w:rsid w:val="008572CC"/>
    <w:rsid w:val="008572F1"/>
    <w:rsid w:val="00857430"/>
    <w:rsid w:val="00857D0E"/>
    <w:rsid w:val="00857DA0"/>
    <w:rsid w:val="00857F04"/>
    <w:rsid w:val="00860291"/>
    <w:rsid w:val="00860A0F"/>
    <w:rsid w:val="00860BB9"/>
    <w:rsid w:val="008610CB"/>
    <w:rsid w:val="008613EE"/>
    <w:rsid w:val="00861EB9"/>
    <w:rsid w:val="00861EE1"/>
    <w:rsid w:val="00861FAF"/>
    <w:rsid w:val="0086223B"/>
    <w:rsid w:val="00862E9D"/>
    <w:rsid w:val="00863C6E"/>
    <w:rsid w:val="0086422C"/>
    <w:rsid w:val="00864283"/>
    <w:rsid w:val="00864463"/>
    <w:rsid w:val="00864963"/>
    <w:rsid w:val="00864CB6"/>
    <w:rsid w:val="0086553A"/>
    <w:rsid w:val="008656A2"/>
    <w:rsid w:val="008658D2"/>
    <w:rsid w:val="008659D2"/>
    <w:rsid w:val="00865BA2"/>
    <w:rsid w:val="00865D4A"/>
    <w:rsid w:val="00865DBA"/>
    <w:rsid w:val="00865FF6"/>
    <w:rsid w:val="00866068"/>
    <w:rsid w:val="008669E8"/>
    <w:rsid w:val="00866BAF"/>
    <w:rsid w:val="00866DB1"/>
    <w:rsid w:val="00867879"/>
    <w:rsid w:val="00867891"/>
    <w:rsid w:val="00867E5C"/>
    <w:rsid w:val="0087028C"/>
    <w:rsid w:val="008708C9"/>
    <w:rsid w:val="00870BC8"/>
    <w:rsid w:val="00870E52"/>
    <w:rsid w:val="008714A1"/>
    <w:rsid w:val="0087173C"/>
    <w:rsid w:val="0087203D"/>
    <w:rsid w:val="00872555"/>
    <w:rsid w:val="008726C9"/>
    <w:rsid w:val="00872A0D"/>
    <w:rsid w:val="00873EE2"/>
    <w:rsid w:val="00874A73"/>
    <w:rsid w:val="00874C24"/>
    <w:rsid w:val="00874DCF"/>
    <w:rsid w:val="0087566D"/>
    <w:rsid w:val="0087578E"/>
    <w:rsid w:val="00875E99"/>
    <w:rsid w:val="00876884"/>
    <w:rsid w:val="00876AB9"/>
    <w:rsid w:val="00876C99"/>
    <w:rsid w:val="00876E71"/>
    <w:rsid w:val="00876FE4"/>
    <w:rsid w:val="008771E6"/>
    <w:rsid w:val="00877413"/>
    <w:rsid w:val="008809FA"/>
    <w:rsid w:val="00881740"/>
    <w:rsid w:val="00881D63"/>
    <w:rsid w:val="00881DDC"/>
    <w:rsid w:val="00881EEE"/>
    <w:rsid w:val="00881EFB"/>
    <w:rsid w:val="00882141"/>
    <w:rsid w:val="008821AD"/>
    <w:rsid w:val="008822F7"/>
    <w:rsid w:val="00882670"/>
    <w:rsid w:val="00882AA2"/>
    <w:rsid w:val="00882EE6"/>
    <w:rsid w:val="0088329C"/>
    <w:rsid w:val="0088342C"/>
    <w:rsid w:val="008840DE"/>
    <w:rsid w:val="008844AB"/>
    <w:rsid w:val="00884678"/>
    <w:rsid w:val="0088537B"/>
    <w:rsid w:val="008858FB"/>
    <w:rsid w:val="00885B7D"/>
    <w:rsid w:val="00886147"/>
    <w:rsid w:val="008861E7"/>
    <w:rsid w:val="00886805"/>
    <w:rsid w:val="00886FEE"/>
    <w:rsid w:val="00887285"/>
    <w:rsid w:val="00887B87"/>
    <w:rsid w:val="0089018E"/>
    <w:rsid w:val="008902BE"/>
    <w:rsid w:val="008908AB"/>
    <w:rsid w:val="00890ACE"/>
    <w:rsid w:val="0089170C"/>
    <w:rsid w:val="00891DD8"/>
    <w:rsid w:val="00892A6A"/>
    <w:rsid w:val="00892CF9"/>
    <w:rsid w:val="0089373A"/>
    <w:rsid w:val="0089398F"/>
    <w:rsid w:val="00893C42"/>
    <w:rsid w:val="00893DAB"/>
    <w:rsid w:val="00893DC8"/>
    <w:rsid w:val="00893FB1"/>
    <w:rsid w:val="00894059"/>
    <w:rsid w:val="00894B57"/>
    <w:rsid w:val="00894BAA"/>
    <w:rsid w:val="0089502C"/>
    <w:rsid w:val="00895277"/>
    <w:rsid w:val="008959B8"/>
    <w:rsid w:val="00895C40"/>
    <w:rsid w:val="00896244"/>
    <w:rsid w:val="00896384"/>
    <w:rsid w:val="00896BA3"/>
    <w:rsid w:val="00896E4A"/>
    <w:rsid w:val="00897247"/>
    <w:rsid w:val="008973C4"/>
    <w:rsid w:val="008973E2"/>
    <w:rsid w:val="008974CE"/>
    <w:rsid w:val="00897910"/>
    <w:rsid w:val="00897A5F"/>
    <w:rsid w:val="00897AA9"/>
    <w:rsid w:val="008A068B"/>
    <w:rsid w:val="008A0954"/>
    <w:rsid w:val="008A12EA"/>
    <w:rsid w:val="008A1DFD"/>
    <w:rsid w:val="008A2C43"/>
    <w:rsid w:val="008A2CA3"/>
    <w:rsid w:val="008A352B"/>
    <w:rsid w:val="008A3862"/>
    <w:rsid w:val="008A3943"/>
    <w:rsid w:val="008A3998"/>
    <w:rsid w:val="008A3AC4"/>
    <w:rsid w:val="008A3B0E"/>
    <w:rsid w:val="008A3B47"/>
    <w:rsid w:val="008A3B93"/>
    <w:rsid w:val="008A3F18"/>
    <w:rsid w:val="008A3F88"/>
    <w:rsid w:val="008A4A34"/>
    <w:rsid w:val="008A54CA"/>
    <w:rsid w:val="008A55A9"/>
    <w:rsid w:val="008A56B6"/>
    <w:rsid w:val="008A6CC0"/>
    <w:rsid w:val="008A6F24"/>
    <w:rsid w:val="008A714A"/>
    <w:rsid w:val="008A7166"/>
    <w:rsid w:val="008A76BD"/>
    <w:rsid w:val="008A7892"/>
    <w:rsid w:val="008A7B0B"/>
    <w:rsid w:val="008A7E4B"/>
    <w:rsid w:val="008A7FF7"/>
    <w:rsid w:val="008B084B"/>
    <w:rsid w:val="008B12AD"/>
    <w:rsid w:val="008B154B"/>
    <w:rsid w:val="008B1B86"/>
    <w:rsid w:val="008B1FBF"/>
    <w:rsid w:val="008B2312"/>
    <w:rsid w:val="008B23B0"/>
    <w:rsid w:val="008B2B0F"/>
    <w:rsid w:val="008B2D0A"/>
    <w:rsid w:val="008B343B"/>
    <w:rsid w:val="008B35E7"/>
    <w:rsid w:val="008B3C56"/>
    <w:rsid w:val="008B3E94"/>
    <w:rsid w:val="008B477B"/>
    <w:rsid w:val="008B484B"/>
    <w:rsid w:val="008B4E99"/>
    <w:rsid w:val="008B5010"/>
    <w:rsid w:val="008B52BA"/>
    <w:rsid w:val="008B5317"/>
    <w:rsid w:val="008B54B6"/>
    <w:rsid w:val="008B5532"/>
    <w:rsid w:val="008B5E71"/>
    <w:rsid w:val="008B7C15"/>
    <w:rsid w:val="008C0093"/>
    <w:rsid w:val="008C0173"/>
    <w:rsid w:val="008C08A2"/>
    <w:rsid w:val="008C0FCD"/>
    <w:rsid w:val="008C157E"/>
    <w:rsid w:val="008C1EC4"/>
    <w:rsid w:val="008C2210"/>
    <w:rsid w:val="008C22A3"/>
    <w:rsid w:val="008C34D4"/>
    <w:rsid w:val="008C35AF"/>
    <w:rsid w:val="008C3784"/>
    <w:rsid w:val="008C3DBB"/>
    <w:rsid w:val="008C3F92"/>
    <w:rsid w:val="008C4573"/>
    <w:rsid w:val="008C4621"/>
    <w:rsid w:val="008C47AB"/>
    <w:rsid w:val="008C49F0"/>
    <w:rsid w:val="008C5600"/>
    <w:rsid w:val="008C5B49"/>
    <w:rsid w:val="008C6F18"/>
    <w:rsid w:val="008C70D4"/>
    <w:rsid w:val="008C71A9"/>
    <w:rsid w:val="008C71F7"/>
    <w:rsid w:val="008C754A"/>
    <w:rsid w:val="008C7D2A"/>
    <w:rsid w:val="008D0305"/>
    <w:rsid w:val="008D06C3"/>
    <w:rsid w:val="008D08D8"/>
    <w:rsid w:val="008D10AB"/>
    <w:rsid w:val="008D13A9"/>
    <w:rsid w:val="008D1627"/>
    <w:rsid w:val="008D1E53"/>
    <w:rsid w:val="008D1F4D"/>
    <w:rsid w:val="008D1FA2"/>
    <w:rsid w:val="008D2E10"/>
    <w:rsid w:val="008D347A"/>
    <w:rsid w:val="008D3527"/>
    <w:rsid w:val="008D36FD"/>
    <w:rsid w:val="008D371F"/>
    <w:rsid w:val="008D39D9"/>
    <w:rsid w:val="008D3EF3"/>
    <w:rsid w:val="008D3F24"/>
    <w:rsid w:val="008D3FB4"/>
    <w:rsid w:val="008D530F"/>
    <w:rsid w:val="008D55C5"/>
    <w:rsid w:val="008D58F6"/>
    <w:rsid w:val="008D5961"/>
    <w:rsid w:val="008D5C9D"/>
    <w:rsid w:val="008D67A6"/>
    <w:rsid w:val="008D6883"/>
    <w:rsid w:val="008D694F"/>
    <w:rsid w:val="008D6C1C"/>
    <w:rsid w:val="008D6E20"/>
    <w:rsid w:val="008D74D4"/>
    <w:rsid w:val="008D76F4"/>
    <w:rsid w:val="008D7750"/>
    <w:rsid w:val="008D7D8B"/>
    <w:rsid w:val="008E03C7"/>
    <w:rsid w:val="008E08BC"/>
    <w:rsid w:val="008E0D64"/>
    <w:rsid w:val="008E1986"/>
    <w:rsid w:val="008E1A29"/>
    <w:rsid w:val="008E1FB1"/>
    <w:rsid w:val="008E1FB6"/>
    <w:rsid w:val="008E2373"/>
    <w:rsid w:val="008E31F1"/>
    <w:rsid w:val="008E3802"/>
    <w:rsid w:val="008E3A34"/>
    <w:rsid w:val="008E3F97"/>
    <w:rsid w:val="008E408B"/>
    <w:rsid w:val="008E44C5"/>
    <w:rsid w:val="008E536E"/>
    <w:rsid w:val="008E5656"/>
    <w:rsid w:val="008E577E"/>
    <w:rsid w:val="008E5B36"/>
    <w:rsid w:val="008E5DE6"/>
    <w:rsid w:val="008E5FB8"/>
    <w:rsid w:val="008E67B8"/>
    <w:rsid w:val="008E696C"/>
    <w:rsid w:val="008E6CD3"/>
    <w:rsid w:val="008E738F"/>
    <w:rsid w:val="008E7783"/>
    <w:rsid w:val="008E77D4"/>
    <w:rsid w:val="008F0114"/>
    <w:rsid w:val="008F043A"/>
    <w:rsid w:val="008F0B7E"/>
    <w:rsid w:val="008F0DD0"/>
    <w:rsid w:val="008F14BA"/>
    <w:rsid w:val="008F1B87"/>
    <w:rsid w:val="008F1B90"/>
    <w:rsid w:val="008F1CDC"/>
    <w:rsid w:val="008F2606"/>
    <w:rsid w:val="008F2F1E"/>
    <w:rsid w:val="008F2F8F"/>
    <w:rsid w:val="008F3CA8"/>
    <w:rsid w:val="008F4A3E"/>
    <w:rsid w:val="008F4B1E"/>
    <w:rsid w:val="008F4B93"/>
    <w:rsid w:val="008F4E24"/>
    <w:rsid w:val="008F4F4D"/>
    <w:rsid w:val="008F4F5F"/>
    <w:rsid w:val="008F5613"/>
    <w:rsid w:val="008F5620"/>
    <w:rsid w:val="008F57C2"/>
    <w:rsid w:val="008F5D20"/>
    <w:rsid w:val="008F5F8E"/>
    <w:rsid w:val="008F685F"/>
    <w:rsid w:val="008F6BAF"/>
    <w:rsid w:val="008F6DFD"/>
    <w:rsid w:val="008F7139"/>
    <w:rsid w:val="008F731D"/>
    <w:rsid w:val="008F743D"/>
    <w:rsid w:val="008F7AAE"/>
    <w:rsid w:val="008F7B86"/>
    <w:rsid w:val="008F7C34"/>
    <w:rsid w:val="009002B1"/>
    <w:rsid w:val="0090032C"/>
    <w:rsid w:val="00900965"/>
    <w:rsid w:val="009015F2"/>
    <w:rsid w:val="009019BF"/>
    <w:rsid w:val="00901A28"/>
    <w:rsid w:val="00901C9E"/>
    <w:rsid w:val="00901EB2"/>
    <w:rsid w:val="009023DA"/>
    <w:rsid w:val="00902594"/>
    <w:rsid w:val="0090271E"/>
    <w:rsid w:val="009035AC"/>
    <w:rsid w:val="00903964"/>
    <w:rsid w:val="009039B0"/>
    <w:rsid w:val="00903B0E"/>
    <w:rsid w:val="00904013"/>
    <w:rsid w:val="0090432D"/>
    <w:rsid w:val="009043BF"/>
    <w:rsid w:val="0090493E"/>
    <w:rsid w:val="00904976"/>
    <w:rsid w:val="00904A38"/>
    <w:rsid w:val="00904AEE"/>
    <w:rsid w:val="00905565"/>
    <w:rsid w:val="0090583B"/>
    <w:rsid w:val="00905F47"/>
    <w:rsid w:val="00906BC6"/>
    <w:rsid w:val="0090707C"/>
    <w:rsid w:val="009075C4"/>
    <w:rsid w:val="0090776C"/>
    <w:rsid w:val="00910CF6"/>
    <w:rsid w:val="00910E5B"/>
    <w:rsid w:val="00911722"/>
    <w:rsid w:val="00911A0B"/>
    <w:rsid w:val="00911D6C"/>
    <w:rsid w:val="00911E26"/>
    <w:rsid w:val="00912079"/>
    <w:rsid w:val="009129A8"/>
    <w:rsid w:val="009132FF"/>
    <w:rsid w:val="009133F6"/>
    <w:rsid w:val="009135D2"/>
    <w:rsid w:val="00913762"/>
    <w:rsid w:val="009138DE"/>
    <w:rsid w:val="00913BA4"/>
    <w:rsid w:val="00913C1E"/>
    <w:rsid w:val="00913E06"/>
    <w:rsid w:val="00913ECA"/>
    <w:rsid w:val="00914195"/>
    <w:rsid w:val="009144F2"/>
    <w:rsid w:val="009146C2"/>
    <w:rsid w:val="009146C4"/>
    <w:rsid w:val="009148F5"/>
    <w:rsid w:val="00914F60"/>
    <w:rsid w:val="009152E1"/>
    <w:rsid w:val="009153D6"/>
    <w:rsid w:val="0091550B"/>
    <w:rsid w:val="009157AC"/>
    <w:rsid w:val="00915910"/>
    <w:rsid w:val="00916550"/>
    <w:rsid w:val="0091663E"/>
    <w:rsid w:val="009169CE"/>
    <w:rsid w:val="00916BE9"/>
    <w:rsid w:val="00917582"/>
    <w:rsid w:val="00917882"/>
    <w:rsid w:val="00917C71"/>
    <w:rsid w:val="00917E4B"/>
    <w:rsid w:val="00920127"/>
    <w:rsid w:val="00920452"/>
    <w:rsid w:val="00920D57"/>
    <w:rsid w:val="00920E7C"/>
    <w:rsid w:val="00921406"/>
    <w:rsid w:val="00921822"/>
    <w:rsid w:val="0092185B"/>
    <w:rsid w:val="00921C45"/>
    <w:rsid w:val="00921D64"/>
    <w:rsid w:val="00921F4B"/>
    <w:rsid w:val="00922037"/>
    <w:rsid w:val="00922462"/>
    <w:rsid w:val="0092260B"/>
    <w:rsid w:val="00922AEA"/>
    <w:rsid w:val="0092328A"/>
    <w:rsid w:val="0092389B"/>
    <w:rsid w:val="009239B6"/>
    <w:rsid w:val="00923A07"/>
    <w:rsid w:val="00924141"/>
    <w:rsid w:val="009241F1"/>
    <w:rsid w:val="00924532"/>
    <w:rsid w:val="009245D8"/>
    <w:rsid w:val="00924BB7"/>
    <w:rsid w:val="00924CE6"/>
    <w:rsid w:val="00925B74"/>
    <w:rsid w:val="00925EA9"/>
    <w:rsid w:val="009262C3"/>
    <w:rsid w:val="009263C0"/>
    <w:rsid w:val="0092677B"/>
    <w:rsid w:val="00926ACE"/>
    <w:rsid w:val="00926B49"/>
    <w:rsid w:val="009276D5"/>
    <w:rsid w:val="00927CC8"/>
    <w:rsid w:val="00927EFD"/>
    <w:rsid w:val="00930502"/>
    <w:rsid w:val="00930606"/>
    <w:rsid w:val="00930953"/>
    <w:rsid w:val="00930CE0"/>
    <w:rsid w:val="00930DAF"/>
    <w:rsid w:val="00931111"/>
    <w:rsid w:val="00931A58"/>
    <w:rsid w:val="00932764"/>
    <w:rsid w:val="00933768"/>
    <w:rsid w:val="00933999"/>
    <w:rsid w:val="00933CCD"/>
    <w:rsid w:val="00933EF7"/>
    <w:rsid w:val="00933FFB"/>
    <w:rsid w:val="009341F0"/>
    <w:rsid w:val="00934215"/>
    <w:rsid w:val="009342F2"/>
    <w:rsid w:val="00934422"/>
    <w:rsid w:val="00934ECA"/>
    <w:rsid w:val="0093512C"/>
    <w:rsid w:val="009351CE"/>
    <w:rsid w:val="009363B7"/>
    <w:rsid w:val="009364CD"/>
    <w:rsid w:val="00936521"/>
    <w:rsid w:val="009366EC"/>
    <w:rsid w:val="009366F8"/>
    <w:rsid w:val="00936A49"/>
    <w:rsid w:val="00936AAC"/>
    <w:rsid w:val="00936DBC"/>
    <w:rsid w:val="0093700D"/>
    <w:rsid w:val="00937BD7"/>
    <w:rsid w:val="00937F75"/>
    <w:rsid w:val="00940293"/>
    <w:rsid w:val="00940324"/>
    <w:rsid w:val="00940739"/>
    <w:rsid w:val="00940D41"/>
    <w:rsid w:val="009410C4"/>
    <w:rsid w:val="00941315"/>
    <w:rsid w:val="009413E8"/>
    <w:rsid w:val="009420E1"/>
    <w:rsid w:val="00942981"/>
    <w:rsid w:val="00942BC6"/>
    <w:rsid w:val="00942E14"/>
    <w:rsid w:val="00942E3F"/>
    <w:rsid w:val="00943244"/>
    <w:rsid w:val="009432BF"/>
    <w:rsid w:val="00944087"/>
    <w:rsid w:val="00944462"/>
    <w:rsid w:val="0094471C"/>
    <w:rsid w:val="009447F6"/>
    <w:rsid w:val="009448CB"/>
    <w:rsid w:val="00945032"/>
    <w:rsid w:val="00945283"/>
    <w:rsid w:val="009453DD"/>
    <w:rsid w:val="009453E0"/>
    <w:rsid w:val="00945765"/>
    <w:rsid w:val="00945D45"/>
    <w:rsid w:val="00946198"/>
    <w:rsid w:val="00946452"/>
    <w:rsid w:val="00946B58"/>
    <w:rsid w:val="00946C86"/>
    <w:rsid w:val="00946D78"/>
    <w:rsid w:val="00946EEE"/>
    <w:rsid w:val="00947596"/>
    <w:rsid w:val="00947FED"/>
    <w:rsid w:val="009505E3"/>
    <w:rsid w:val="00950877"/>
    <w:rsid w:val="009509B6"/>
    <w:rsid w:val="00950DBF"/>
    <w:rsid w:val="0095178D"/>
    <w:rsid w:val="0095198F"/>
    <w:rsid w:val="00951B7D"/>
    <w:rsid w:val="00953475"/>
    <w:rsid w:val="0095368C"/>
    <w:rsid w:val="00954012"/>
    <w:rsid w:val="009545B5"/>
    <w:rsid w:val="00954B97"/>
    <w:rsid w:val="00954E0D"/>
    <w:rsid w:val="00954FAC"/>
    <w:rsid w:val="0095526D"/>
    <w:rsid w:val="009559D6"/>
    <w:rsid w:val="00955D6B"/>
    <w:rsid w:val="0095671F"/>
    <w:rsid w:val="00956C74"/>
    <w:rsid w:val="009572C5"/>
    <w:rsid w:val="009575A7"/>
    <w:rsid w:val="00957842"/>
    <w:rsid w:val="00957AE8"/>
    <w:rsid w:val="00957D87"/>
    <w:rsid w:val="00960201"/>
    <w:rsid w:val="0096021B"/>
    <w:rsid w:val="0096032C"/>
    <w:rsid w:val="00960614"/>
    <w:rsid w:val="00960C06"/>
    <w:rsid w:val="00960C30"/>
    <w:rsid w:val="00961023"/>
    <w:rsid w:val="0096147E"/>
    <w:rsid w:val="0096186E"/>
    <w:rsid w:val="0096202C"/>
    <w:rsid w:val="009620EB"/>
    <w:rsid w:val="009621B9"/>
    <w:rsid w:val="00962896"/>
    <w:rsid w:val="00962AB0"/>
    <w:rsid w:val="00962FEE"/>
    <w:rsid w:val="0096311B"/>
    <w:rsid w:val="009633DF"/>
    <w:rsid w:val="009635FB"/>
    <w:rsid w:val="00963F30"/>
    <w:rsid w:val="00964149"/>
    <w:rsid w:val="00964677"/>
    <w:rsid w:val="00964AB1"/>
    <w:rsid w:val="00965082"/>
    <w:rsid w:val="009654AF"/>
    <w:rsid w:val="00965642"/>
    <w:rsid w:val="009662AE"/>
    <w:rsid w:val="009664F8"/>
    <w:rsid w:val="009666F3"/>
    <w:rsid w:val="00967238"/>
    <w:rsid w:val="0096784A"/>
    <w:rsid w:val="00967BFB"/>
    <w:rsid w:val="00967DBB"/>
    <w:rsid w:val="009700AD"/>
    <w:rsid w:val="0097070B"/>
    <w:rsid w:val="009707A6"/>
    <w:rsid w:val="0097126D"/>
    <w:rsid w:val="00971914"/>
    <w:rsid w:val="00971CAF"/>
    <w:rsid w:val="009725BA"/>
    <w:rsid w:val="00972908"/>
    <w:rsid w:val="00972EE7"/>
    <w:rsid w:val="00973622"/>
    <w:rsid w:val="009741F3"/>
    <w:rsid w:val="0097495C"/>
    <w:rsid w:val="009752A2"/>
    <w:rsid w:val="0097568C"/>
    <w:rsid w:val="00975BC3"/>
    <w:rsid w:val="00975E3E"/>
    <w:rsid w:val="00975F9F"/>
    <w:rsid w:val="00976703"/>
    <w:rsid w:val="00976A86"/>
    <w:rsid w:val="0097771D"/>
    <w:rsid w:val="0097774F"/>
    <w:rsid w:val="00977A7B"/>
    <w:rsid w:val="00977DE9"/>
    <w:rsid w:val="0098052F"/>
    <w:rsid w:val="00980751"/>
    <w:rsid w:val="009808FC"/>
    <w:rsid w:val="00980C72"/>
    <w:rsid w:val="0098132D"/>
    <w:rsid w:val="009815DB"/>
    <w:rsid w:val="0098181C"/>
    <w:rsid w:val="00981FD3"/>
    <w:rsid w:val="00982082"/>
    <w:rsid w:val="00982E86"/>
    <w:rsid w:val="009830EB"/>
    <w:rsid w:val="0098315A"/>
    <w:rsid w:val="00983B0C"/>
    <w:rsid w:val="00983EFC"/>
    <w:rsid w:val="00984695"/>
    <w:rsid w:val="0098541C"/>
    <w:rsid w:val="009855BB"/>
    <w:rsid w:val="00985881"/>
    <w:rsid w:val="009858CD"/>
    <w:rsid w:val="00985EB9"/>
    <w:rsid w:val="00986034"/>
    <w:rsid w:val="00986275"/>
    <w:rsid w:val="0098660E"/>
    <w:rsid w:val="00986911"/>
    <w:rsid w:val="00986E80"/>
    <w:rsid w:val="00986FAD"/>
    <w:rsid w:val="00986FB6"/>
    <w:rsid w:val="00987359"/>
    <w:rsid w:val="00987394"/>
    <w:rsid w:val="009875CC"/>
    <w:rsid w:val="00987E2F"/>
    <w:rsid w:val="00990B56"/>
    <w:rsid w:val="009911FF"/>
    <w:rsid w:val="00991A34"/>
    <w:rsid w:val="00991BAD"/>
    <w:rsid w:val="009924CB"/>
    <w:rsid w:val="00992657"/>
    <w:rsid w:val="009926CD"/>
    <w:rsid w:val="00992A20"/>
    <w:rsid w:val="00992DF1"/>
    <w:rsid w:val="009934A7"/>
    <w:rsid w:val="00993B03"/>
    <w:rsid w:val="00993B69"/>
    <w:rsid w:val="00993DD2"/>
    <w:rsid w:val="00994ABD"/>
    <w:rsid w:val="00994EB8"/>
    <w:rsid w:val="009954CC"/>
    <w:rsid w:val="00995619"/>
    <w:rsid w:val="00995787"/>
    <w:rsid w:val="00995793"/>
    <w:rsid w:val="009958C4"/>
    <w:rsid w:val="009959C6"/>
    <w:rsid w:val="00995D3F"/>
    <w:rsid w:val="009960B4"/>
    <w:rsid w:val="0099618B"/>
    <w:rsid w:val="009961BD"/>
    <w:rsid w:val="0099649A"/>
    <w:rsid w:val="0099655C"/>
    <w:rsid w:val="0099662B"/>
    <w:rsid w:val="00996883"/>
    <w:rsid w:val="00996EF3"/>
    <w:rsid w:val="009975BA"/>
    <w:rsid w:val="0099781A"/>
    <w:rsid w:val="009A013C"/>
    <w:rsid w:val="009A03A2"/>
    <w:rsid w:val="009A04A6"/>
    <w:rsid w:val="009A04DF"/>
    <w:rsid w:val="009A0AC6"/>
    <w:rsid w:val="009A10FE"/>
    <w:rsid w:val="009A14F9"/>
    <w:rsid w:val="009A1565"/>
    <w:rsid w:val="009A2105"/>
    <w:rsid w:val="009A225F"/>
    <w:rsid w:val="009A26CF"/>
    <w:rsid w:val="009A318B"/>
    <w:rsid w:val="009A332E"/>
    <w:rsid w:val="009A339F"/>
    <w:rsid w:val="009A36C5"/>
    <w:rsid w:val="009A38E2"/>
    <w:rsid w:val="009A3B39"/>
    <w:rsid w:val="009A3B4D"/>
    <w:rsid w:val="009A4016"/>
    <w:rsid w:val="009A4509"/>
    <w:rsid w:val="009A4CBE"/>
    <w:rsid w:val="009A4DC5"/>
    <w:rsid w:val="009A4F1F"/>
    <w:rsid w:val="009A5375"/>
    <w:rsid w:val="009A5C50"/>
    <w:rsid w:val="009A60C7"/>
    <w:rsid w:val="009A68DE"/>
    <w:rsid w:val="009A6A1E"/>
    <w:rsid w:val="009A7567"/>
    <w:rsid w:val="009A7B9C"/>
    <w:rsid w:val="009A7D63"/>
    <w:rsid w:val="009A7F62"/>
    <w:rsid w:val="009B0668"/>
    <w:rsid w:val="009B09ED"/>
    <w:rsid w:val="009B0B9C"/>
    <w:rsid w:val="009B14CD"/>
    <w:rsid w:val="009B185A"/>
    <w:rsid w:val="009B1E4B"/>
    <w:rsid w:val="009B1F4C"/>
    <w:rsid w:val="009B2100"/>
    <w:rsid w:val="009B24A3"/>
    <w:rsid w:val="009B27DC"/>
    <w:rsid w:val="009B2D29"/>
    <w:rsid w:val="009B2F2A"/>
    <w:rsid w:val="009B32AF"/>
    <w:rsid w:val="009B331D"/>
    <w:rsid w:val="009B3782"/>
    <w:rsid w:val="009B3DBA"/>
    <w:rsid w:val="009B46AA"/>
    <w:rsid w:val="009B493E"/>
    <w:rsid w:val="009B4A20"/>
    <w:rsid w:val="009B4B3D"/>
    <w:rsid w:val="009B5349"/>
    <w:rsid w:val="009B5458"/>
    <w:rsid w:val="009B57A0"/>
    <w:rsid w:val="009B5AAC"/>
    <w:rsid w:val="009B620F"/>
    <w:rsid w:val="009B691C"/>
    <w:rsid w:val="009B6D0B"/>
    <w:rsid w:val="009B7130"/>
    <w:rsid w:val="009B7317"/>
    <w:rsid w:val="009B737D"/>
    <w:rsid w:val="009B7402"/>
    <w:rsid w:val="009B759A"/>
    <w:rsid w:val="009B7671"/>
    <w:rsid w:val="009B7E27"/>
    <w:rsid w:val="009B7E54"/>
    <w:rsid w:val="009B7F30"/>
    <w:rsid w:val="009B7F47"/>
    <w:rsid w:val="009C0007"/>
    <w:rsid w:val="009C07F7"/>
    <w:rsid w:val="009C0806"/>
    <w:rsid w:val="009C0BC9"/>
    <w:rsid w:val="009C0C7C"/>
    <w:rsid w:val="009C0CBF"/>
    <w:rsid w:val="009C1055"/>
    <w:rsid w:val="009C11D0"/>
    <w:rsid w:val="009C1DD1"/>
    <w:rsid w:val="009C253D"/>
    <w:rsid w:val="009C2B94"/>
    <w:rsid w:val="009C33AB"/>
    <w:rsid w:val="009C34FF"/>
    <w:rsid w:val="009C3AE8"/>
    <w:rsid w:val="009C3B5C"/>
    <w:rsid w:val="009C3CB4"/>
    <w:rsid w:val="009C40E7"/>
    <w:rsid w:val="009C41A8"/>
    <w:rsid w:val="009C4B01"/>
    <w:rsid w:val="009C55B9"/>
    <w:rsid w:val="009C5BF5"/>
    <w:rsid w:val="009C5CC6"/>
    <w:rsid w:val="009C5FC3"/>
    <w:rsid w:val="009C6255"/>
    <w:rsid w:val="009C6262"/>
    <w:rsid w:val="009C68CE"/>
    <w:rsid w:val="009C6A72"/>
    <w:rsid w:val="009C6D52"/>
    <w:rsid w:val="009C6D88"/>
    <w:rsid w:val="009C6FCD"/>
    <w:rsid w:val="009C6FE4"/>
    <w:rsid w:val="009C76AB"/>
    <w:rsid w:val="009C77D3"/>
    <w:rsid w:val="009C7827"/>
    <w:rsid w:val="009D01FC"/>
    <w:rsid w:val="009D0345"/>
    <w:rsid w:val="009D040D"/>
    <w:rsid w:val="009D04E0"/>
    <w:rsid w:val="009D08D6"/>
    <w:rsid w:val="009D0AB2"/>
    <w:rsid w:val="009D0D5A"/>
    <w:rsid w:val="009D0EB1"/>
    <w:rsid w:val="009D1791"/>
    <w:rsid w:val="009D1B5F"/>
    <w:rsid w:val="009D1FC9"/>
    <w:rsid w:val="009D2197"/>
    <w:rsid w:val="009D2453"/>
    <w:rsid w:val="009D24A9"/>
    <w:rsid w:val="009D2690"/>
    <w:rsid w:val="009D2A02"/>
    <w:rsid w:val="009D2B73"/>
    <w:rsid w:val="009D333F"/>
    <w:rsid w:val="009D3451"/>
    <w:rsid w:val="009D34D4"/>
    <w:rsid w:val="009D373A"/>
    <w:rsid w:val="009D3AAA"/>
    <w:rsid w:val="009D3E0B"/>
    <w:rsid w:val="009D43CC"/>
    <w:rsid w:val="009D4532"/>
    <w:rsid w:val="009D4A5D"/>
    <w:rsid w:val="009D4B22"/>
    <w:rsid w:val="009D550D"/>
    <w:rsid w:val="009D5567"/>
    <w:rsid w:val="009D5CC6"/>
    <w:rsid w:val="009D6906"/>
    <w:rsid w:val="009D6CB1"/>
    <w:rsid w:val="009D72EC"/>
    <w:rsid w:val="009D7615"/>
    <w:rsid w:val="009D773B"/>
    <w:rsid w:val="009D7946"/>
    <w:rsid w:val="009D7B48"/>
    <w:rsid w:val="009E03DA"/>
    <w:rsid w:val="009E0A38"/>
    <w:rsid w:val="009E0C3C"/>
    <w:rsid w:val="009E1498"/>
    <w:rsid w:val="009E1760"/>
    <w:rsid w:val="009E17AE"/>
    <w:rsid w:val="009E1ACE"/>
    <w:rsid w:val="009E1B36"/>
    <w:rsid w:val="009E1DBA"/>
    <w:rsid w:val="009E228F"/>
    <w:rsid w:val="009E2468"/>
    <w:rsid w:val="009E25D1"/>
    <w:rsid w:val="009E25D3"/>
    <w:rsid w:val="009E2BAB"/>
    <w:rsid w:val="009E2E13"/>
    <w:rsid w:val="009E2FD9"/>
    <w:rsid w:val="009E2FE4"/>
    <w:rsid w:val="009E3223"/>
    <w:rsid w:val="009E329A"/>
    <w:rsid w:val="009E38B1"/>
    <w:rsid w:val="009E3E02"/>
    <w:rsid w:val="009E3F1B"/>
    <w:rsid w:val="009E44AF"/>
    <w:rsid w:val="009E4695"/>
    <w:rsid w:val="009E46EF"/>
    <w:rsid w:val="009E49C5"/>
    <w:rsid w:val="009E4BE4"/>
    <w:rsid w:val="009E503A"/>
    <w:rsid w:val="009E517A"/>
    <w:rsid w:val="009E5954"/>
    <w:rsid w:val="009E5DBC"/>
    <w:rsid w:val="009E5E9B"/>
    <w:rsid w:val="009E5FB2"/>
    <w:rsid w:val="009E5FB8"/>
    <w:rsid w:val="009E6698"/>
    <w:rsid w:val="009E685A"/>
    <w:rsid w:val="009E70D8"/>
    <w:rsid w:val="009E72A4"/>
    <w:rsid w:val="009E7F23"/>
    <w:rsid w:val="009F033A"/>
    <w:rsid w:val="009F05F7"/>
    <w:rsid w:val="009F093D"/>
    <w:rsid w:val="009F0B24"/>
    <w:rsid w:val="009F139E"/>
    <w:rsid w:val="009F13E7"/>
    <w:rsid w:val="009F21E8"/>
    <w:rsid w:val="009F258A"/>
    <w:rsid w:val="009F273F"/>
    <w:rsid w:val="009F27D3"/>
    <w:rsid w:val="009F2F08"/>
    <w:rsid w:val="009F35A5"/>
    <w:rsid w:val="009F36A2"/>
    <w:rsid w:val="009F384F"/>
    <w:rsid w:val="009F3E07"/>
    <w:rsid w:val="009F3FAA"/>
    <w:rsid w:val="009F47DB"/>
    <w:rsid w:val="009F4ECF"/>
    <w:rsid w:val="009F54DD"/>
    <w:rsid w:val="009F6554"/>
    <w:rsid w:val="009F6A11"/>
    <w:rsid w:val="009F7256"/>
    <w:rsid w:val="009F7336"/>
    <w:rsid w:val="009F7453"/>
    <w:rsid w:val="009F74F8"/>
    <w:rsid w:val="009F7550"/>
    <w:rsid w:val="009F7569"/>
    <w:rsid w:val="009F7B84"/>
    <w:rsid w:val="009F7BCA"/>
    <w:rsid w:val="009F7E76"/>
    <w:rsid w:val="00A00192"/>
    <w:rsid w:val="00A00243"/>
    <w:rsid w:val="00A00262"/>
    <w:rsid w:val="00A006C1"/>
    <w:rsid w:val="00A00B7A"/>
    <w:rsid w:val="00A0110F"/>
    <w:rsid w:val="00A015BA"/>
    <w:rsid w:val="00A02573"/>
    <w:rsid w:val="00A0323E"/>
    <w:rsid w:val="00A0357E"/>
    <w:rsid w:val="00A03633"/>
    <w:rsid w:val="00A0366D"/>
    <w:rsid w:val="00A04261"/>
    <w:rsid w:val="00A049BD"/>
    <w:rsid w:val="00A05829"/>
    <w:rsid w:val="00A05899"/>
    <w:rsid w:val="00A059D1"/>
    <w:rsid w:val="00A06515"/>
    <w:rsid w:val="00A068EE"/>
    <w:rsid w:val="00A06E7E"/>
    <w:rsid w:val="00A07DEF"/>
    <w:rsid w:val="00A102D5"/>
    <w:rsid w:val="00A10934"/>
    <w:rsid w:val="00A10AF3"/>
    <w:rsid w:val="00A11C59"/>
    <w:rsid w:val="00A1200F"/>
    <w:rsid w:val="00A12378"/>
    <w:rsid w:val="00A12442"/>
    <w:rsid w:val="00A1284C"/>
    <w:rsid w:val="00A12C27"/>
    <w:rsid w:val="00A13016"/>
    <w:rsid w:val="00A132B3"/>
    <w:rsid w:val="00A13642"/>
    <w:rsid w:val="00A13FFA"/>
    <w:rsid w:val="00A141DF"/>
    <w:rsid w:val="00A1446B"/>
    <w:rsid w:val="00A14500"/>
    <w:rsid w:val="00A14C8D"/>
    <w:rsid w:val="00A14DA6"/>
    <w:rsid w:val="00A15864"/>
    <w:rsid w:val="00A159DC"/>
    <w:rsid w:val="00A15EDE"/>
    <w:rsid w:val="00A165E6"/>
    <w:rsid w:val="00A174FF"/>
    <w:rsid w:val="00A1770B"/>
    <w:rsid w:val="00A17840"/>
    <w:rsid w:val="00A179D8"/>
    <w:rsid w:val="00A17E5C"/>
    <w:rsid w:val="00A17EAA"/>
    <w:rsid w:val="00A20441"/>
    <w:rsid w:val="00A20877"/>
    <w:rsid w:val="00A20A1B"/>
    <w:rsid w:val="00A20E62"/>
    <w:rsid w:val="00A21573"/>
    <w:rsid w:val="00A21A0E"/>
    <w:rsid w:val="00A21EB8"/>
    <w:rsid w:val="00A2293E"/>
    <w:rsid w:val="00A22992"/>
    <w:rsid w:val="00A22A03"/>
    <w:rsid w:val="00A22B23"/>
    <w:rsid w:val="00A23354"/>
    <w:rsid w:val="00A23602"/>
    <w:rsid w:val="00A23655"/>
    <w:rsid w:val="00A23C74"/>
    <w:rsid w:val="00A23C7A"/>
    <w:rsid w:val="00A23C8A"/>
    <w:rsid w:val="00A23F03"/>
    <w:rsid w:val="00A240DA"/>
    <w:rsid w:val="00A24302"/>
    <w:rsid w:val="00A254C0"/>
    <w:rsid w:val="00A25654"/>
    <w:rsid w:val="00A25BBB"/>
    <w:rsid w:val="00A25BFC"/>
    <w:rsid w:val="00A25FD3"/>
    <w:rsid w:val="00A26105"/>
    <w:rsid w:val="00A26260"/>
    <w:rsid w:val="00A26A00"/>
    <w:rsid w:val="00A26B96"/>
    <w:rsid w:val="00A26BCF"/>
    <w:rsid w:val="00A27087"/>
    <w:rsid w:val="00A27964"/>
    <w:rsid w:val="00A27B47"/>
    <w:rsid w:val="00A27D86"/>
    <w:rsid w:val="00A27E8E"/>
    <w:rsid w:val="00A3008B"/>
    <w:rsid w:val="00A3028A"/>
    <w:rsid w:val="00A3063D"/>
    <w:rsid w:val="00A309A1"/>
    <w:rsid w:val="00A30CBA"/>
    <w:rsid w:val="00A311C5"/>
    <w:rsid w:val="00A315E0"/>
    <w:rsid w:val="00A3191A"/>
    <w:rsid w:val="00A32166"/>
    <w:rsid w:val="00A32477"/>
    <w:rsid w:val="00A32EC4"/>
    <w:rsid w:val="00A3309C"/>
    <w:rsid w:val="00A33534"/>
    <w:rsid w:val="00A33A3E"/>
    <w:rsid w:val="00A33BE7"/>
    <w:rsid w:val="00A33C27"/>
    <w:rsid w:val="00A33E5F"/>
    <w:rsid w:val="00A34670"/>
    <w:rsid w:val="00A346B5"/>
    <w:rsid w:val="00A3479E"/>
    <w:rsid w:val="00A3578F"/>
    <w:rsid w:val="00A358D8"/>
    <w:rsid w:val="00A35B7F"/>
    <w:rsid w:val="00A35BA9"/>
    <w:rsid w:val="00A35BF2"/>
    <w:rsid w:val="00A35DD4"/>
    <w:rsid w:val="00A361B3"/>
    <w:rsid w:val="00A36267"/>
    <w:rsid w:val="00A362C9"/>
    <w:rsid w:val="00A365B0"/>
    <w:rsid w:val="00A369CB"/>
    <w:rsid w:val="00A36B39"/>
    <w:rsid w:val="00A36BE1"/>
    <w:rsid w:val="00A36F2A"/>
    <w:rsid w:val="00A37021"/>
    <w:rsid w:val="00A37C1D"/>
    <w:rsid w:val="00A37FE9"/>
    <w:rsid w:val="00A40083"/>
    <w:rsid w:val="00A40390"/>
    <w:rsid w:val="00A40DD0"/>
    <w:rsid w:val="00A41753"/>
    <w:rsid w:val="00A4278B"/>
    <w:rsid w:val="00A42910"/>
    <w:rsid w:val="00A42B55"/>
    <w:rsid w:val="00A42C74"/>
    <w:rsid w:val="00A431C4"/>
    <w:rsid w:val="00A43316"/>
    <w:rsid w:val="00A4356C"/>
    <w:rsid w:val="00A4361F"/>
    <w:rsid w:val="00A43690"/>
    <w:rsid w:val="00A438A3"/>
    <w:rsid w:val="00A4431A"/>
    <w:rsid w:val="00A443E9"/>
    <w:rsid w:val="00A4474E"/>
    <w:rsid w:val="00A454E8"/>
    <w:rsid w:val="00A45682"/>
    <w:rsid w:val="00A471BE"/>
    <w:rsid w:val="00A47675"/>
    <w:rsid w:val="00A47B7C"/>
    <w:rsid w:val="00A50161"/>
    <w:rsid w:val="00A503AD"/>
    <w:rsid w:val="00A50613"/>
    <w:rsid w:val="00A50C86"/>
    <w:rsid w:val="00A5141F"/>
    <w:rsid w:val="00A51421"/>
    <w:rsid w:val="00A52031"/>
    <w:rsid w:val="00A52170"/>
    <w:rsid w:val="00A52447"/>
    <w:rsid w:val="00A533C0"/>
    <w:rsid w:val="00A53579"/>
    <w:rsid w:val="00A53823"/>
    <w:rsid w:val="00A53AB5"/>
    <w:rsid w:val="00A53E94"/>
    <w:rsid w:val="00A53EDD"/>
    <w:rsid w:val="00A54267"/>
    <w:rsid w:val="00A543B5"/>
    <w:rsid w:val="00A54A3D"/>
    <w:rsid w:val="00A54BD6"/>
    <w:rsid w:val="00A54EDC"/>
    <w:rsid w:val="00A55134"/>
    <w:rsid w:val="00A55AEB"/>
    <w:rsid w:val="00A560DC"/>
    <w:rsid w:val="00A561C1"/>
    <w:rsid w:val="00A565B4"/>
    <w:rsid w:val="00A569B9"/>
    <w:rsid w:val="00A56CD9"/>
    <w:rsid w:val="00A572D8"/>
    <w:rsid w:val="00A57555"/>
    <w:rsid w:val="00A5755D"/>
    <w:rsid w:val="00A57904"/>
    <w:rsid w:val="00A5792B"/>
    <w:rsid w:val="00A57CFB"/>
    <w:rsid w:val="00A6001B"/>
    <w:rsid w:val="00A6013C"/>
    <w:rsid w:val="00A601FA"/>
    <w:rsid w:val="00A6053C"/>
    <w:rsid w:val="00A60793"/>
    <w:rsid w:val="00A613D3"/>
    <w:rsid w:val="00A618F3"/>
    <w:rsid w:val="00A61C05"/>
    <w:rsid w:val="00A61E16"/>
    <w:rsid w:val="00A62177"/>
    <w:rsid w:val="00A624EF"/>
    <w:rsid w:val="00A628B8"/>
    <w:rsid w:val="00A62B84"/>
    <w:rsid w:val="00A63BE7"/>
    <w:rsid w:val="00A63CF6"/>
    <w:rsid w:val="00A643F3"/>
    <w:rsid w:val="00A64C56"/>
    <w:rsid w:val="00A64D7E"/>
    <w:rsid w:val="00A64F09"/>
    <w:rsid w:val="00A652DB"/>
    <w:rsid w:val="00A65703"/>
    <w:rsid w:val="00A6596B"/>
    <w:rsid w:val="00A65989"/>
    <w:rsid w:val="00A65A22"/>
    <w:rsid w:val="00A65EC1"/>
    <w:rsid w:val="00A65F2C"/>
    <w:rsid w:val="00A65FE7"/>
    <w:rsid w:val="00A66189"/>
    <w:rsid w:val="00A66B8F"/>
    <w:rsid w:val="00A66C22"/>
    <w:rsid w:val="00A66DE3"/>
    <w:rsid w:val="00A673F5"/>
    <w:rsid w:val="00A67DAD"/>
    <w:rsid w:val="00A7018F"/>
    <w:rsid w:val="00A705A3"/>
    <w:rsid w:val="00A7081C"/>
    <w:rsid w:val="00A70BFC"/>
    <w:rsid w:val="00A717A0"/>
    <w:rsid w:val="00A71D54"/>
    <w:rsid w:val="00A71F5C"/>
    <w:rsid w:val="00A72349"/>
    <w:rsid w:val="00A729B9"/>
    <w:rsid w:val="00A72D4D"/>
    <w:rsid w:val="00A7309E"/>
    <w:rsid w:val="00A734C2"/>
    <w:rsid w:val="00A73804"/>
    <w:rsid w:val="00A73904"/>
    <w:rsid w:val="00A740C9"/>
    <w:rsid w:val="00A74B3D"/>
    <w:rsid w:val="00A75F91"/>
    <w:rsid w:val="00A7623B"/>
    <w:rsid w:val="00A76472"/>
    <w:rsid w:val="00A769F8"/>
    <w:rsid w:val="00A76BF0"/>
    <w:rsid w:val="00A76C16"/>
    <w:rsid w:val="00A76E2B"/>
    <w:rsid w:val="00A77193"/>
    <w:rsid w:val="00A77212"/>
    <w:rsid w:val="00A77482"/>
    <w:rsid w:val="00A7796E"/>
    <w:rsid w:val="00A8046E"/>
    <w:rsid w:val="00A80659"/>
    <w:rsid w:val="00A80C61"/>
    <w:rsid w:val="00A80F98"/>
    <w:rsid w:val="00A811AF"/>
    <w:rsid w:val="00A81D40"/>
    <w:rsid w:val="00A82171"/>
    <w:rsid w:val="00A82425"/>
    <w:rsid w:val="00A82634"/>
    <w:rsid w:val="00A82AE0"/>
    <w:rsid w:val="00A82D83"/>
    <w:rsid w:val="00A83453"/>
    <w:rsid w:val="00A8348F"/>
    <w:rsid w:val="00A834C1"/>
    <w:rsid w:val="00A836F4"/>
    <w:rsid w:val="00A83821"/>
    <w:rsid w:val="00A83BB0"/>
    <w:rsid w:val="00A83BDF"/>
    <w:rsid w:val="00A8408A"/>
    <w:rsid w:val="00A844DC"/>
    <w:rsid w:val="00A848C7"/>
    <w:rsid w:val="00A848FE"/>
    <w:rsid w:val="00A84A3A"/>
    <w:rsid w:val="00A84D7B"/>
    <w:rsid w:val="00A84F7E"/>
    <w:rsid w:val="00A8520E"/>
    <w:rsid w:val="00A854E7"/>
    <w:rsid w:val="00A859CB"/>
    <w:rsid w:val="00A85A56"/>
    <w:rsid w:val="00A85D47"/>
    <w:rsid w:val="00A867E2"/>
    <w:rsid w:val="00A8690C"/>
    <w:rsid w:val="00A870EF"/>
    <w:rsid w:val="00A871B9"/>
    <w:rsid w:val="00A873D8"/>
    <w:rsid w:val="00A874C3"/>
    <w:rsid w:val="00A876A0"/>
    <w:rsid w:val="00A87982"/>
    <w:rsid w:val="00A87FC7"/>
    <w:rsid w:val="00A9015A"/>
    <w:rsid w:val="00A90238"/>
    <w:rsid w:val="00A91070"/>
    <w:rsid w:val="00A9155A"/>
    <w:rsid w:val="00A915E0"/>
    <w:rsid w:val="00A9184D"/>
    <w:rsid w:val="00A91D0A"/>
    <w:rsid w:val="00A91F75"/>
    <w:rsid w:val="00A92011"/>
    <w:rsid w:val="00A925CD"/>
    <w:rsid w:val="00A92786"/>
    <w:rsid w:val="00A92E32"/>
    <w:rsid w:val="00A93116"/>
    <w:rsid w:val="00A931B1"/>
    <w:rsid w:val="00A9374F"/>
    <w:rsid w:val="00A93875"/>
    <w:rsid w:val="00A939C5"/>
    <w:rsid w:val="00A93D3C"/>
    <w:rsid w:val="00A93D43"/>
    <w:rsid w:val="00A93D61"/>
    <w:rsid w:val="00A94149"/>
    <w:rsid w:val="00A94150"/>
    <w:rsid w:val="00A94756"/>
    <w:rsid w:val="00A94A88"/>
    <w:rsid w:val="00A94A8A"/>
    <w:rsid w:val="00A94B03"/>
    <w:rsid w:val="00A94C3B"/>
    <w:rsid w:val="00A94CC8"/>
    <w:rsid w:val="00A950E4"/>
    <w:rsid w:val="00A951C2"/>
    <w:rsid w:val="00A954A0"/>
    <w:rsid w:val="00A95A1E"/>
    <w:rsid w:val="00A95BAA"/>
    <w:rsid w:val="00A9600D"/>
    <w:rsid w:val="00A96BB0"/>
    <w:rsid w:val="00A96FBE"/>
    <w:rsid w:val="00A9714A"/>
    <w:rsid w:val="00A971D4"/>
    <w:rsid w:val="00A978AE"/>
    <w:rsid w:val="00A97FEA"/>
    <w:rsid w:val="00AA00C2"/>
    <w:rsid w:val="00AA088B"/>
    <w:rsid w:val="00AA1425"/>
    <w:rsid w:val="00AA1581"/>
    <w:rsid w:val="00AA15C0"/>
    <w:rsid w:val="00AA1B68"/>
    <w:rsid w:val="00AA2314"/>
    <w:rsid w:val="00AA2462"/>
    <w:rsid w:val="00AA28B8"/>
    <w:rsid w:val="00AA2BB9"/>
    <w:rsid w:val="00AA2BF3"/>
    <w:rsid w:val="00AA2C67"/>
    <w:rsid w:val="00AA3226"/>
    <w:rsid w:val="00AA32B3"/>
    <w:rsid w:val="00AA3443"/>
    <w:rsid w:val="00AA34FB"/>
    <w:rsid w:val="00AA35C7"/>
    <w:rsid w:val="00AA3801"/>
    <w:rsid w:val="00AA3C3D"/>
    <w:rsid w:val="00AA3F9F"/>
    <w:rsid w:val="00AA43F9"/>
    <w:rsid w:val="00AA4736"/>
    <w:rsid w:val="00AA498F"/>
    <w:rsid w:val="00AA55CA"/>
    <w:rsid w:val="00AA5DE7"/>
    <w:rsid w:val="00AA5F9F"/>
    <w:rsid w:val="00AA64FB"/>
    <w:rsid w:val="00AA650A"/>
    <w:rsid w:val="00AA65B8"/>
    <w:rsid w:val="00AA7025"/>
    <w:rsid w:val="00AA730E"/>
    <w:rsid w:val="00AA7879"/>
    <w:rsid w:val="00AA7AF2"/>
    <w:rsid w:val="00AA7E97"/>
    <w:rsid w:val="00AB1040"/>
    <w:rsid w:val="00AB13B2"/>
    <w:rsid w:val="00AB162E"/>
    <w:rsid w:val="00AB1748"/>
    <w:rsid w:val="00AB1D49"/>
    <w:rsid w:val="00AB1F7E"/>
    <w:rsid w:val="00AB2130"/>
    <w:rsid w:val="00AB273A"/>
    <w:rsid w:val="00AB2D03"/>
    <w:rsid w:val="00AB2D92"/>
    <w:rsid w:val="00AB2F8A"/>
    <w:rsid w:val="00AB3218"/>
    <w:rsid w:val="00AB35B7"/>
    <w:rsid w:val="00AB3A58"/>
    <w:rsid w:val="00AB3BD1"/>
    <w:rsid w:val="00AB45CF"/>
    <w:rsid w:val="00AB50A3"/>
    <w:rsid w:val="00AB57C5"/>
    <w:rsid w:val="00AB5D25"/>
    <w:rsid w:val="00AB5D41"/>
    <w:rsid w:val="00AB6945"/>
    <w:rsid w:val="00AB6B26"/>
    <w:rsid w:val="00AB7589"/>
    <w:rsid w:val="00AC01EF"/>
    <w:rsid w:val="00AC0709"/>
    <w:rsid w:val="00AC08B7"/>
    <w:rsid w:val="00AC0927"/>
    <w:rsid w:val="00AC1143"/>
    <w:rsid w:val="00AC1183"/>
    <w:rsid w:val="00AC13C0"/>
    <w:rsid w:val="00AC14B3"/>
    <w:rsid w:val="00AC1A20"/>
    <w:rsid w:val="00AC1CBE"/>
    <w:rsid w:val="00AC1E1F"/>
    <w:rsid w:val="00AC254E"/>
    <w:rsid w:val="00AC258C"/>
    <w:rsid w:val="00AC2635"/>
    <w:rsid w:val="00AC27C6"/>
    <w:rsid w:val="00AC28C3"/>
    <w:rsid w:val="00AC35FC"/>
    <w:rsid w:val="00AC37DE"/>
    <w:rsid w:val="00AC4017"/>
    <w:rsid w:val="00AC44AC"/>
    <w:rsid w:val="00AC46BA"/>
    <w:rsid w:val="00AC4E8D"/>
    <w:rsid w:val="00AC5235"/>
    <w:rsid w:val="00AC526A"/>
    <w:rsid w:val="00AC5C7D"/>
    <w:rsid w:val="00AC5D00"/>
    <w:rsid w:val="00AC5FC0"/>
    <w:rsid w:val="00AC5FE8"/>
    <w:rsid w:val="00AC6284"/>
    <w:rsid w:val="00AC65D9"/>
    <w:rsid w:val="00AC65FE"/>
    <w:rsid w:val="00AC6A24"/>
    <w:rsid w:val="00AC7741"/>
    <w:rsid w:val="00AC7B69"/>
    <w:rsid w:val="00AD007A"/>
    <w:rsid w:val="00AD077E"/>
    <w:rsid w:val="00AD0916"/>
    <w:rsid w:val="00AD1026"/>
    <w:rsid w:val="00AD16AA"/>
    <w:rsid w:val="00AD1B6D"/>
    <w:rsid w:val="00AD1C86"/>
    <w:rsid w:val="00AD1D10"/>
    <w:rsid w:val="00AD25C4"/>
    <w:rsid w:val="00AD2BA0"/>
    <w:rsid w:val="00AD2CD1"/>
    <w:rsid w:val="00AD2D5D"/>
    <w:rsid w:val="00AD2F94"/>
    <w:rsid w:val="00AD3BDF"/>
    <w:rsid w:val="00AD3CC1"/>
    <w:rsid w:val="00AD3DA0"/>
    <w:rsid w:val="00AD3FE8"/>
    <w:rsid w:val="00AD4252"/>
    <w:rsid w:val="00AD4B84"/>
    <w:rsid w:val="00AD4DDF"/>
    <w:rsid w:val="00AD51B5"/>
    <w:rsid w:val="00AD544B"/>
    <w:rsid w:val="00AD56BB"/>
    <w:rsid w:val="00AD575D"/>
    <w:rsid w:val="00AD5BF4"/>
    <w:rsid w:val="00AD5D18"/>
    <w:rsid w:val="00AD652F"/>
    <w:rsid w:val="00AD66E3"/>
    <w:rsid w:val="00AD68F6"/>
    <w:rsid w:val="00AD6E34"/>
    <w:rsid w:val="00AD7271"/>
    <w:rsid w:val="00AD7530"/>
    <w:rsid w:val="00AE05FB"/>
    <w:rsid w:val="00AE16D9"/>
    <w:rsid w:val="00AE16E3"/>
    <w:rsid w:val="00AE1741"/>
    <w:rsid w:val="00AE1CA5"/>
    <w:rsid w:val="00AE1E20"/>
    <w:rsid w:val="00AE2201"/>
    <w:rsid w:val="00AE224C"/>
    <w:rsid w:val="00AE256A"/>
    <w:rsid w:val="00AE2E5E"/>
    <w:rsid w:val="00AE2EC9"/>
    <w:rsid w:val="00AE3051"/>
    <w:rsid w:val="00AE34C5"/>
    <w:rsid w:val="00AE37ED"/>
    <w:rsid w:val="00AE3B29"/>
    <w:rsid w:val="00AE3B8D"/>
    <w:rsid w:val="00AE3E9D"/>
    <w:rsid w:val="00AE4138"/>
    <w:rsid w:val="00AE46E9"/>
    <w:rsid w:val="00AE6197"/>
    <w:rsid w:val="00AE68C8"/>
    <w:rsid w:val="00AE6914"/>
    <w:rsid w:val="00AE6944"/>
    <w:rsid w:val="00AE6D14"/>
    <w:rsid w:val="00AE74DE"/>
    <w:rsid w:val="00AF01B1"/>
    <w:rsid w:val="00AF031A"/>
    <w:rsid w:val="00AF046E"/>
    <w:rsid w:val="00AF0F7E"/>
    <w:rsid w:val="00AF18B5"/>
    <w:rsid w:val="00AF23BC"/>
    <w:rsid w:val="00AF26AB"/>
    <w:rsid w:val="00AF2E56"/>
    <w:rsid w:val="00AF30CC"/>
    <w:rsid w:val="00AF31A0"/>
    <w:rsid w:val="00AF393D"/>
    <w:rsid w:val="00AF3CD9"/>
    <w:rsid w:val="00AF4ADE"/>
    <w:rsid w:val="00AF4EAE"/>
    <w:rsid w:val="00AF4FE7"/>
    <w:rsid w:val="00AF6126"/>
    <w:rsid w:val="00AF6647"/>
    <w:rsid w:val="00AF6E8A"/>
    <w:rsid w:val="00AF7652"/>
    <w:rsid w:val="00AF7861"/>
    <w:rsid w:val="00AF793C"/>
    <w:rsid w:val="00B002F8"/>
    <w:rsid w:val="00B00438"/>
    <w:rsid w:val="00B00A14"/>
    <w:rsid w:val="00B0228C"/>
    <w:rsid w:val="00B025CE"/>
    <w:rsid w:val="00B0294C"/>
    <w:rsid w:val="00B02E47"/>
    <w:rsid w:val="00B02F6C"/>
    <w:rsid w:val="00B0319F"/>
    <w:rsid w:val="00B031ED"/>
    <w:rsid w:val="00B03BAD"/>
    <w:rsid w:val="00B03CD9"/>
    <w:rsid w:val="00B04337"/>
    <w:rsid w:val="00B04927"/>
    <w:rsid w:val="00B049D8"/>
    <w:rsid w:val="00B04BB6"/>
    <w:rsid w:val="00B04D1F"/>
    <w:rsid w:val="00B04F24"/>
    <w:rsid w:val="00B05080"/>
    <w:rsid w:val="00B0511D"/>
    <w:rsid w:val="00B052DD"/>
    <w:rsid w:val="00B0552A"/>
    <w:rsid w:val="00B05B65"/>
    <w:rsid w:val="00B05D7F"/>
    <w:rsid w:val="00B05D8B"/>
    <w:rsid w:val="00B06402"/>
    <w:rsid w:val="00B0658E"/>
    <w:rsid w:val="00B06683"/>
    <w:rsid w:val="00B069CB"/>
    <w:rsid w:val="00B06AB9"/>
    <w:rsid w:val="00B071AE"/>
    <w:rsid w:val="00B07515"/>
    <w:rsid w:val="00B07882"/>
    <w:rsid w:val="00B07AC5"/>
    <w:rsid w:val="00B07E19"/>
    <w:rsid w:val="00B105FF"/>
    <w:rsid w:val="00B1069A"/>
    <w:rsid w:val="00B1071B"/>
    <w:rsid w:val="00B10A67"/>
    <w:rsid w:val="00B10C21"/>
    <w:rsid w:val="00B10CC1"/>
    <w:rsid w:val="00B10DAD"/>
    <w:rsid w:val="00B1184D"/>
    <w:rsid w:val="00B120DC"/>
    <w:rsid w:val="00B123D3"/>
    <w:rsid w:val="00B12B6E"/>
    <w:rsid w:val="00B12EEC"/>
    <w:rsid w:val="00B132CD"/>
    <w:rsid w:val="00B1370A"/>
    <w:rsid w:val="00B13B5D"/>
    <w:rsid w:val="00B13FC1"/>
    <w:rsid w:val="00B13FD4"/>
    <w:rsid w:val="00B141C0"/>
    <w:rsid w:val="00B141E4"/>
    <w:rsid w:val="00B1463E"/>
    <w:rsid w:val="00B14BAC"/>
    <w:rsid w:val="00B150E1"/>
    <w:rsid w:val="00B152E8"/>
    <w:rsid w:val="00B15EEB"/>
    <w:rsid w:val="00B15EFB"/>
    <w:rsid w:val="00B16240"/>
    <w:rsid w:val="00B162D4"/>
    <w:rsid w:val="00B165C3"/>
    <w:rsid w:val="00B1741E"/>
    <w:rsid w:val="00B1752F"/>
    <w:rsid w:val="00B17850"/>
    <w:rsid w:val="00B17FF4"/>
    <w:rsid w:val="00B2004D"/>
    <w:rsid w:val="00B20156"/>
    <w:rsid w:val="00B202BD"/>
    <w:rsid w:val="00B207C3"/>
    <w:rsid w:val="00B2097B"/>
    <w:rsid w:val="00B20A01"/>
    <w:rsid w:val="00B20CC8"/>
    <w:rsid w:val="00B20D3C"/>
    <w:rsid w:val="00B20D3F"/>
    <w:rsid w:val="00B20FCB"/>
    <w:rsid w:val="00B2118B"/>
    <w:rsid w:val="00B21245"/>
    <w:rsid w:val="00B2154E"/>
    <w:rsid w:val="00B21B23"/>
    <w:rsid w:val="00B221E5"/>
    <w:rsid w:val="00B22482"/>
    <w:rsid w:val="00B228E1"/>
    <w:rsid w:val="00B22CCA"/>
    <w:rsid w:val="00B23004"/>
    <w:rsid w:val="00B23180"/>
    <w:rsid w:val="00B23A26"/>
    <w:rsid w:val="00B243F9"/>
    <w:rsid w:val="00B248ED"/>
    <w:rsid w:val="00B24EC8"/>
    <w:rsid w:val="00B252B1"/>
    <w:rsid w:val="00B2587A"/>
    <w:rsid w:val="00B259DE"/>
    <w:rsid w:val="00B25D36"/>
    <w:rsid w:val="00B25E7B"/>
    <w:rsid w:val="00B2694B"/>
    <w:rsid w:val="00B26A78"/>
    <w:rsid w:val="00B26AA3"/>
    <w:rsid w:val="00B26ED3"/>
    <w:rsid w:val="00B27D52"/>
    <w:rsid w:val="00B27DA9"/>
    <w:rsid w:val="00B27E4E"/>
    <w:rsid w:val="00B27EF3"/>
    <w:rsid w:val="00B30088"/>
    <w:rsid w:val="00B305C5"/>
    <w:rsid w:val="00B30DD3"/>
    <w:rsid w:val="00B314F8"/>
    <w:rsid w:val="00B31A3C"/>
    <w:rsid w:val="00B31CC1"/>
    <w:rsid w:val="00B32003"/>
    <w:rsid w:val="00B32111"/>
    <w:rsid w:val="00B32121"/>
    <w:rsid w:val="00B3217C"/>
    <w:rsid w:val="00B322C7"/>
    <w:rsid w:val="00B32441"/>
    <w:rsid w:val="00B3279B"/>
    <w:rsid w:val="00B32ADA"/>
    <w:rsid w:val="00B32B23"/>
    <w:rsid w:val="00B33036"/>
    <w:rsid w:val="00B33E20"/>
    <w:rsid w:val="00B343B6"/>
    <w:rsid w:val="00B345E4"/>
    <w:rsid w:val="00B3476D"/>
    <w:rsid w:val="00B349A7"/>
    <w:rsid w:val="00B34CDD"/>
    <w:rsid w:val="00B35895"/>
    <w:rsid w:val="00B36543"/>
    <w:rsid w:val="00B36CD5"/>
    <w:rsid w:val="00B3742E"/>
    <w:rsid w:val="00B4030B"/>
    <w:rsid w:val="00B4074C"/>
    <w:rsid w:val="00B4177E"/>
    <w:rsid w:val="00B41E6C"/>
    <w:rsid w:val="00B427DB"/>
    <w:rsid w:val="00B42C16"/>
    <w:rsid w:val="00B42C5A"/>
    <w:rsid w:val="00B42F16"/>
    <w:rsid w:val="00B4318E"/>
    <w:rsid w:val="00B431E8"/>
    <w:rsid w:val="00B43248"/>
    <w:rsid w:val="00B43283"/>
    <w:rsid w:val="00B43427"/>
    <w:rsid w:val="00B434A3"/>
    <w:rsid w:val="00B43684"/>
    <w:rsid w:val="00B43A31"/>
    <w:rsid w:val="00B44519"/>
    <w:rsid w:val="00B44ACF"/>
    <w:rsid w:val="00B44AFB"/>
    <w:rsid w:val="00B44C06"/>
    <w:rsid w:val="00B44C8F"/>
    <w:rsid w:val="00B44DAB"/>
    <w:rsid w:val="00B453C9"/>
    <w:rsid w:val="00B4564C"/>
    <w:rsid w:val="00B45E0B"/>
    <w:rsid w:val="00B46861"/>
    <w:rsid w:val="00B46866"/>
    <w:rsid w:val="00B475F6"/>
    <w:rsid w:val="00B47A57"/>
    <w:rsid w:val="00B47B30"/>
    <w:rsid w:val="00B47D65"/>
    <w:rsid w:val="00B5000F"/>
    <w:rsid w:val="00B5053F"/>
    <w:rsid w:val="00B50620"/>
    <w:rsid w:val="00B51AED"/>
    <w:rsid w:val="00B51ED3"/>
    <w:rsid w:val="00B520EB"/>
    <w:rsid w:val="00B5223D"/>
    <w:rsid w:val="00B5250E"/>
    <w:rsid w:val="00B52B73"/>
    <w:rsid w:val="00B53026"/>
    <w:rsid w:val="00B53367"/>
    <w:rsid w:val="00B53723"/>
    <w:rsid w:val="00B539DD"/>
    <w:rsid w:val="00B53BFB"/>
    <w:rsid w:val="00B53C48"/>
    <w:rsid w:val="00B53DF8"/>
    <w:rsid w:val="00B53F91"/>
    <w:rsid w:val="00B5486A"/>
    <w:rsid w:val="00B54BBB"/>
    <w:rsid w:val="00B54E06"/>
    <w:rsid w:val="00B55473"/>
    <w:rsid w:val="00B55A73"/>
    <w:rsid w:val="00B56393"/>
    <w:rsid w:val="00B56B90"/>
    <w:rsid w:val="00B56CCD"/>
    <w:rsid w:val="00B57209"/>
    <w:rsid w:val="00B572D5"/>
    <w:rsid w:val="00B57666"/>
    <w:rsid w:val="00B5777B"/>
    <w:rsid w:val="00B57785"/>
    <w:rsid w:val="00B57B9F"/>
    <w:rsid w:val="00B60032"/>
    <w:rsid w:val="00B6034F"/>
    <w:rsid w:val="00B60400"/>
    <w:rsid w:val="00B60F2B"/>
    <w:rsid w:val="00B6105D"/>
    <w:rsid w:val="00B6119C"/>
    <w:rsid w:val="00B61459"/>
    <w:rsid w:val="00B617AF"/>
    <w:rsid w:val="00B6181B"/>
    <w:rsid w:val="00B6199B"/>
    <w:rsid w:val="00B61ECD"/>
    <w:rsid w:val="00B62364"/>
    <w:rsid w:val="00B623F4"/>
    <w:rsid w:val="00B62AF7"/>
    <w:rsid w:val="00B62F14"/>
    <w:rsid w:val="00B6316A"/>
    <w:rsid w:val="00B631DE"/>
    <w:rsid w:val="00B63F38"/>
    <w:rsid w:val="00B64456"/>
    <w:rsid w:val="00B65D04"/>
    <w:rsid w:val="00B65E41"/>
    <w:rsid w:val="00B660DF"/>
    <w:rsid w:val="00B66253"/>
    <w:rsid w:val="00B66279"/>
    <w:rsid w:val="00B6709D"/>
    <w:rsid w:val="00B67189"/>
    <w:rsid w:val="00B677EE"/>
    <w:rsid w:val="00B70C68"/>
    <w:rsid w:val="00B70EA4"/>
    <w:rsid w:val="00B70FC9"/>
    <w:rsid w:val="00B71019"/>
    <w:rsid w:val="00B71025"/>
    <w:rsid w:val="00B7119A"/>
    <w:rsid w:val="00B7125A"/>
    <w:rsid w:val="00B712CA"/>
    <w:rsid w:val="00B7146A"/>
    <w:rsid w:val="00B7199C"/>
    <w:rsid w:val="00B71B26"/>
    <w:rsid w:val="00B71C28"/>
    <w:rsid w:val="00B7200A"/>
    <w:rsid w:val="00B7285F"/>
    <w:rsid w:val="00B728FB"/>
    <w:rsid w:val="00B72A4A"/>
    <w:rsid w:val="00B72E88"/>
    <w:rsid w:val="00B73421"/>
    <w:rsid w:val="00B73428"/>
    <w:rsid w:val="00B7351F"/>
    <w:rsid w:val="00B73520"/>
    <w:rsid w:val="00B73925"/>
    <w:rsid w:val="00B73C99"/>
    <w:rsid w:val="00B749AF"/>
    <w:rsid w:val="00B74DEB"/>
    <w:rsid w:val="00B74FA8"/>
    <w:rsid w:val="00B75C74"/>
    <w:rsid w:val="00B760E0"/>
    <w:rsid w:val="00B76219"/>
    <w:rsid w:val="00B76AE8"/>
    <w:rsid w:val="00B773C6"/>
    <w:rsid w:val="00B77A51"/>
    <w:rsid w:val="00B77AB9"/>
    <w:rsid w:val="00B77B91"/>
    <w:rsid w:val="00B77BCD"/>
    <w:rsid w:val="00B77D4D"/>
    <w:rsid w:val="00B80133"/>
    <w:rsid w:val="00B801D3"/>
    <w:rsid w:val="00B80DAD"/>
    <w:rsid w:val="00B80FAE"/>
    <w:rsid w:val="00B81411"/>
    <w:rsid w:val="00B81435"/>
    <w:rsid w:val="00B81549"/>
    <w:rsid w:val="00B81EF3"/>
    <w:rsid w:val="00B8220A"/>
    <w:rsid w:val="00B828F2"/>
    <w:rsid w:val="00B82A63"/>
    <w:rsid w:val="00B82FFF"/>
    <w:rsid w:val="00B833C1"/>
    <w:rsid w:val="00B836F2"/>
    <w:rsid w:val="00B837AF"/>
    <w:rsid w:val="00B83A5C"/>
    <w:rsid w:val="00B83AEF"/>
    <w:rsid w:val="00B83CFE"/>
    <w:rsid w:val="00B83D28"/>
    <w:rsid w:val="00B83E71"/>
    <w:rsid w:val="00B844A0"/>
    <w:rsid w:val="00B84862"/>
    <w:rsid w:val="00B84A11"/>
    <w:rsid w:val="00B854A4"/>
    <w:rsid w:val="00B85716"/>
    <w:rsid w:val="00B85728"/>
    <w:rsid w:val="00B85736"/>
    <w:rsid w:val="00B85CE8"/>
    <w:rsid w:val="00B86197"/>
    <w:rsid w:val="00B86FCE"/>
    <w:rsid w:val="00B8714A"/>
    <w:rsid w:val="00B87324"/>
    <w:rsid w:val="00B90010"/>
    <w:rsid w:val="00B904FF"/>
    <w:rsid w:val="00B906C8"/>
    <w:rsid w:val="00B90851"/>
    <w:rsid w:val="00B909F5"/>
    <w:rsid w:val="00B90ECF"/>
    <w:rsid w:val="00B91125"/>
    <w:rsid w:val="00B91928"/>
    <w:rsid w:val="00B921A0"/>
    <w:rsid w:val="00B92301"/>
    <w:rsid w:val="00B92964"/>
    <w:rsid w:val="00B92AD9"/>
    <w:rsid w:val="00B92B9B"/>
    <w:rsid w:val="00B92CCA"/>
    <w:rsid w:val="00B92FE8"/>
    <w:rsid w:val="00B93364"/>
    <w:rsid w:val="00B935F7"/>
    <w:rsid w:val="00B93BED"/>
    <w:rsid w:val="00B946FF"/>
    <w:rsid w:val="00B9482B"/>
    <w:rsid w:val="00B94CCC"/>
    <w:rsid w:val="00B94D34"/>
    <w:rsid w:val="00B94DF8"/>
    <w:rsid w:val="00B956D7"/>
    <w:rsid w:val="00B95767"/>
    <w:rsid w:val="00B96722"/>
    <w:rsid w:val="00B96CA8"/>
    <w:rsid w:val="00B97056"/>
    <w:rsid w:val="00B97134"/>
    <w:rsid w:val="00B97194"/>
    <w:rsid w:val="00B97497"/>
    <w:rsid w:val="00B975D8"/>
    <w:rsid w:val="00B977D1"/>
    <w:rsid w:val="00B977DF"/>
    <w:rsid w:val="00B97F19"/>
    <w:rsid w:val="00BA00D8"/>
    <w:rsid w:val="00BA02CC"/>
    <w:rsid w:val="00BA0898"/>
    <w:rsid w:val="00BA0BD5"/>
    <w:rsid w:val="00BA0C24"/>
    <w:rsid w:val="00BA0F4B"/>
    <w:rsid w:val="00BA0F9E"/>
    <w:rsid w:val="00BA140D"/>
    <w:rsid w:val="00BA1523"/>
    <w:rsid w:val="00BA1BF4"/>
    <w:rsid w:val="00BA1E5A"/>
    <w:rsid w:val="00BA1EAD"/>
    <w:rsid w:val="00BA21A7"/>
    <w:rsid w:val="00BA26F1"/>
    <w:rsid w:val="00BA2801"/>
    <w:rsid w:val="00BA2F66"/>
    <w:rsid w:val="00BA34C0"/>
    <w:rsid w:val="00BA358F"/>
    <w:rsid w:val="00BA3A80"/>
    <w:rsid w:val="00BA3CAD"/>
    <w:rsid w:val="00BA3CCF"/>
    <w:rsid w:val="00BA3CD6"/>
    <w:rsid w:val="00BA3D1E"/>
    <w:rsid w:val="00BA408C"/>
    <w:rsid w:val="00BA49E3"/>
    <w:rsid w:val="00BA4B3F"/>
    <w:rsid w:val="00BA4BA6"/>
    <w:rsid w:val="00BA4D29"/>
    <w:rsid w:val="00BA4DE2"/>
    <w:rsid w:val="00BA4E53"/>
    <w:rsid w:val="00BA51B5"/>
    <w:rsid w:val="00BA51C9"/>
    <w:rsid w:val="00BA573A"/>
    <w:rsid w:val="00BA64B8"/>
    <w:rsid w:val="00BA6B76"/>
    <w:rsid w:val="00BA6BF0"/>
    <w:rsid w:val="00BA6E74"/>
    <w:rsid w:val="00BA735A"/>
    <w:rsid w:val="00BA77B3"/>
    <w:rsid w:val="00BA7CB3"/>
    <w:rsid w:val="00BA7D62"/>
    <w:rsid w:val="00BA7FD4"/>
    <w:rsid w:val="00BB0538"/>
    <w:rsid w:val="00BB0552"/>
    <w:rsid w:val="00BB0800"/>
    <w:rsid w:val="00BB086B"/>
    <w:rsid w:val="00BB0889"/>
    <w:rsid w:val="00BB0DAA"/>
    <w:rsid w:val="00BB11E0"/>
    <w:rsid w:val="00BB133C"/>
    <w:rsid w:val="00BB1416"/>
    <w:rsid w:val="00BB2199"/>
    <w:rsid w:val="00BB23E4"/>
    <w:rsid w:val="00BB2710"/>
    <w:rsid w:val="00BB2B2A"/>
    <w:rsid w:val="00BB2DCB"/>
    <w:rsid w:val="00BB3101"/>
    <w:rsid w:val="00BB3113"/>
    <w:rsid w:val="00BB3524"/>
    <w:rsid w:val="00BB3CB7"/>
    <w:rsid w:val="00BB3CE6"/>
    <w:rsid w:val="00BB4989"/>
    <w:rsid w:val="00BB4FA8"/>
    <w:rsid w:val="00BB50D9"/>
    <w:rsid w:val="00BB591E"/>
    <w:rsid w:val="00BB5CA2"/>
    <w:rsid w:val="00BB61A8"/>
    <w:rsid w:val="00BB6380"/>
    <w:rsid w:val="00BC057C"/>
    <w:rsid w:val="00BC05EF"/>
    <w:rsid w:val="00BC0CB0"/>
    <w:rsid w:val="00BC1247"/>
    <w:rsid w:val="00BC16F5"/>
    <w:rsid w:val="00BC18C6"/>
    <w:rsid w:val="00BC1B8B"/>
    <w:rsid w:val="00BC1BBC"/>
    <w:rsid w:val="00BC1CEA"/>
    <w:rsid w:val="00BC1F29"/>
    <w:rsid w:val="00BC229C"/>
    <w:rsid w:val="00BC2917"/>
    <w:rsid w:val="00BC2CAF"/>
    <w:rsid w:val="00BC2E53"/>
    <w:rsid w:val="00BC3CF9"/>
    <w:rsid w:val="00BC3F65"/>
    <w:rsid w:val="00BC434F"/>
    <w:rsid w:val="00BC43D2"/>
    <w:rsid w:val="00BC471C"/>
    <w:rsid w:val="00BC4F00"/>
    <w:rsid w:val="00BC4FC9"/>
    <w:rsid w:val="00BC50D5"/>
    <w:rsid w:val="00BC50E8"/>
    <w:rsid w:val="00BC51CD"/>
    <w:rsid w:val="00BC54A6"/>
    <w:rsid w:val="00BC5699"/>
    <w:rsid w:val="00BC68A2"/>
    <w:rsid w:val="00BC75F4"/>
    <w:rsid w:val="00BC7A08"/>
    <w:rsid w:val="00BC7CBB"/>
    <w:rsid w:val="00BC7F0D"/>
    <w:rsid w:val="00BD0183"/>
    <w:rsid w:val="00BD0E43"/>
    <w:rsid w:val="00BD0F44"/>
    <w:rsid w:val="00BD1A24"/>
    <w:rsid w:val="00BD1AD1"/>
    <w:rsid w:val="00BD2102"/>
    <w:rsid w:val="00BD21D6"/>
    <w:rsid w:val="00BD2FE6"/>
    <w:rsid w:val="00BD390F"/>
    <w:rsid w:val="00BD399F"/>
    <w:rsid w:val="00BD39A9"/>
    <w:rsid w:val="00BD3D03"/>
    <w:rsid w:val="00BD3E26"/>
    <w:rsid w:val="00BD407C"/>
    <w:rsid w:val="00BD4240"/>
    <w:rsid w:val="00BD425B"/>
    <w:rsid w:val="00BD45AD"/>
    <w:rsid w:val="00BD47A9"/>
    <w:rsid w:val="00BD4A9A"/>
    <w:rsid w:val="00BD4C15"/>
    <w:rsid w:val="00BD4DCC"/>
    <w:rsid w:val="00BD556E"/>
    <w:rsid w:val="00BD5572"/>
    <w:rsid w:val="00BD5AFF"/>
    <w:rsid w:val="00BD64B5"/>
    <w:rsid w:val="00BD65DB"/>
    <w:rsid w:val="00BD6773"/>
    <w:rsid w:val="00BD7646"/>
    <w:rsid w:val="00BD7788"/>
    <w:rsid w:val="00BD7A84"/>
    <w:rsid w:val="00BD7C1B"/>
    <w:rsid w:val="00BD7F48"/>
    <w:rsid w:val="00BE0143"/>
    <w:rsid w:val="00BE04DD"/>
    <w:rsid w:val="00BE0695"/>
    <w:rsid w:val="00BE0BBC"/>
    <w:rsid w:val="00BE0C60"/>
    <w:rsid w:val="00BE0CE8"/>
    <w:rsid w:val="00BE1200"/>
    <w:rsid w:val="00BE12F9"/>
    <w:rsid w:val="00BE14DD"/>
    <w:rsid w:val="00BE15AF"/>
    <w:rsid w:val="00BE2041"/>
    <w:rsid w:val="00BE206C"/>
    <w:rsid w:val="00BE20E0"/>
    <w:rsid w:val="00BE2229"/>
    <w:rsid w:val="00BE2810"/>
    <w:rsid w:val="00BE2B4A"/>
    <w:rsid w:val="00BE33B5"/>
    <w:rsid w:val="00BE3756"/>
    <w:rsid w:val="00BE3FBD"/>
    <w:rsid w:val="00BE3FC5"/>
    <w:rsid w:val="00BE40C4"/>
    <w:rsid w:val="00BE428A"/>
    <w:rsid w:val="00BE48AD"/>
    <w:rsid w:val="00BE4B3B"/>
    <w:rsid w:val="00BE57D2"/>
    <w:rsid w:val="00BE5B92"/>
    <w:rsid w:val="00BE5D8C"/>
    <w:rsid w:val="00BE5F70"/>
    <w:rsid w:val="00BE71E2"/>
    <w:rsid w:val="00BE7352"/>
    <w:rsid w:val="00BE7F2A"/>
    <w:rsid w:val="00BF020D"/>
    <w:rsid w:val="00BF13E9"/>
    <w:rsid w:val="00BF18F6"/>
    <w:rsid w:val="00BF1A5B"/>
    <w:rsid w:val="00BF1DD1"/>
    <w:rsid w:val="00BF21AC"/>
    <w:rsid w:val="00BF2755"/>
    <w:rsid w:val="00BF2F33"/>
    <w:rsid w:val="00BF2FB0"/>
    <w:rsid w:val="00BF33B9"/>
    <w:rsid w:val="00BF3626"/>
    <w:rsid w:val="00BF42A7"/>
    <w:rsid w:val="00BF42B5"/>
    <w:rsid w:val="00BF4704"/>
    <w:rsid w:val="00BF4B01"/>
    <w:rsid w:val="00BF4DB2"/>
    <w:rsid w:val="00BF516F"/>
    <w:rsid w:val="00BF51D7"/>
    <w:rsid w:val="00BF553E"/>
    <w:rsid w:val="00BF55D8"/>
    <w:rsid w:val="00BF55FF"/>
    <w:rsid w:val="00BF5770"/>
    <w:rsid w:val="00BF5C68"/>
    <w:rsid w:val="00BF6DE5"/>
    <w:rsid w:val="00C00005"/>
    <w:rsid w:val="00C003A9"/>
    <w:rsid w:val="00C00826"/>
    <w:rsid w:val="00C00AE5"/>
    <w:rsid w:val="00C00B5A"/>
    <w:rsid w:val="00C01159"/>
    <w:rsid w:val="00C016DD"/>
    <w:rsid w:val="00C01A75"/>
    <w:rsid w:val="00C01B80"/>
    <w:rsid w:val="00C01CC3"/>
    <w:rsid w:val="00C01CDA"/>
    <w:rsid w:val="00C01DA7"/>
    <w:rsid w:val="00C030D0"/>
    <w:rsid w:val="00C03216"/>
    <w:rsid w:val="00C032AD"/>
    <w:rsid w:val="00C032F9"/>
    <w:rsid w:val="00C0407C"/>
    <w:rsid w:val="00C04EBC"/>
    <w:rsid w:val="00C0540B"/>
    <w:rsid w:val="00C05620"/>
    <w:rsid w:val="00C0568E"/>
    <w:rsid w:val="00C05722"/>
    <w:rsid w:val="00C05759"/>
    <w:rsid w:val="00C05930"/>
    <w:rsid w:val="00C05D53"/>
    <w:rsid w:val="00C05F67"/>
    <w:rsid w:val="00C062B7"/>
    <w:rsid w:val="00C06CEF"/>
    <w:rsid w:val="00C0746B"/>
    <w:rsid w:val="00C07821"/>
    <w:rsid w:val="00C079D0"/>
    <w:rsid w:val="00C102D2"/>
    <w:rsid w:val="00C1063D"/>
    <w:rsid w:val="00C106CA"/>
    <w:rsid w:val="00C10702"/>
    <w:rsid w:val="00C10778"/>
    <w:rsid w:val="00C111DF"/>
    <w:rsid w:val="00C11907"/>
    <w:rsid w:val="00C11F76"/>
    <w:rsid w:val="00C125B1"/>
    <w:rsid w:val="00C1333A"/>
    <w:rsid w:val="00C14563"/>
    <w:rsid w:val="00C1460E"/>
    <w:rsid w:val="00C1472E"/>
    <w:rsid w:val="00C151BC"/>
    <w:rsid w:val="00C15346"/>
    <w:rsid w:val="00C15393"/>
    <w:rsid w:val="00C15E3E"/>
    <w:rsid w:val="00C161DC"/>
    <w:rsid w:val="00C162DC"/>
    <w:rsid w:val="00C1643F"/>
    <w:rsid w:val="00C1650E"/>
    <w:rsid w:val="00C1676E"/>
    <w:rsid w:val="00C16F8E"/>
    <w:rsid w:val="00C17086"/>
    <w:rsid w:val="00C17557"/>
    <w:rsid w:val="00C175F1"/>
    <w:rsid w:val="00C17840"/>
    <w:rsid w:val="00C17F07"/>
    <w:rsid w:val="00C20239"/>
    <w:rsid w:val="00C206E1"/>
    <w:rsid w:val="00C20C41"/>
    <w:rsid w:val="00C20DF6"/>
    <w:rsid w:val="00C20E6E"/>
    <w:rsid w:val="00C211F2"/>
    <w:rsid w:val="00C21836"/>
    <w:rsid w:val="00C21A42"/>
    <w:rsid w:val="00C21B30"/>
    <w:rsid w:val="00C2217F"/>
    <w:rsid w:val="00C225C5"/>
    <w:rsid w:val="00C22A24"/>
    <w:rsid w:val="00C22B9C"/>
    <w:rsid w:val="00C22BC7"/>
    <w:rsid w:val="00C22DD7"/>
    <w:rsid w:val="00C22FBB"/>
    <w:rsid w:val="00C23092"/>
    <w:rsid w:val="00C24324"/>
    <w:rsid w:val="00C24641"/>
    <w:rsid w:val="00C2474B"/>
    <w:rsid w:val="00C247D1"/>
    <w:rsid w:val="00C24C08"/>
    <w:rsid w:val="00C25328"/>
    <w:rsid w:val="00C25594"/>
    <w:rsid w:val="00C25602"/>
    <w:rsid w:val="00C259F4"/>
    <w:rsid w:val="00C25FA2"/>
    <w:rsid w:val="00C261BD"/>
    <w:rsid w:val="00C265D5"/>
    <w:rsid w:val="00C267F8"/>
    <w:rsid w:val="00C26BA2"/>
    <w:rsid w:val="00C26D2C"/>
    <w:rsid w:val="00C271F2"/>
    <w:rsid w:val="00C272AB"/>
    <w:rsid w:val="00C27566"/>
    <w:rsid w:val="00C27BE5"/>
    <w:rsid w:val="00C27E7A"/>
    <w:rsid w:val="00C30EE6"/>
    <w:rsid w:val="00C30F29"/>
    <w:rsid w:val="00C31071"/>
    <w:rsid w:val="00C3164E"/>
    <w:rsid w:val="00C31D52"/>
    <w:rsid w:val="00C31E48"/>
    <w:rsid w:val="00C31FB4"/>
    <w:rsid w:val="00C321E7"/>
    <w:rsid w:val="00C3257E"/>
    <w:rsid w:val="00C325C1"/>
    <w:rsid w:val="00C32607"/>
    <w:rsid w:val="00C327B0"/>
    <w:rsid w:val="00C3282A"/>
    <w:rsid w:val="00C32EE3"/>
    <w:rsid w:val="00C32F34"/>
    <w:rsid w:val="00C33627"/>
    <w:rsid w:val="00C33DB6"/>
    <w:rsid w:val="00C34030"/>
    <w:rsid w:val="00C3419C"/>
    <w:rsid w:val="00C3431D"/>
    <w:rsid w:val="00C34473"/>
    <w:rsid w:val="00C34B94"/>
    <w:rsid w:val="00C354A0"/>
    <w:rsid w:val="00C35C73"/>
    <w:rsid w:val="00C366B9"/>
    <w:rsid w:val="00C366ED"/>
    <w:rsid w:val="00C36C03"/>
    <w:rsid w:val="00C36CEE"/>
    <w:rsid w:val="00C372BD"/>
    <w:rsid w:val="00C37302"/>
    <w:rsid w:val="00C378EB"/>
    <w:rsid w:val="00C37A50"/>
    <w:rsid w:val="00C37B30"/>
    <w:rsid w:val="00C37EE5"/>
    <w:rsid w:val="00C402C5"/>
    <w:rsid w:val="00C40570"/>
    <w:rsid w:val="00C407F5"/>
    <w:rsid w:val="00C40B7C"/>
    <w:rsid w:val="00C410A8"/>
    <w:rsid w:val="00C413B5"/>
    <w:rsid w:val="00C416D0"/>
    <w:rsid w:val="00C41C2B"/>
    <w:rsid w:val="00C41D0D"/>
    <w:rsid w:val="00C41FE5"/>
    <w:rsid w:val="00C42220"/>
    <w:rsid w:val="00C42278"/>
    <w:rsid w:val="00C42574"/>
    <w:rsid w:val="00C4278C"/>
    <w:rsid w:val="00C42E5D"/>
    <w:rsid w:val="00C43252"/>
    <w:rsid w:val="00C4344D"/>
    <w:rsid w:val="00C4370A"/>
    <w:rsid w:val="00C437BA"/>
    <w:rsid w:val="00C43C4E"/>
    <w:rsid w:val="00C44373"/>
    <w:rsid w:val="00C443C8"/>
    <w:rsid w:val="00C4460E"/>
    <w:rsid w:val="00C44DB7"/>
    <w:rsid w:val="00C44DBC"/>
    <w:rsid w:val="00C44EF6"/>
    <w:rsid w:val="00C44FE3"/>
    <w:rsid w:val="00C4509B"/>
    <w:rsid w:val="00C45620"/>
    <w:rsid w:val="00C45699"/>
    <w:rsid w:val="00C45C65"/>
    <w:rsid w:val="00C46383"/>
    <w:rsid w:val="00C46388"/>
    <w:rsid w:val="00C46D59"/>
    <w:rsid w:val="00C46E09"/>
    <w:rsid w:val="00C4714B"/>
    <w:rsid w:val="00C4723D"/>
    <w:rsid w:val="00C473B2"/>
    <w:rsid w:val="00C477CF"/>
    <w:rsid w:val="00C477FB"/>
    <w:rsid w:val="00C47E73"/>
    <w:rsid w:val="00C47EDA"/>
    <w:rsid w:val="00C50387"/>
    <w:rsid w:val="00C507E1"/>
    <w:rsid w:val="00C5166D"/>
    <w:rsid w:val="00C52A77"/>
    <w:rsid w:val="00C52B35"/>
    <w:rsid w:val="00C52FC9"/>
    <w:rsid w:val="00C52FEE"/>
    <w:rsid w:val="00C5374D"/>
    <w:rsid w:val="00C53A8E"/>
    <w:rsid w:val="00C53C7F"/>
    <w:rsid w:val="00C548DF"/>
    <w:rsid w:val="00C54A4D"/>
    <w:rsid w:val="00C54DAA"/>
    <w:rsid w:val="00C55A85"/>
    <w:rsid w:val="00C560FA"/>
    <w:rsid w:val="00C56553"/>
    <w:rsid w:val="00C5665A"/>
    <w:rsid w:val="00C56AE3"/>
    <w:rsid w:val="00C56AF7"/>
    <w:rsid w:val="00C57396"/>
    <w:rsid w:val="00C5760C"/>
    <w:rsid w:val="00C577CC"/>
    <w:rsid w:val="00C57C87"/>
    <w:rsid w:val="00C60A42"/>
    <w:rsid w:val="00C60A62"/>
    <w:rsid w:val="00C6122D"/>
    <w:rsid w:val="00C61D57"/>
    <w:rsid w:val="00C61F90"/>
    <w:rsid w:val="00C62190"/>
    <w:rsid w:val="00C625BD"/>
    <w:rsid w:val="00C63F53"/>
    <w:rsid w:val="00C6401A"/>
    <w:rsid w:val="00C64516"/>
    <w:rsid w:val="00C6454A"/>
    <w:rsid w:val="00C64569"/>
    <w:rsid w:val="00C64616"/>
    <w:rsid w:val="00C6461B"/>
    <w:rsid w:val="00C64763"/>
    <w:rsid w:val="00C64C1A"/>
    <w:rsid w:val="00C655C3"/>
    <w:rsid w:val="00C656BC"/>
    <w:rsid w:val="00C65FE1"/>
    <w:rsid w:val="00C66364"/>
    <w:rsid w:val="00C66E23"/>
    <w:rsid w:val="00C67154"/>
    <w:rsid w:val="00C679F2"/>
    <w:rsid w:val="00C67AC4"/>
    <w:rsid w:val="00C67E89"/>
    <w:rsid w:val="00C7025A"/>
    <w:rsid w:val="00C70264"/>
    <w:rsid w:val="00C705E1"/>
    <w:rsid w:val="00C70834"/>
    <w:rsid w:val="00C7094D"/>
    <w:rsid w:val="00C71329"/>
    <w:rsid w:val="00C717AC"/>
    <w:rsid w:val="00C726D2"/>
    <w:rsid w:val="00C726FB"/>
    <w:rsid w:val="00C732A5"/>
    <w:rsid w:val="00C73653"/>
    <w:rsid w:val="00C73B44"/>
    <w:rsid w:val="00C73F14"/>
    <w:rsid w:val="00C73FB7"/>
    <w:rsid w:val="00C742D8"/>
    <w:rsid w:val="00C744F7"/>
    <w:rsid w:val="00C74595"/>
    <w:rsid w:val="00C74654"/>
    <w:rsid w:val="00C7473B"/>
    <w:rsid w:val="00C74908"/>
    <w:rsid w:val="00C74B06"/>
    <w:rsid w:val="00C74CFF"/>
    <w:rsid w:val="00C750D0"/>
    <w:rsid w:val="00C75139"/>
    <w:rsid w:val="00C754A0"/>
    <w:rsid w:val="00C75EED"/>
    <w:rsid w:val="00C76234"/>
    <w:rsid w:val="00C763D8"/>
    <w:rsid w:val="00C76632"/>
    <w:rsid w:val="00C76B93"/>
    <w:rsid w:val="00C76F63"/>
    <w:rsid w:val="00C76F8A"/>
    <w:rsid w:val="00C7748F"/>
    <w:rsid w:val="00C77A61"/>
    <w:rsid w:val="00C77BDB"/>
    <w:rsid w:val="00C80188"/>
    <w:rsid w:val="00C802A5"/>
    <w:rsid w:val="00C8033E"/>
    <w:rsid w:val="00C80501"/>
    <w:rsid w:val="00C80E13"/>
    <w:rsid w:val="00C8139F"/>
    <w:rsid w:val="00C815D9"/>
    <w:rsid w:val="00C816CB"/>
    <w:rsid w:val="00C81C6B"/>
    <w:rsid w:val="00C8210D"/>
    <w:rsid w:val="00C82F07"/>
    <w:rsid w:val="00C83137"/>
    <w:rsid w:val="00C84D86"/>
    <w:rsid w:val="00C85033"/>
    <w:rsid w:val="00C85529"/>
    <w:rsid w:val="00C8674B"/>
    <w:rsid w:val="00C86929"/>
    <w:rsid w:val="00C871D7"/>
    <w:rsid w:val="00C87214"/>
    <w:rsid w:val="00C87857"/>
    <w:rsid w:val="00C908AC"/>
    <w:rsid w:val="00C90A9E"/>
    <w:rsid w:val="00C90BFD"/>
    <w:rsid w:val="00C923F9"/>
    <w:rsid w:val="00C93037"/>
    <w:rsid w:val="00C93223"/>
    <w:rsid w:val="00C938CA"/>
    <w:rsid w:val="00C93FD3"/>
    <w:rsid w:val="00C94298"/>
    <w:rsid w:val="00C94C52"/>
    <w:rsid w:val="00C94C8F"/>
    <w:rsid w:val="00C94DD5"/>
    <w:rsid w:val="00C951C0"/>
    <w:rsid w:val="00C954FE"/>
    <w:rsid w:val="00C95771"/>
    <w:rsid w:val="00C9595C"/>
    <w:rsid w:val="00C959A0"/>
    <w:rsid w:val="00C95CA8"/>
    <w:rsid w:val="00C9605C"/>
    <w:rsid w:val="00C960A7"/>
    <w:rsid w:val="00C964B0"/>
    <w:rsid w:val="00C96873"/>
    <w:rsid w:val="00C96B9B"/>
    <w:rsid w:val="00C96D5C"/>
    <w:rsid w:val="00C96DF6"/>
    <w:rsid w:val="00C96E58"/>
    <w:rsid w:val="00C96E71"/>
    <w:rsid w:val="00C96F8E"/>
    <w:rsid w:val="00C97031"/>
    <w:rsid w:val="00C9731A"/>
    <w:rsid w:val="00C97530"/>
    <w:rsid w:val="00C97716"/>
    <w:rsid w:val="00C97952"/>
    <w:rsid w:val="00C97958"/>
    <w:rsid w:val="00C97C0D"/>
    <w:rsid w:val="00CA02E6"/>
    <w:rsid w:val="00CA04D3"/>
    <w:rsid w:val="00CA0991"/>
    <w:rsid w:val="00CA1257"/>
    <w:rsid w:val="00CA17F0"/>
    <w:rsid w:val="00CA184D"/>
    <w:rsid w:val="00CA1880"/>
    <w:rsid w:val="00CA1A60"/>
    <w:rsid w:val="00CA25C4"/>
    <w:rsid w:val="00CA2A11"/>
    <w:rsid w:val="00CA3571"/>
    <w:rsid w:val="00CA3815"/>
    <w:rsid w:val="00CA38BA"/>
    <w:rsid w:val="00CA38DF"/>
    <w:rsid w:val="00CA390F"/>
    <w:rsid w:val="00CA3EE9"/>
    <w:rsid w:val="00CA4227"/>
    <w:rsid w:val="00CA4345"/>
    <w:rsid w:val="00CA4AAB"/>
    <w:rsid w:val="00CA4D85"/>
    <w:rsid w:val="00CA53F2"/>
    <w:rsid w:val="00CA6088"/>
    <w:rsid w:val="00CA6137"/>
    <w:rsid w:val="00CA6640"/>
    <w:rsid w:val="00CA6874"/>
    <w:rsid w:val="00CA6F9D"/>
    <w:rsid w:val="00CA6FEE"/>
    <w:rsid w:val="00CA7431"/>
    <w:rsid w:val="00CA7A46"/>
    <w:rsid w:val="00CB04A7"/>
    <w:rsid w:val="00CB0E8B"/>
    <w:rsid w:val="00CB0E99"/>
    <w:rsid w:val="00CB12A4"/>
    <w:rsid w:val="00CB13CE"/>
    <w:rsid w:val="00CB151E"/>
    <w:rsid w:val="00CB1E90"/>
    <w:rsid w:val="00CB20C1"/>
    <w:rsid w:val="00CB27A4"/>
    <w:rsid w:val="00CB2A6A"/>
    <w:rsid w:val="00CB2EBC"/>
    <w:rsid w:val="00CB33F8"/>
    <w:rsid w:val="00CB340D"/>
    <w:rsid w:val="00CB3C0A"/>
    <w:rsid w:val="00CB3EB3"/>
    <w:rsid w:val="00CB4584"/>
    <w:rsid w:val="00CB4D18"/>
    <w:rsid w:val="00CB4D42"/>
    <w:rsid w:val="00CB53E9"/>
    <w:rsid w:val="00CB5818"/>
    <w:rsid w:val="00CB58FB"/>
    <w:rsid w:val="00CB5B9E"/>
    <w:rsid w:val="00CB611B"/>
    <w:rsid w:val="00CB61F1"/>
    <w:rsid w:val="00CB67E2"/>
    <w:rsid w:val="00CB6DB6"/>
    <w:rsid w:val="00CB6E27"/>
    <w:rsid w:val="00CB708E"/>
    <w:rsid w:val="00CB7506"/>
    <w:rsid w:val="00CB76A3"/>
    <w:rsid w:val="00CC0218"/>
    <w:rsid w:val="00CC0441"/>
    <w:rsid w:val="00CC0487"/>
    <w:rsid w:val="00CC099C"/>
    <w:rsid w:val="00CC0EE4"/>
    <w:rsid w:val="00CC190E"/>
    <w:rsid w:val="00CC1CEE"/>
    <w:rsid w:val="00CC1E62"/>
    <w:rsid w:val="00CC1FC2"/>
    <w:rsid w:val="00CC2B37"/>
    <w:rsid w:val="00CC3A62"/>
    <w:rsid w:val="00CC3E2F"/>
    <w:rsid w:val="00CC41C3"/>
    <w:rsid w:val="00CC41CE"/>
    <w:rsid w:val="00CC44D5"/>
    <w:rsid w:val="00CC4559"/>
    <w:rsid w:val="00CC474C"/>
    <w:rsid w:val="00CC475F"/>
    <w:rsid w:val="00CC4973"/>
    <w:rsid w:val="00CC4CDF"/>
    <w:rsid w:val="00CC4EA4"/>
    <w:rsid w:val="00CC58CA"/>
    <w:rsid w:val="00CC5B06"/>
    <w:rsid w:val="00CC655A"/>
    <w:rsid w:val="00CC6DD5"/>
    <w:rsid w:val="00CC6F1C"/>
    <w:rsid w:val="00CC718D"/>
    <w:rsid w:val="00CC73A9"/>
    <w:rsid w:val="00CC7699"/>
    <w:rsid w:val="00CC7D07"/>
    <w:rsid w:val="00CC7E5B"/>
    <w:rsid w:val="00CD0177"/>
    <w:rsid w:val="00CD03A6"/>
    <w:rsid w:val="00CD1B27"/>
    <w:rsid w:val="00CD1D26"/>
    <w:rsid w:val="00CD24C2"/>
    <w:rsid w:val="00CD45BF"/>
    <w:rsid w:val="00CD4BFC"/>
    <w:rsid w:val="00CD4CA7"/>
    <w:rsid w:val="00CD4E34"/>
    <w:rsid w:val="00CD54A1"/>
    <w:rsid w:val="00CD5C3B"/>
    <w:rsid w:val="00CD5ED2"/>
    <w:rsid w:val="00CD65DA"/>
    <w:rsid w:val="00CD673B"/>
    <w:rsid w:val="00CD68E1"/>
    <w:rsid w:val="00CD6EF5"/>
    <w:rsid w:val="00CD73BB"/>
    <w:rsid w:val="00CD7AF5"/>
    <w:rsid w:val="00CE0483"/>
    <w:rsid w:val="00CE056C"/>
    <w:rsid w:val="00CE05A1"/>
    <w:rsid w:val="00CE095A"/>
    <w:rsid w:val="00CE0B7E"/>
    <w:rsid w:val="00CE0C1B"/>
    <w:rsid w:val="00CE142D"/>
    <w:rsid w:val="00CE18A8"/>
    <w:rsid w:val="00CE1C43"/>
    <w:rsid w:val="00CE42A7"/>
    <w:rsid w:val="00CE4578"/>
    <w:rsid w:val="00CE49E7"/>
    <w:rsid w:val="00CE526E"/>
    <w:rsid w:val="00CE5406"/>
    <w:rsid w:val="00CE5449"/>
    <w:rsid w:val="00CE55EF"/>
    <w:rsid w:val="00CE5686"/>
    <w:rsid w:val="00CE5DC4"/>
    <w:rsid w:val="00CE5ECC"/>
    <w:rsid w:val="00CE6228"/>
    <w:rsid w:val="00CE6631"/>
    <w:rsid w:val="00CE68A6"/>
    <w:rsid w:val="00CE6B78"/>
    <w:rsid w:val="00CE6DDE"/>
    <w:rsid w:val="00CE6F31"/>
    <w:rsid w:val="00CE7CAD"/>
    <w:rsid w:val="00CF02C8"/>
    <w:rsid w:val="00CF0478"/>
    <w:rsid w:val="00CF04D7"/>
    <w:rsid w:val="00CF0A37"/>
    <w:rsid w:val="00CF0D51"/>
    <w:rsid w:val="00CF133B"/>
    <w:rsid w:val="00CF164F"/>
    <w:rsid w:val="00CF1728"/>
    <w:rsid w:val="00CF1B9F"/>
    <w:rsid w:val="00CF1CF6"/>
    <w:rsid w:val="00CF1DC0"/>
    <w:rsid w:val="00CF2045"/>
    <w:rsid w:val="00CF2784"/>
    <w:rsid w:val="00CF2E32"/>
    <w:rsid w:val="00CF314F"/>
    <w:rsid w:val="00CF3720"/>
    <w:rsid w:val="00CF3975"/>
    <w:rsid w:val="00CF3C5E"/>
    <w:rsid w:val="00CF3C67"/>
    <w:rsid w:val="00CF3F39"/>
    <w:rsid w:val="00CF475E"/>
    <w:rsid w:val="00CF4F90"/>
    <w:rsid w:val="00CF60EB"/>
    <w:rsid w:val="00CF64DC"/>
    <w:rsid w:val="00CF7E6F"/>
    <w:rsid w:val="00CF7F9C"/>
    <w:rsid w:val="00D00008"/>
    <w:rsid w:val="00D0011E"/>
    <w:rsid w:val="00D005AC"/>
    <w:rsid w:val="00D00F82"/>
    <w:rsid w:val="00D01200"/>
    <w:rsid w:val="00D01597"/>
    <w:rsid w:val="00D015E6"/>
    <w:rsid w:val="00D017EE"/>
    <w:rsid w:val="00D01880"/>
    <w:rsid w:val="00D02128"/>
    <w:rsid w:val="00D0245C"/>
    <w:rsid w:val="00D029BD"/>
    <w:rsid w:val="00D02CDB"/>
    <w:rsid w:val="00D031BE"/>
    <w:rsid w:val="00D0337A"/>
    <w:rsid w:val="00D03668"/>
    <w:rsid w:val="00D036AC"/>
    <w:rsid w:val="00D038D4"/>
    <w:rsid w:val="00D03FF8"/>
    <w:rsid w:val="00D04565"/>
    <w:rsid w:val="00D04EA5"/>
    <w:rsid w:val="00D0535B"/>
    <w:rsid w:val="00D055D8"/>
    <w:rsid w:val="00D056B4"/>
    <w:rsid w:val="00D05CFA"/>
    <w:rsid w:val="00D05D27"/>
    <w:rsid w:val="00D05E32"/>
    <w:rsid w:val="00D05ECC"/>
    <w:rsid w:val="00D06065"/>
    <w:rsid w:val="00D0607E"/>
    <w:rsid w:val="00D06479"/>
    <w:rsid w:val="00D066FE"/>
    <w:rsid w:val="00D06C40"/>
    <w:rsid w:val="00D06FFC"/>
    <w:rsid w:val="00D0747B"/>
    <w:rsid w:val="00D077BF"/>
    <w:rsid w:val="00D07B4B"/>
    <w:rsid w:val="00D1016D"/>
    <w:rsid w:val="00D10414"/>
    <w:rsid w:val="00D105E3"/>
    <w:rsid w:val="00D10D3C"/>
    <w:rsid w:val="00D10ED6"/>
    <w:rsid w:val="00D11158"/>
    <w:rsid w:val="00D1146F"/>
    <w:rsid w:val="00D116EC"/>
    <w:rsid w:val="00D11CF3"/>
    <w:rsid w:val="00D12209"/>
    <w:rsid w:val="00D12284"/>
    <w:rsid w:val="00D125E1"/>
    <w:rsid w:val="00D1267F"/>
    <w:rsid w:val="00D12DCB"/>
    <w:rsid w:val="00D13AA8"/>
    <w:rsid w:val="00D13B73"/>
    <w:rsid w:val="00D13DDE"/>
    <w:rsid w:val="00D13E97"/>
    <w:rsid w:val="00D13EEA"/>
    <w:rsid w:val="00D13F03"/>
    <w:rsid w:val="00D145B3"/>
    <w:rsid w:val="00D14A93"/>
    <w:rsid w:val="00D155BE"/>
    <w:rsid w:val="00D158C7"/>
    <w:rsid w:val="00D15DA3"/>
    <w:rsid w:val="00D16927"/>
    <w:rsid w:val="00D16BCA"/>
    <w:rsid w:val="00D16EC0"/>
    <w:rsid w:val="00D17250"/>
    <w:rsid w:val="00D176F3"/>
    <w:rsid w:val="00D178C4"/>
    <w:rsid w:val="00D17F8F"/>
    <w:rsid w:val="00D201A5"/>
    <w:rsid w:val="00D202A6"/>
    <w:rsid w:val="00D20552"/>
    <w:rsid w:val="00D21117"/>
    <w:rsid w:val="00D211D4"/>
    <w:rsid w:val="00D2136C"/>
    <w:rsid w:val="00D21465"/>
    <w:rsid w:val="00D2197D"/>
    <w:rsid w:val="00D2209B"/>
    <w:rsid w:val="00D222E5"/>
    <w:rsid w:val="00D225D2"/>
    <w:rsid w:val="00D22680"/>
    <w:rsid w:val="00D22F50"/>
    <w:rsid w:val="00D23458"/>
    <w:rsid w:val="00D23507"/>
    <w:rsid w:val="00D23515"/>
    <w:rsid w:val="00D238BD"/>
    <w:rsid w:val="00D23C2C"/>
    <w:rsid w:val="00D2490D"/>
    <w:rsid w:val="00D24D2A"/>
    <w:rsid w:val="00D24FCD"/>
    <w:rsid w:val="00D251BC"/>
    <w:rsid w:val="00D253D3"/>
    <w:rsid w:val="00D257A0"/>
    <w:rsid w:val="00D25C01"/>
    <w:rsid w:val="00D264CA"/>
    <w:rsid w:val="00D269B0"/>
    <w:rsid w:val="00D26F7C"/>
    <w:rsid w:val="00D27533"/>
    <w:rsid w:val="00D275EA"/>
    <w:rsid w:val="00D27675"/>
    <w:rsid w:val="00D276F5"/>
    <w:rsid w:val="00D27956"/>
    <w:rsid w:val="00D279C9"/>
    <w:rsid w:val="00D27A67"/>
    <w:rsid w:val="00D27BAB"/>
    <w:rsid w:val="00D3090A"/>
    <w:rsid w:val="00D30AAA"/>
    <w:rsid w:val="00D31AD9"/>
    <w:rsid w:val="00D331BC"/>
    <w:rsid w:val="00D333E3"/>
    <w:rsid w:val="00D33470"/>
    <w:rsid w:val="00D3362A"/>
    <w:rsid w:val="00D3378F"/>
    <w:rsid w:val="00D33983"/>
    <w:rsid w:val="00D33DB2"/>
    <w:rsid w:val="00D33EF8"/>
    <w:rsid w:val="00D34403"/>
    <w:rsid w:val="00D345AE"/>
    <w:rsid w:val="00D3460A"/>
    <w:rsid w:val="00D346D8"/>
    <w:rsid w:val="00D3486A"/>
    <w:rsid w:val="00D34E05"/>
    <w:rsid w:val="00D35080"/>
    <w:rsid w:val="00D35206"/>
    <w:rsid w:val="00D3530D"/>
    <w:rsid w:val="00D35353"/>
    <w:rsid w:val="00D356D1"/>
    <w:rsid w:val="00D36308"/>
    <w:rsid w:val="00D3634F"/>
    <w:rsid w:val="00D36AC7"/>
    <w:rsid w:val="00D37122"/>
    <w:rsid w:val="00D3718C"/>
    <w:rsid w:val="00D37330"/>
    <w:rsid w:val="00D401F0"/>
    <w:rsid w:val="00D4042F"/>
    <w:rsid w:val="00D40484"/>
    <w:rsid w:val="00D40504"/>
    <w:rsid w:val="00D41714"/>
    <w:rsid w:val="00D42275"/>
    <w:rsid w:val="00D425AF"/>
    <w:rsid w:val="00D42C79"/>
    <w:rsid w:val="00D43288"/>
    <w:rsid w:val="00D434E9"/>
    <w:rsid w:val="00D43603"/>
    <w:rsid w:val="00D43BAE"/>
    <w:rsid w:val="00D43C29"/>
    <w:rsid w:val="00D43EC1"/>
    <w:rsid w:val="00D43FB5"/>
    <w:rsid w:val="00D44A3D"/>
    <w:rsid w:val="00D44B02"/>
    <w:rsid w:val="00D44E80"/>
    <w:rsid w:val="00D458D3"/>
    <w:rsid w:val="00D45DF0"/>
    <w:rsid w:val="00D46B2E"/>
    <w:rsid w:val="00D46C79"/>
    <w:rsid w:val="00D473A4"/>
    <w:rsid w:val="00D50001"/>
    <w:rsid w:val="00D501E6"/>
    <w:rsid w:val="00D50573"/>
    <w:rsid w:val="00D5060B"/>
    <w:rsid w:val="00D510AF"/>
    <w:rsid w:val="00D510C7"/>
    <w:rsid w:val="00D512DC"/>
    <w:rsid w:val="00D51B76"/>
    <w:rsid w:val="00D51D5A"/>
    <w:rsid w:val="00D51F62"/>
    <w:rsid w:val="00D52A95"/>
    <w:rsid w:val="00D52AE3"/>
    <w:rsid w:val="00D52FB3"/>
    <w:rsid w:val="00D52FE6"/>
    <w:rsid w:val="00D531E2"/>
    <w:rsid w:val="00D5358F"/>
    <w:rsid w:val="00D53945"/>
    <w:rsid w:val="00D53A5D"/>
    <w:rsid w:val="00D53AD1"/>
    <w:rsid w:val="00D53E68"/>
    <w:rsid w:val="00D545DC"/>
    <w:rsid w:val="00D5466E"/>
    <w:rsid w:val="00D54813"/>
    <w:rsid w:val="00D54848"/>
    <w:rsid w:val="00D54C04"/>
    <w:rsid w:val="00D55683"/>
    <w:rsid w:val="00D557F5"/>
    <w:rsid w:val="00D56098"/>
    <w:rsid w:val="00D5626A"/>
    <w:rsid w:val="00D57151"/>
    <w:rsid w:val="00D572F7"/>
    <w:rsid w:val="00D57B59"/>
    <w:rsid w:val="00D57D6D"/>
    <w:rsid w:val="00D57EC9"/>
    <w:rsid w:val="00D57FC4"/>
    <w:rsid w:val="00D60044"/>
    <w:rsid w:val="00D6072C"/>
    <w:rsid w:val="00D607AE"/>
    <w:rsid w:val="00D60817"/>
    <w:rsid w:val="00D60BAB"/>
    <w:rsid w:val="00D6175F"/>
    <w:rsid w:val="00D61FEF"/>
    <w:rsid w:val="00D6224D"/>
    <w:rsid w:val="00D627B4"/>
    <w:rsid w:val="00D63537"/>
    <w:rsid w:val="00D63794"/>
    <w:rsid w:val="00D638DC"/>
    <w:rsid w:val="00D647CA"/>
    <w:rsid w:val="00D64F59"/>
    <w:rsid w:val="00D64FF4"/>
    <w:rsid w:val="00D65001"/>
    <w:rsid w:val="00D656F4"/>
    <w:rsid w:val="00D6593E"/>
    <w:rsid w:val="00D65EAC"/>
    <w:rsid w:val="00D6604E"/>
    <w:rsid w:val="00D670AC"/>
    <w:rsid w:val="00D67223"/>
    <w:rsid w:val="00D6722D"/>
    <w:rsid w:val="00D70272"/>
    <w:rsid w:val="00D708DF"/>
    <w:rsid w:val="00D70B5F"/>
    <w:rsid w:val="00D70C3C"/>
    <w:rsid w:val="00D70C7F"/>
    <w:rsid w:val="00D712E8"/>
    <w:rsid w:val="00D71392"/>
    <w:rsid w:val="00D71CF0"/>
    <w:rsid w:val="00D725B5"/>
    <w:rsid w:val="00D72A0A"/>
    <w:rsid w:val="00D72F30"/>
    <w:rsid w:val="00D73040"/>
    <w:rsid w:val="00D736DC"/>
    <w:rsid w:val="00D736DF"/>
    <w:rsid w:val="00D73B56"/>
    <w:rsid w:val="00D7461F"/>
    <w:rsid w:val="00D75160"/>
    <w:rsid w:val="00D75397"/>
    <w:rsid w:val="00D753A2"/>
    <w:rsid w:val="00D7546C"/>
    <w:rsid w:val="00D75659"/>
    <w:rsid w:val="00D76769"/>
    <w:rsid w:val="00D7693D"/>
    <w:rsid w:val="00D76C75"/>
    <w:rsid w:val="00D7749F"/>
    <w:rsid w:val="00D77D01"/>
    <w:rsid w:val="00D80723"/>
    <w:rsid w:val="00D80786"/>
    <w:rsid w:val="00D8083D"/>
    <w:rsid w:val="00D80954"/>
    <w:rsid w:val="00D80CF5"/>
    <w:rsid w:val="00D813F3"/>
    <w:rsid w:val="00D81465"/>
    <w:rsid w:val="00D81526"/>
    <w:rsid w:val="00D81BC8"/>
    <w:rsid w:val="00D81C56"/>
    <w:rsid w:val="00D824E5"/>
    <w:rsid w:val="00D82732"/>
    <w:rsid w:val="00D82793"/>
    <w:rsid w:val="00D828F9"/>
    <w:rsid w:val="00D82B0A"/>
    <w:rsid w:val="00D833CF"/>
    <w:rsid w:val="00D8340F"/>
    <w:rsid w:val="00D8393B"/>
    <w:rsid w:val="00D83979"/>
    <w:rsid w:val="00D843F3"/>
    <w:rsid w:val="00D84416"/>
    <w:rsid w:val="00D84D8A"/>
    <w:rsid w:val="00D852E4"/>
    <w:rsid w:val="00D854F9"/>
    <w:rsid w:val="00D856DB"/>
    <w:rsid w:val="00D85BE8"/>
    <w:rsid w:val="00D86850"/>
    <w:rsid w:val="00D86B79"/>
    <w:rsid w:val="00D87A5B"/>
    <w:rsid w:val="00D9060A"/>
    <w:rsid w:val="00D9070C"/>
    <w:rsid w:val="00D90A39"/>
    <w:rsid w:val="00D90CEC"/>
    <w:rsid w:val="00D90F78"/>
    <w:rsid w:val="00D913F6"/>
    <w:rsid w:val="00D917B6"/>
    <w:rsid w:val="00D91885"/>
    <w:rsid w:val="00D91B13"/>
    <w:rsid w:val="00D92372"/>
    <w:rsid w:val="00D926B5"/>
    <w:rsid w:val="00D9279F"/>
    <w:rsid w:val="00D92862"/>
    <w:rsid w:val="00D932E7"/>
    <w:rsid w:val="00D93669"/>
    <w:rsid w:val="00D936D0"/>
    <w:rsid w:val="00D936FE"/>
    <w:rsid w:val="00D9404F"/>
    <w:rsid w:val="00D9447F"/>
    <w:rsid w:val="00D948DE"/>
    <w:rsid w:val="00D94A98"/>
    <w:rsid w:val="00D94B79"/>
    <w:rsid w:val="00D952C7"/>
    <w:rsid w:val="00D9561F"/>
    <w:rsid w:val="00D956C8"/>
    <w:rsid w:val="00D9576B"/>
    <w:rsid w:val="00D95A23"/>
    <w:rsid w:val="00D965E9"/>
    <w:rsid w:val="00D96844"/>
    <w:rsid w:val="00D96906"/>
    <w:rsid w:val="00D96C34"/>
    <w:rsid w:val="00D96EB4"/>
    <w:rsid w:val="00D9778C"/>
    <w:rsid w:val="00D97883"/>
    <w:rsid w:val="00D9791B"/>
    <w:rsid w:val="00D97968"/>
    <w:rsid w:val="00DA0450"/>
    <w:rsid w:val="00DA0773"/>
    <w:rsid w:val="00DA07FA"/>
    <w:rsid w:val="00DA0EAF"/>
    <w:rsid w:val="00DA1AA0"/>
    <w:rsid w:val="00DA1D9A"/>
    <w:rsid w:val="00DA2124"/>
    <w:rsid w:val="00DA28B1"/>
    <w:rsid w:val="00DA2B01"/>
    <w:rsid w:val="00DA2BB5"/>
    <w:rsid w:val="00DA2E5D"/>
    <w:rsid w:val="00DA2F80"/>
    <w:rsid w:val="00DA3018"/>
    <w:rsid w:val="00DA3B87"/>
    <w:rsid w:val="00DA3C3C"/>
    <w:rsid w:val="00DA3F4C"/>
    <w:rsid w:val="00DA406E"/>
    <w:rsid w:val="00DA41AA"/>
    <w:rsid w:val="00DA42D8"/>
    <w:rsid w:val="00DA4AC0"/>
    <w:rsid w:val="00DA4EC4"/>
    <w:rsid w:val="00DA5547"/>
    <w:rsid w:val="00DA5BBE"/>
    <w:rsid w:val="00DA6450"/>
    <w:rsid w:val="00DA69D2"/>
    <w:rsid w:val="00DA6B49"/>
    <w:rsid w:val="00DA74DA"/>
    <w:rsid w:val="00DA75C1"/>
    <w:rsid w:val="00DA7724"/>
    <w:rsid w:val="00DA7A8F"/>
    <w:rsid w:val="00DA7B30"/>
    <w:rsid w:val="00DA7B5B"/>
    <w:rsid w:val="00DB005C"/>
    <w:rsid w:val="00DB0137"/>
    <w:rsid w:val="00DB1026"/>
    <w:rsid w:val="00DB133F"/>
    <w:rsid w:val="00DB1527"/>
    <w:rsid w:val="00DB187C"/>
    <w:rsid w:val="00DB1B5B"/>
    <w:rsid w:val="00DB1F51"/>
    <w:rsid w:val="00DB2D8B"/>
    <w:rsid w:val="00DB31E5"/>
    <w:rsid w:val="00DB3CA3"/>
    <w:rsid w:val="00DB409C"/>
    <w:rsid w:val="00DB4A25"/>
    <w:rsid w:val="00DB4E50"/>
    <w:rsid w:val="00DB5DFE"/>
    <w:rsid w:val="00DB5E9B"/>
    <w:rsid w:val="00DB622F"/>
    <w:rsid w:val="00DB65B7"/>
    <w:rsid w:val="00DB65BE"/>
    <w:rsid w:val="00DB6646"/>
    <w:rsid w:val="00DB674E"/>
    <w:rsid w:val="00DB6774"/>
    <w:rsid w:val="00DB6ED6"/>
    <w:rsid w:val="00DB6EE5"/>
    <w:rsid w:val="00DB6EF5"/>
    <w:rsid w:val="00DB7A86"/>
    <w:rsid w:val="00DB7AE1"/>
    <w:rsid w:val="00DB7C80"/>
    <w:rsid w:val="00DB7D28"/>
    <w:rsid w:val="00DC0064"/>
    <w:rsid w:val="00DC0262"/>
    <w:rsid w:val="00DC036E"/>
    <w:rsid w:val="00DC0B13"/>
    <w:rsid w:val="00DC0B6C"/>
    <w:rsid w:val="00DC1090"/>
    <w:rsid w:val="00DC15F3"/>
    <w:rsid w:val="00DC1A2D"/>
    <w:rsid w:val="00DC1A77"/>
    <w:rsid w:val="00DC23D5"/>
    <w:rsid w:val="00DC28C3"/>
    <w:rsid w:val="00DC2EE4"/>
    <w:rsid w:val="00DC2F59"/>
    <w:rsid w:val="00DC32E8"/>
    <w:rsid w:val="00DC35CF"/>
    <w:rsid w:val="00DC384F"/>
    <w:rsid w:val="00DC3BC3"/>
    <w:rsid w:val="00DC3C5F"/>
    <w:rsid w:val="00DC3EAF"/>
    <w:rsid w:val="00DC492F"/>
    <w:rsid w:val="00DC4D4F"/>
    <w:rsid w:val="00DC5971"/>
    <w:rsid w:val="00DC5FB4"/>
    <w:rsid w:val="00DC67FC"/>
    <w:rsid w:val="00DC68B7"/>
    <w:rsid w:val="00DC6AA9"/>
    <w:rsid w:val="00DD01B0"/>
    <w:rsid w:val="00DD05F4"/>
    <w:rsid w:val="00DD06DA"/>
    <w:rsid w:val="00DD0766"/>
    <w:rsid w:val="00DD0824"/>
    <w:rsid w:val="00DD0C66"/>
    <w:rsid w:val="00DD0C99"/>
    <w:rsid w:val="00DD156C"/>
    <w:rsid w:val="00DD1C20"/>
    <w:rsid w:val="00DD24A1"/>
    <w:rsid w:val="00DD2657"/>
    <w:rsid w:val="00DD2770"/>
    <w:rsid w:val="00DD2EB6"/>
    <w:rsid w:val="00DD2F71"/>
    <w:rsid w:val="00DD3008"/>
    <w:rsid w:val="00DD392C"/>
    <w:rsid w:val="00DD3BC7"/>
    <w:rsid w:val="00DD3DF6"/>
    <w:rsid w:val="00DD409A"/>
    <w:rsid w:val="00DD4414"/>
    <w:rsid w:val="00DD49F3"/>
    <w:rsid w:val="00DD4AE8"/>
    <w:rsid w:val="00DD4F66"/>
    <w:rsid w:val="00DD54CB"/>
    <w:rsid w:val="00DD56E8"/>
    <w:rsid w:val="00DD585D"/>
    <w:rsid w:val="00DD5B47"/>
    <w:rsid w:val="00DD5E6C"/>
    <w:rsid w:val="00DD6890"/>
    <w:rsid w:val="00DD68DD"/>
    <w:rsid w:val="00DD6C7D"/>
    <w:rsid w:val="00DD6CA8"/>
    <w:rsid w:val="00DD7376"/>
    <w:rsid w:val="00DD742E"/>
    <w:rsid w:val="00DD7437"/>
    <w:rsid w:val="00DD7457"/>
    <w:rsid w:val="00DD7862"/>
    <w:rsid w:val="00DE0340"/>
    <w:rsid w:val="00DE0638"/>
    <w:rsid w:val="00DE06DD"/>
    <w:rsid w:val="00DE0B79"/>
    <w:rsid w:val="00DE0E14"/>
    <w:rsid w:val="00DE12BD"/>
    <w:rsid w:val="00DE12D4"/>
    <w:rsid w:val="00DE1CF9"/>
    <w:rsid w:val="00DE1D72"/>
    <w:rsid w:val="00DE2003"/>
    <w:rsid w:val="00DE231F"/>
    <w:rsid w:val="00DE239A"/>
    <w:rsid w:val="00DE248F"/>
    <w:rsid w:val="00DE2C7F"/>
    <w:rsid w:val="00DE2D11"/>
    <w:rsid w:val="00DE2DA1"/>
    <w:rsid w:val="00DE3065"/>
    <w:rsid w:val="00DE31C5"/>
    <w:rsid w:val="00DE35A4"/>
    <w:rsid w:val="00DE3BF3"/>
    <w:rsid w:val="00DE3E81"/>
    <w:rsid w:val="00DE4B14"/>
    <w:rsid w:val="00DE5895"/>
    <w:rsid w:val="00DE5B17"/>
    <w:rsid w:val="00DE5F74"/>
    <w:rsid w:val="00DE64BE"/>
    <w:rsid w:val="00DE6724"/>
    <w:rsid w:val="00DE680E"/>
    <w:rsid w:val="00DE6F6B"/>
    <w:rsid w:val="00DE6F89"/>
    <w:rsid w:val="00DE7621"/>
    <w:rsid w:val="00DE7869"/>
    <w:rsid w:val="00DE7D75"/>
    <w:rsid w:val="00DE7DF5"/>
    <w:rsid w:val="00DF01B1"/>
    <w:rsid w:val="00DF0422"/>
    <w:rsid w:val="00DF081C"/>
    <w:rsid w:val="00DF0985"/>
    <w:rsid w:val="00DF09A5"/>
    <w:rsid w:val="00DF1030"/>
    <w:rsid w:val="00DF13AE"/>
    <w:rsid w:val="00DF180E"/>
    <w:rsid w:val="00DF1E34"/>
    <w:rsid w:val="00DF2353"/>
    <w:rsid w:val="00DF24A6"/>
    <w:rsid w:val="00DF256A"/>
    <w:rsid w:val="00DF29F9"/>
    <w:rsid w:val="00DF2B2C"/>
    <w:rsid w:val="00DF2F42"/>
    <w:rsid w:val="00DF30C5"/>
    <w:rsid w:val="00DF3128"/>
    <w:rsid w:val="00DF32D1"/>
    <w:rsid w:val="00DF3494"/>
    <w:rsid w:val="00DF4539"/>
    <w:rsid w:val="00DF4B90"/>
    <w:rsid w:val="00DF4C73"/>
    <w:rsid w:val="00DF5A10"/>
    <w:rsid w:val="00DF5F02"/>
    <w:rsid w:val="00DF5F9B"/>
    <w:rsid w:val="00DF5FFA"/>
    <w:rsid w:val="00DF66B8"/>
    <w:rsid w:val="00DF6851"/>
    <w:rsid w:val="00DF685F"/>
    <w:rsid w:val="00DF6C79"/>
    <w:rsid w:val="00DF7174"/>
    <w:rsid w:val="00DF73CA"/>
    <w:rsid w:val="00DF7A50"/>
    <w:rsid w:val="00DF7BC8"/>
    <w:rsid w:val="00DF7C6B"/>
    <w:rsid w:val="00E007D6"/>
    <w:rsid w:val="00E00E00"/>
    <w:rsid w:val="00E0109C"/>
    <w:rsid w:val="00E010F1"/>
    <w:rsid w:val="00E013B1"/>
    <w:rsid w:val="00E018B2"/>
    <w:rsid w:val="00E01925"/>
    <w:rsid w:val="00E01A42"/>
    <w:rsid w:val="00E0209A"/>
    <w:rsid w:val="00E0235F"/>
    <w:rsid w:val="00E02861"/>
    <w:rsid w:val="00E02ECD"/>
    <w:rsid w:val="00E03517"/>
    <w:rsid w:val="00E03873"/>
    <w:rsid w:val="00E03D90"/>
    <w:rsid w:val="00E03E3D"/>
    <w:rsid w:val="00E0413E"/>
    <w:rsid w:val="00E0435E"/>
    <w:rsid w:val="00E0499A"/>
    <w:rsid w:val="00E054E0"/>
    <w:rsid w:val="00E05B6C"/>
    <w:rsid w:val="00E05BD9"/>
    <w:rsid w:val="00E05D94"/>
    <w:rsid w:val="00E05E5B"/>
    <w:rsid w:val="00E065BB"/>
    <w:rsid w:val="00E06901"/>
    <w:rsid w:val="00E06A8D"/>
    <w:rsid w:val="00E06E11"/>
    <w:rsid w:val="00E06FE0"/>
    <w:rsid w:val="00E071A2"/>
    <w:rsid w:val="00E07308"/>
    <w:rsid w:val="00E075E0"/>
    <w:rsid w:val="00E10D5D"/>
    <w:rsid w:val="00E10DA6"/>
    <w:rsid w:val="00E11289"/>
    <w:rsid w:val="00E115F5"/>
    <w:rsid w:val="00E11C74"/>
    <w:rsid w:val="00E11FB1"/>
    <w:rsid w:val="00E12500"/>
    <w:rsid w:val="00E1271F"/>
    <w:rsid w:val="00E130F6"/>
    <w:rsid w:val="00E13372"/>
    <w:rsid w:val="00E13593"/>
    <w:rsid w:val="00E13753"/>
    <w:rsid w:val="00E13CEC"/>
    <w:rsid w:val="00E13ECC"/>
    <w:rsid w:val="00E13F98"/>
    <w:rsid w:val="00E14879"/>
    <w:rsid w:val="00E148BF"/>
    <w:rsid w:val="00E148F0"/>
    <w:rsid w:val="00E14912"/>
    <w:rsid w:val="00E14A6D"/>
    <w:rsid w:val="00E14B7B"/>
    <w:rsid w:val="00E14D3F"/>
    <w:rsid w:val="00E151B7"/>
    <w:rsid w:val="00E1554D"/>
    <w:rsid w:val="00E1576D"/>
    <w:rsid w:val="00E16468"/>
    <w:rsid w:val="00E16916"/>
    <w:rsid w:val="00E16E92"/>
    <w:rsid w:val="00E17793"/>
    <w:rsid w:val="00E17B1F"/>
    <w:rsid w:val="00E2171C"/>
    <w:rsid w:val="00E21C8D"/>
    <w:rsid w:val="00E21FAA"/>
    <w:rsid w:val="00E22339"/>
    <w:rsid w:val="00E2236D"/>
    <w:rsid w:val="00E22910"/>
    <w:rsid w:val="00E229AE"/>
    <w:rsid w:val="00E22D2C"/>
    <w:rsid w:val="00E23054"/>
    <w:rsid w:val="00E23089"/>
    <w:rsid w:val="00E23130"/>
    <w:rsid w:val="00E23BEF"/>
    <w:rsid w:val="00E24AA5"/>
    <w:rsid w:val="00E24ADA"/>
    <w:rsid w:val="00E25449"/>
    <w:rsid w:val="00E25F19"/>
    <w:rsid w:val="00E26046"/>
    <w:rsid w:val="00E26284"/>
    <w:rsid w:val="00E26CF4"/>
    <w:rsid w:val="00E27310"/>
    <w:rsid w:val="00E275C1"/>
    <w:rsid w:val="00E27AB0"/>
    <w:rsid w:val="00E27D06"/>
    <w:rsid w:val="00E30013"/>
    <w:rsid w:val="00E30362"/>
    <w:rsid w:val="00E30753"/>
    <w:rsid w:val="00E307E8"/>
    <w:rsid w:val="00E30975"/>
    <w:rsid w:val="00E309B8"/>
    <w:rsid w:val="00E30A18"/>
    <w:rsid w:val="00E30A5A"/>
    <w:rsid w:val="00E30B85"/>
    <w:rsid w:val="00E30ECB"/>
    <w:rsid w:val="00E3119E"/>
    <w:rsid w:val="00E31A3E"/>
    <w:rsid w:val="00E31BBA"/>
    <w:rsid w:val="00E31C72"/>
    <w:rsid w:val="00E31D4C"/>
    <w:rsid w:val="00E31E5C"/>
    <w:rsid w:val="00E32496"/>
    <w:rsid w:val="00E324C2"/>
    <w:rsid w:val="00E32717"/>
    <w:rsid w:val="00E33601"/>
    <w:rsid w:val="00E338FB"/>
    <w:rsid w:val="00E33C78"/>
    <w:rsid w:val="00E33D66"/>
    <w:rsid w:val="00E343FD"/>
    <w:rsid w:val="00E346C2"/>
    <w:rsid w:val="00E34BAB"/>
    <w:rsid w:val="00E34F6C"/>
    <w:rsid w:val="00E352A2"/>
    <w:rsid w:val="00E35621"/>
    <w:rsid w:val="00E35802"/>
    <w:rsid w:val="00E35FE7"/>
    <w:rsid w:val="00E360ED"/>
    <w:rsid w:val="00E36153"/>
    <w:rsid w:val="00E36326"/>
    <w:rsid w:val="00E3636C"/>
    <w:rsid w:val="00E364B2"/>
    <w:rsid w:val="00E365F1"/>
    <w:rsid w:val="00E36A29"/>
    <w:rsid w:val="00E36C01"/>
    <w:rsid w:val="00E36D56"/>
    <w:rsid w:val="00E36E7C"/>
    <w:rsid w:val="00E36F68"/>
    <w:rsid w:val="00E370E6"/>
    <w:rsid w:val="00E371FB"/>
    <w:rsid w:val="00E37387"/>
    <w:rsid w:val="00E37392"/>
    <w:rsid w:val="00E37396"/>
    <w:rsid w:val="00E37BF4"/>
    <w:rsid w:val="00E403FC"/>
    <w:rsid w:val="00E408F5"/>
    <w:rsid w:val="00E40977"/>
    <w:rsid w:val="00E409D9"/>
    <w:rsid w:val="00E411A6"/>
    <w:rsid w:val="00E41283"/>
    <w:rsid w:val="00E41423"/>
    <w:rsid w:val="00E415F2"/>
    <w:rsid w:val="00E41713"/>
    <w:rsid w:val="00E4228B"/>
    <w:rsid w:val="00E424C5"/>
    <w:rsid w:val="00E426FD"/>
    <w:rsid w:val="00E428F7"/>
    <w:rsid w:val="00E42A40"/>
    <w:rsid w:val="00E42D92"/>
    <w:rsid w:val="00E4315C"/>
    <w:rsid w:val="00E43603"/>
    <w:rsid w:val="00E439A6"/>
    <w:rsid w:val="00E440AE"/>
    <w:rsid w:val="00E4427B"/>
    <w:rsid w:val="00E44382"/>
    <w:rsid w:val="00E44FAF"/>
    <w:rsid w:val="00E45201"/>
    <w:rsid w:val="00E455A2"/>
    <w:rsid w:val="00E457E3"/>
    <w:rsid w:val="00E45D5F"/>
    <w:rsid w:val="00E45DBB"/>
    <w:rsid w:val="00E46C34"/>
    <w:rsid w:val="00E47502"/>
    <w:rsid w:val="00E479C1"/>
    <w:rsid w:val="00E479FD"/>
    <w:rsid w:val="00E47E8B"/>
    <w:rsid w:val="00E500A9"/>
    <w:rsid w:val="00E500B0"/>
    <w:rsid w:val="00E50646"/>
    <w:rsid w:val="00E50693"/>
    <w:rsid w:val="00E506B0"/>
    <w:rsid w:val="00E5078D"/>
    <w:rsid w:val="00E51351"/>
    <w:rsid w:val="00E513A5"/>
    <w:rsid w:val="00E516F7"/>
    <w:rsid w:val="00E51838"/>
    <w:rsid w:val="00E51AB6"/>
    <w:rsid w:val="00E51CCC"/>
    <w:rsid w:val="00E52300"/>
    <w:rsid w:val="00E52324"/>
    <w:rsid w:val="00E52B11"/>
    <w:rsid w:val="00E52D33"/>
    <w:rsid w:val="00E52D9D"/>
    <w:rsid w:val="00E5301D"/>
    <w:rsid w:val="00E5377D"/>
    <w:rsid w:val="00E53AFC"/>
    <w:rsid w:val="00E53D49"/>
    <w:rsid w:val="00E53E5E"/>
    <w:rsid w:val="00E53EAA"/>
    <w:rsid w:val="00E548DB"/>
    <w:rsid w:val="00E5509E"/>
    <w:rsid w:val="00E55995"/>
    <w:rsid w:val="00E55B85"/>
    <w:rsid w:val="00E562F4"/>
    <w:rsid w:val="00E5679B"/>
    <w:rsid w:val="00E56B85"/>
    <w:rsid w:val="00E56F4A"/>
    <w:rsid w:val="00E57EDE"/>
    <w:rsid w:val="00E60474"/>
    <w:rsid w:val="00E60714"/>
    <w:rsid w:val="00E610BC"/>
    <w:rsid w:val="00E61495"/>
    <w:rsid w:val="00E61656"/>
    <w:rsid w:val="00E6198E"/>
    <w:rsid w:val="00E61AA0"/>
    <w:rsid w:val="00E61D44"/>
    <w:rsid w:val="00E61EAF"/>
    <w:rsid w:val="00E62218"/>
    <w:rsid w:val="00E626D0"/>
    <w:rsid w:val="00E62A26"/>
    <w:rsid w:val="00E62A62"/>
    <w:rsid w:val="00E62E59"/>
    <w:rsid w:val="00E62EF5"/>
    <w:rsid w:val="00E6321E"/>
    <w:rsid w:val="00E63335"/>
    <w:rsid w:val="00E63728"/>
    <w:rsid w:val="00E63A05"/>
    <w:rsid w:val="00E63AE9"/>
    <w:rsid w:val="00E63BCC"/>
    <w:rsid w:val="00E63F63"/>
    <w:rsid w:val="00E642F8"/>
    <w:rsid w:val="00E643EA"/>
    <w:rsid w:val="00E643F8"/>
    <w:rsid w:val="00E644CC"/>
    <w:rsid w:val="00E64B5F"/>
    <w:rsid w:val="00E658F0"/>
    <w:rsid w:val="00E65B35"/>
    <w:rsid w:val="00E65E5A"/>
    <w:rsid w:val="00E65F6E"/>
    <w:rsid w:val="00E66326"/>
    <w:rsid w:val="00E66642"/>
    <w:rsid w:val="00E668E7"/>
    <w:rsid w:val="00E66F5C"/>
    <w:rsid w:val="00E673D1"/>
    <w:rsid w:val="00E67A82"/>
    <w:rsid w:val="00E67F06"/>
    <w:rsid w:val="00E700E6"/>
    <w:rsid w:val="00E7028F"/>
    <w:rsid w:val="00E708C8"/>
    <w:rsid w:val="00E70CAE"/>
    <w:rsid w:val="00E70D08"/>
    <w:rsid w:val="00E70D79"/>
    <w:rsid w:val="00E71079"/>
    <w:rsid w:val="00E71AE8"/>
    <w:rsid w:val="00E72596"/>
    <w:rsid w:val="00E72FE7"/>
    <w:rsid w:val="00E732DE"/>
    <w:rsid w:val="00E738A8"/>
    <w:rsid w:val="00E73B3D"/>
    <w:rsid w:val="00E73C18"/>
    <w:rsid w:val="00E73F34"/>
    <w:rsid w:val="00E74213"/>
    <w:rsid w:val="00E742C8"/>
    <w:rsid w:val="00E74773"/>
    <w:rsid w:val="00E74A28"/>
    <w:rsid w:val="00E74A2E"/>
    <w:rsid w:val="00E74FE1"/>
    <w:rsid w:val="00E75654"/>
    <w:rsid w:val="00E7566D"/>
    <w:rsid w:val="00E761C4"/>
    <w:rsid w:val="00E76787"/>
    <w:rsid w:val="00E76A77"/>
    <w:rsid w:val="00E76B6A"/>
    <w:rsid w:val="00E76E73"/>
    <w:rsid w:val="00E776B4"/>
    <w:rsid w:val="00E77855"/>
    <w:rsid w:val="00E77A75"/>
    <w:rsid w:val="00E77B92"/>
    <w:rsid w:val="00E77C5D"/>
    <w:rsid w:val="00E77C78"/>
    <w:rsid w:val="00E77F45"/>
    <w:rsid w:val="00E8014F"/>
    <w:rsid w:val="00E801B4"/>
    <w:rsid w:val="00E801D0"/>
    <w:rsid w:val="00E80C81"/>
    <w:rsid w:val="00E80E23"/>
    <w:rsid w:val="00E8115F"/>
    <w:rsid w:val="00E811E3"/>
    <w:rsid w:val="00E81319"/>
    <w:rsid w:val="00E813BE"/>
    <w:rsid w:val="00E817CD"/>
    <w:rsid w:val="00E81851"/>
    <w:rsid w:val="00E81A6C"/>
    <w:rsid w:val="00E81DAE"/>
    <w:rsid w:val="00E81FFE"/>
    <w:rsid w:val="00E82086"/>
    <w:rsid w:val="00E82193"/>
    <w:rsid w:val="00E82831"/>
    <w:rsid w:val="00E82971"/>
    <w:rsid w:val="00E82AE4"/>
    <w:rsid w:val="00E82B91"/>
    <w:rsid w:val="00E82D3C"/>
    <w:rsid w:val="00E82FFC"/>
    <w:rsid w:val="00E834F6"/>
    <w:rsid w:val="00E83588"/>
    <w:rsid w:val="00E83991"/>
    <w:rsid w:val="00E83CC7"/>
    <w:rsid w:val="00E84704"/>
    <w:rsid w:val="00E849DD"/>
    <w:rsid w:val="00E84AF4"/>
    <w:rsid w:val="00E84E27"/>
    <w:rsid w:val="00E851A3"/>
    <w:rsid w:val="00E853CD"/>
    <w:rsid w:val="00E8553C"/>
    <w:rsid w:val="00E86515"/>
    <w:rsid w:val="00E8660E"/>
    <w:rsid w:val="00E86B92"/>
    <w:rsid w:val="00E86F0B"/>
    <w:rsid w:val="00E86FC6"/>
    <w:rsid w:val="00E8782C"/>
    <w:rsid w:val="00E87B4C"/>
    <w:rsid w:val="00E9012F"/>
    <w:rsid w:val="00E901AC"/>
    <w:rsid w:val="00E906B4"/>
    <w:rsid w:val="00E90AAF"/>
    <w:rsid w:val="00E91106"/>
    <w:rsid w:val="00E913E2"/>
    <w:rsid w:val="00E91BA1"/>
    <w:rsid w:val="00E91D9F"/>
    <w:rsid w:val="00E91E8E"/>
    <w:rsid w:val="00E91F3B"/>
    <w:rsid w:val="00E91FF9"/>
    <w:rsid w:val="00E925BB"/>
    <w:rsid w:val="00E92975"/>
    <w:rsid w:val="00E92AB2"/>
    <w:rsid w:val="00E92B22"/>
    <w:rsid w:val="00E92CF6"/>
    <w:rsid w:val="00E93A18"/>
    <w:rsid w:val="00E93BEB"/>
    <w:rsid w:val="00E93D77"/>
    <w:rsid w:val="00E94A73"/>
    <w:rsid w:val="00E94C65"/>
    <w:rsid w:val="00E94D13"/>
    <w:rsid w:val="00E9506E"/>
    <w:rsid w:val="00E951EE"/>
    <w:rsid w:val="00E95463"/>
    <w:rsid w:val="00E95497"/>
    <w:rsid w:val="00E955C8"/>
    <w:rsid w:val="00E95D20"/>
    <w:rsid w:val="00E9635E"/>
    <w:rsid w:val="00E9695F"/>
    <w:rsid w:val="00E96BB4"/>
    <w:rsid w:val="00E96BEC"/>
    <w:rsid w:val="00E97123"/>
    <w:rsid w:val="00E97A7D"/>
    <w:rsid w:val="00E97AD7"/>
    <w:rsid w:val="00E97E50"/>
    <w:rsid w:val="00E97E85"/>
    <w:rsid w:val="00E97F5F"/>
    <w:rsid w:val="00E97FB5"/>
    <w:rsid w:val="00EA02C7"/>
    <w:rsid w:val="00EA0A28"/>
    <w:rsid w:val="00EA0A5A"/>
    <w:rsid w:val="00EA16D5"/>
    <w:rsid w:val="00EA174E"/>
    <w:rsid w:val="00EA1C7F"/>
    <w:rsid w:val="00EA1CAA"/>
    <w:rsid w:val="00EA1D15"/>
    <w:rsid w:val="00EA1E69"/>
    <w:rsid w:val="00EA2010"/>
    <w:rsid w:val="00EA2C2C"/>
    <w:rsid w:val="00EA3261"/>
    <w:rsid w:val="00EA3454"/>
    <w:rsid w:val="00EA3BAA"/>
    <w:rsid w:val="00EA4000"/>
    <w:rsid w:val="00EA445C"/>
    <w:rsid w:val="00EA4A54"/>
    <w:rsid w:val="00EA4BF4"/>
    <w:rsid w:val="00EA4EBA"/>
    <w:rsid w:val="00EA4ECC"/>
    <w:rsid w:val="00EA5419"/>
    <w:rsid w:val="00EA56E1"/>
    <w:rsid w:val="00EA5797"/>
    <w:rsid w:val="00EA5E54"/>
    <w:rsid w:val="00EA68EC"/>
    <w:rsid w:val="00EA6B5D"/>
    <w:rsid w:val="00EA6E93"/>
    <w:rsid w:val="00EA71E4"/>
    <w:rsid w:val="00EA74CD"/>
    <w:rsid w:val="00EA7B33"/>
    <w:rsid w:val="00EA7DA0"/>
    <w:rsid w:val="00EA7EDD"/>
    <w:rsid w:val="00EB038A"/>
    <w:rsid w:val="00EB0590"/>
    <w:rsid w:val="00EB05CE"/>
    <w:rsid w:val="00EB06CE"/>
    <w:rsid w:val="00EB0A3C"/>
    <w:rsid w:val="00EB0ACC"/>
    <w:rsid w:val="00EB0EF4"/>
    <w:rsid w:val="00EB14AB"/>
    <w:rsid w:val="00EB14B7"/>
    <w:rsid w:val="00EB1C0D"/>
    <w:rsid w:val="00EB1CEC"/>
    <w:rsid w:val="00EB1E86"/>
    <w:rsid w:val="00EB22A2"/>
    <w:rsid w:val="00EB2393"/>
    <w:rsid w:val="00EB28B1"/>
    <w:rsid w:val="00EB304E"/>
    <w:rsid w:val="00EB319D"/>
    <w:rsid w:val="00EB32D8"/>
    <w:rsid w:val="00EB32FB"/>
    <w:rsid w:val="00EB3377"/>
    <w:rsid w:val="00EB37C2"/>
    <w:rsid w:val="00EB3914"/>
    <w:rsid w:val="00EB3FA3"/>
    <w:rsid w:val="00EB4898"/>
    <w:rsid w:val="00EB4DF4"/>
    <w:rsid w:val="00EB50FD"/>
    <w:rsid w:val="00EB5258"/>
    <w:rsid w:val="00EB5508"/>
    <w:rsid w:val="00EB5CD5"/>
    <w:rsid w:val="00EB6F0D"/>
    <w:rsid w:val="00EB7415"/>
    <w:rsid w:val="00EB748D"/>
    <w:rsid w:val="00EB7C02"/>
    <w:rsid w:val="00EC081D"/>
    <w:rsid w:val="00EC0ACE"/>
    <w:rsid w:val="00EC0AF7"/>
    <w:rsid w:val="00EC1461"/>
    <w:rsid w:val="00EC1CA9"/>
    <w:rsid w:val="00EC2182"/>
    <w:rsid w:val="00EC27A7"/>
    <w:rsid w:val="00EC293D"/>
    <w:rsid w:val="00EC29F5"/>
    <w:rsid w:val="00EC2AF9"/>
    <w:rsid w:val="00EC2CB4"/>
    <w:rsid w:val="00EC2DB0"/>
    <w:rsid w:val="00EC2FA3"/>
    <w:rsid w:val="00EC324D"/>
    <w:rsid w:val="00EC4226"/>
    <w:rsid w:val="00EC48BE"/>
    <w:rsid w:val="00EC4B1A"/>
    <w:rsid w:val="00EC4EB5"/>
    <w:rsid w:val="00EC5041"/>
    <w:rsid w:val="00EC524C"/>
    <w:rsid w:val="00EC55B3"/>
    <w:rsid w:val="00EC57D7"/>
    <w:rsid w:val="00EC5803"/>
    <w:rsid w:val="00EC5857"/>
    <w:rsid w:val="00EC5B36"/>
    <w:rsid w:val="00EC5BA1"/>
    <w:rsid w:val="00EC5F4C"/>
    <w:rsid w:val="00EC601A"/>
    <w:rsid w:val="00EC60E8"/>
    <w:rsid w:val="00EC6495"/>
    <w:rsid w:val="00EC67C9"/>
    <w:rsid w:val="00EC724F"/>
    <w:rsid w:val="00EC7816"/>
    <w:rsid w:val="00EC7A38"/>
    <w:rsid w:val="00EC7F7F"/>
    <w:rsid w:val="00EC7FF5"/>
    <w:rsid w:val="00ED0366"/>
    <w:rsid w:val="00ED038A"/>
    <w:rsid w:val="00ED0EA0"/>
    <w:rsid w:val="00ED14A6"/>
    <w:rsid w:val="00ED1502"/>
    <w:rsid w:val="00ED1F46"/>
    <w:rsid w:val="00ED2E74"/>
    <w:rsid w:val="00ED31DC"/>
    <w:rsid w:val="00ED3358"/>
    <w:rsid w:val="00ED3997"/>
    <w:rsid w:val="00ED423E"/>
    <w:rsid w:val="00ED4534"/>
    <w:rsid w:val="00ED46BF"/>
    <w:rsid w:val="00ED52AA"/>
    <w:rsid w:val="00ED5445"/>
    <w:rsid w:val="00ED5545"/>
    <w:rsid w:val="00ED5F46"/>
    <w:rsid w:val="00ED6284"/>
    <w:rsid w:val="00ED6291"/>
    <w:rsid w:val="00ED74D1"/>
    <w:rsid w:val="00ED7552"/>
    <w:rsid w:val="00ED76F6"/>
    <w:rsid w:val="00EE078B"/>
    <w:rsid w:val="00EE0B42"/>
    <w:rsid w:val="00EE0F1B"/>
    <w:rsid w:val="00EE0F3F"/>
    <w:rsid w:val="00EE1201"/>
    <w:rsid w:val="00EE172E"/>
    <w:rsid w:val="00EE17A0"/>
    <w:rsid w:val="00EE1ABE"/>
    <w:rsid w:val="00EE1DB3"/>
    <w:rsid w:val="00EE206E"/>
    <w:rsid w:val="00EE21F2"/>
    <w:rsid w:val="00EE2F11"/>
    <w:rsid w:val="00EE3310"/>
    <w:rsid w:val="00EE3A0F"/>
    <w:rsid w:val="00EE3B4F"/>
    <w:rsid w:val="00EE5009"/>
    <w:rsid w:val="00EE50B8"/>
    <w:rsid w:val="00EE5622"/>
    <w:rsid w:val="00EE5734"/>
    <w:rsid w:val="00EE611B"/>
    <w:rsid w:val="00EE6269"/>
    <w:rsid w:val="00EE62BE"/>
    <w:rsid w:val="00EE6444"/>
    <w:rsid w:val="00EE67AB"/>
    <w:rsid w:val="00EE6937"/>
    <w:rsid w:val="00EE6B3E"/>
    <w:rsid w:val="00EE7504"/>
    <w:rsid w:val="00EE78E0"/>
    <w:rsid w:val="00EE794D"/>
    <w:rsid w:val="00EE7D69"/>
    <w:rsid w:val="00EE7FC1"/>
    <w:rsid w:val="00EF03E1"/>
    <w:rsid w:val="00EF04F6"/>
    <w:rsid w:val="00EF1006"/>
    <w:rsid w:val="00EF136B"/>
    <w:rsid w:val="00EF171A"/>
    <w:rsid w:val="00EF17DB"/>
    <w:rsid w:val="00EF18D1"/>
    <w:rsid w:val="00EF1A49"/>
    <w:rsid w:val="00EF1ACB"/>
    <w:rsid w:val="00EF1F58"/>
    <w:rsid w:val="00EF28C8"/>
    <w:rsid w:val="00EF2A5A"/>
    <w:rsid w:val="00EF2ACA"/>
    <w:rsid w:val="00EF2D0E"/>
    <w:rsid w:val="00EF2FBD"/>
    <w:rsid w:val="00EF308C"/>
    <w:rsid w:val="00EF32E9"/>
    <w:rsid w:val="00EF3409"/>
    <w:rsid w:val="00EF35A5"/>
    <w:rsid w:val="00EF3707"/>
    <w:rsid w:val="00EF3720"/>
    <w:rsid w:val="00EF3AFF"/>
    <w:rsid w:val="00EF3C36"/>
    <w:rsid w:val="00EF41C3"/>
    <w:rsid w:val="00EF4268"/>
    <w:rsid w:val="00EF4295"/>
    <w:rsid w:val="00EF455F"/>
    <w:rsid w:val="00EF4650"/>
    <w:rsid w:val="00EF46F8"/>
    <w:rsid w:val="00EF4D74"/>
    <w:rsid w:val="00EF5660"/>
    <w:rsid w:val="00EF5AEE"/>
    <w:rsid w:val="00EF5B46"/>
    <w:rsid w:val="00EF61CA"/>
    <w:rsid w:val="00EF6A6F"/>
    <w:rsid w:val="00EF6B4B"/>
    <w:rsid w:val="00EF6BC8"/>
    <w:rsid w:val="00EF7246"/>
    <w:rsid w:val="00EF753C"/>
    <w:rsid w:val="00EF75CD"/>
    <w:rsid w:val="00EF7985"/>
    <w:rsid w:val="00EF7D1A"/>
    <w:rsid w:val="00F0025F"/>
    <w:rsid w:val="00F0041A"/>
    <w:rsid w:val="00F00A19"/>
    <w:rsid w:val="00F010B1"/>
    <w:rsid w:val="00F0234C"/>
    <w:rsid w:val="00F02951"/>
    <w:rsid w:val="00F02E5F"/>
    <w:rsid w:val="00F03110"/>
    <w:rsid w:val="00F03B70"/>
    <w:rsid w:val="00F04163"/>
    <w:rsid w:val="00F041B1"/>
    <w:rsid w:val="00F0426C"/>
    <w:rsid w:val="00F04876"/>
    <w:rsid w:val="00F04A8D"/>
    <w:rsid w:val="00F04EC0"/>
    <w:rsid w:val="00F0500B"/>
    <w:rsid w:val="00F054B4"/>
    <w:rsid w:val="00F06203"/>
    <w:rsid w:val="00F0626D"/>
    <w:rsid w:val="00F062A1"/>
    <w:rsid w:val="00F062C5"/>
    <w:rsid w:val="00F0648F"/>
    <w:rsid w:val="00F0695C"/>
    <w:rsid w:val="00F06A64"/>
    <w:rsid w:val="00F06BC8"/>
    <w:rsid w:val="00F06D99"/>
    <w:rsid w:val="00F07002"/>
    <w:rsid w:val="00F0718D"/>
    <w:rsid w:val="00F07341"/>
    <w:rsid w:val="00F07A98"/>
    <w:rsid w:val="00F07AF0"/>
    <w:rsid w:val="00F10A6B"/>
    <w:rsid w:val="00F10DB3"/>
    <w:rsid w:val="00F11079"/>
    <w:rsid w:val="00F11164"/>
    <w:rsid w:val="00F113EE"/>
    <w:rsid w:val="00F114BA"/>
    <w:rsid w:val="00F1186B"/>
    <w:rsid w:val="00F11B1F"/>
    <w:rsid w:val="00F11CB9"/>
    <w:rsid w:val="00F11F8F"/>
    <w:rsid w:val="00F122DF"/>
    <w:rsid w:val="00F12B68"/>
    <w:rsid w:val="00F12CBC"/>
    <w:rsid w:val="00F130BB"/>
    <w:rsid w:val="00F13672"/>
    <w:rsid w:val="00F138B1"/>
    <w:rsid w:val="00F13C3F"/>
    <w:rsid w:val="00F143B5"/>
    <w:rsid w:val="00F1460D"/>
    <w:rsid w:val="00F14C6B"/>
    <w:rsid w:val="00F14E6A"/>
    <w:rsid w:val="00F152C7"/>
    <w:rsid w:val="00F156D5"/>
    <w:rsid w:val="00F1576C"/>
    <w:rsid w:val="00F15943"/>
    <w:rsid w:val="00F161AD"/>
    <w:rsid w:val="00F166A2"/>
    <w:rsid w:val="00F16D0E"/>
    <w:rsid w:val="00F16D42"/>
    <w:rsid w:val="00F16D6B"/>
    <w:rsid w:val="00F16E28"/>
    <w:rsid w:val="00F16FCB"/>
    <w:rsid w:val="00F170E7"/>
    <w:rsid w:val="00F17482"/>
    <w:rsid w:val="00F176A2"/>
    <w:rsid w:val="00F179D4"/>
    <w:rsid w:val="00F17F09"/>
    <w:rsid w:val="00F2002E"/>
    <w:rsid w:val="00F20720"/>
    <w:rsid w:val="00F20D24"/>
    <w:rsid w:val="00F20FF8"/>
    <w:rsid w:val="00F21D58"/>
    <w:rsid w:val="00F223AB"/>
    <w:rsid w:val="00F22C4C"/>
    <w:rsid w:val="00F2301A"/>
    <w:rsid w:val="00F23266"/>
    <w:rsid w:val="00F238AD"/>
    <w:rsid w:val="00F23B43"/>
    <w:rsid w:val="00F24003"/>
    <w:rsid w:val="00F24219"/>
    <w:rsid w:val="00F2443B"/>
    <w:rsid w:val="00F24583"/>
    <w:rsid w:val="00F24A81"/>
    <w:rsid w:val="00F24ADC"/>
    <w:rsid w:val="00F24E74"/>
    <w:rsid w:val="00F2500A"/>
    <w:rsid w:val="00F25378"/>
    <w:rsid w:val="00F2548D"/>
    <w:rsid w:val="00F254F8"/>
    <w:rsid w:val="00F2563B"/>
    <w:rsid w:val="00F2567A"/>
    <w:rsid w:val="00F259FC"/>
    <w:rsid w:val="00F25AAF"/>
    <w:rsid w:val="00F25CF1"/>
    <w:rsid w:val="00F25E92"/>
    <w:rsid w:val="00F266EB"/>
    <w:rsid w:val="00F26B0D"/>
    <w:rsid w:val="00F26C65"/>
    <w:rsid w:val="00F26D71"/>
    <w:rsid w:val="00F2733E"/>
    <w:rsid w:val="00F2742B"/>
    <w:rsid w:val="00F27575"/>
    <w:rsid w:val="00F27609"/>
    <w:rsid w:val="00F27657"/>
    <w:rsid w:val="00F27E74"/>
    <w:rsid w:val="00F302B7"/>
    <w:rsid w:val="00F30458"/>
    <w:rsid w:val="00F30A6F"/>
    <w:rsid w:val="00F30B79"/>
    <w:rsid w:val="00F30D63"/>
    <w:rsid w:val="00F3143E"/>
    <w:rsid w:val="00F3165B"/>
    <w:rsid w:val="00F32010"/>
    <w:rsid w:val="00F3221A"/>
    <w:rsid w:val="00F3257B"/>
    <w:rsid w:val="00F32691"/>
    <w:rsid w:val="00F326E8"/>
    <w:rsid w:val="00F3277A"/>
    <w:rsid w:val="00F3286C"/>
    <w:rsid w:val="00F342CB"/>
    <w:rsid w:val="00F348EC"/>
    <w:rsid w:val="00F34CDF"/>
    <w:rsid w:val="00F3510F"/>
    <w:rsid w:val="00F352ED"/>
    <w:rsid w:val="00F3547A"/>
    <w:rsid w:val="00F356B7"/>
    <w:rsid w:val="00F35751"/>
    <w:rsid w:val="00F359CB"/>
    <w:rsid w:val="00F35CF3"/>
    <w:rsid w:val="00F35FBE"/>
    <w:rsid w:val="00F3606C"/>
    <w:rsid w:val="00F360C7"/>
    <w:rsid w:val="00F36341"/>
    <w:rsid w:val="00F36896"/>
    <w:rsid w:val="00F36A11"/>
    <w:rsid w:val="00F37803"/>
    <w:rsid w:val="00F37B26"/>
    <w:rsid w:val="00F37CAC"/>
    <w:rsid w:val="00F40144"/>
    <w:rsid w:val="00F40467"/>
    <w:rsid w:val="00F406C4"/>
    <w:rsid w:val="00F4099C"/>
    <w:rsid w:val="00F40A59"/>
    <w:rsid w:val="00F40F61"/>
    <w:rsid w:val="00F4101C"/>
    <w:rsid w:val="00F417C4"/>
    <w:rsid w:val="00F41849"/>
    <w:rsid w:val="00F418B4"/>
    <w:rsid w:val="00F429D6"/>
    <w:rsid w:val="00F42B7B"/>
    <w:rsid w:val="00F42ED6"/>
    <w:rsid w:val="00F4341F"/>
    <w:rsid w:val="00F4343B"/>
    <w:rsid w:val="00F4382A"/>
    <w:rsid w:val="00F438E1"/>
    <w:rsid w:val="00F43A4D"/>
    <w:rsid w:val="00F43D30"/>
    <w:rsid w:val="00F43DC5"/>
    <w:rsid w:val="00F445EF"/>
    <w:rsid w:val="00F447E9"/>
    <w:rsid w:val="00F44D49"/>
    <w:rsid w:val="00F4651D"/>
    <w:rsid w:val="00F46ABE"/>
    <w:rsid w:val="00F46B2F"/>
    <w:rsid w:val="00F46BE6"/>
    <w:rsid w:val="00F46DBA"/>
    <w:rsid w:val="00F474B2"/>
    <w:rsid w:val="00F47525"/>
    <w:rsid w:val="00F475AF"/>
    <w:rsid w:val="00F477EF"/>
    <w:rsid w:val="00F47E19"/>
    <w:rsid w:val="00F505A6"/>
    <w:rsid w:val="00F5099E"/>
    <w:rsid w:val="00F50DFE"/>
    <w:rsid w:val="00F515E8"/>
    <w:rsid w:val="00F5160C"/>
    <w:rsid w:val="00F51C52"/>
    <w:rsid w:val="00F522F3"/>
    <w:rsid w:val="00F524E3"/>
    <w:rsid w:val="00F527D7"/>
    <w:rsid w:val="00F529D9"/>
    <w:rsid w:val="00F529E2"/>
    <w:rsid w:val="00F52DD8"/>
    <w:rsid w:val="00F53136"/>
    <w:rsid w:val="00F5353E"/>
    <w:rsid w:val="00F53565"/>
    <w:rsid w:val="00F53A7B"/>
    <w:rsid w:val="00F548F6"/>
    <w:rsid w:val="00F556D8"/>
    <w:rsid w:val="00F5584C"/>
    <w:rsid w:val="00F5592D"/>
    <w:rsid w:val="00F55B1F"/>
    <w:rsid w:val="00F56334"/>
    <w:rsid w:val="00F5658E"/>
    <w:rsid w:val="00F56725"/>
    <w:rsid w:val="00F56EE9"/>
    <w:rsid w:val="00F57709"/>
    <w:rsid w:val="00F578A0"/>
    <w:rsid w:val="00F57FE6"/>
    <w:rsid w:val="00F6016E"/>
    <w:rsid w:val="00F601EF"/>
    <w:rsid w:val="00F60D4C"/>
    <w:rsid w:val="00F60E9F"/>
    <w:rsid w:val="00F610BE"/>
    <w:rsid w:val="00F616B6"/>
    <w:rsid w:val="00F61716"/>
    <w:rsid w:val="00F61C1F"/>
    <w:rsid w:val="00F62324"/>
    <w:rsid w:val="00F62378"/>
    <w:rsid w:val="00F623EA"/>
    <w:rsid w:val="00F6251B"/>
    <w:rsid w:val="00F62590"/>
    <w:rsid w:val="00F62601"/>
    <w:rsid w:val="00F6261B"/>
    <w:rsid w:val="00F62632"/>
    <w:rsid w:val="00F63371"/>
    <w:rsid w:val="00F633CE"/>
    <w:rsid w:val="00F6348F"/>
    <w:rsid w:val="00F6373C"/>
    <w:rsid w:val="00F6392F"/>
    <w:rsid w:val="00F63A5E"/>
    <w:rsid w:val="00F63BB4"/>
    <w:rsid w:val="00F64BA9"/>
    <w:rsid w:val="00F65762"/>
    <w:rsid w:val="00F6581C"/>
    <w:rsid w:val="00F664B9"/>
    <w:rsid w:val="00F66D3D"/>
    <w:rsid w:val="00F66D5C"/>
    <w:rsid w:val="00F67CB7"/>
    <w:rsid w:val="00F7013F"/>
    <w:rsid w:val="00F704CB"/>
    <w:rsid w:val="00F709AA"/>
    <w:rsid w:val="00F70A5E"/>
    <w:rsid w:val="00F71252"/>
    <w:rsid w:val="00F71860"/>
    <w:rsid w:val="00F71A24"/>
    <w:rsid w:val="00F7216A"/>
    <w:rsid w:val="00F72DA9"/>
    <w:rsid w:val="00F73191"/>
    <w:rsid w:val="00F7343D"/>
    <w:rsid w:val="00F734AC"/>
    <w:rsid w:val="00F735B2"/>
    <w:rsid w:val="00F73B18"/>
    <w:rsid w:val="00F73C75"/>
    <w:rsid w:val="00F745CB"/>
    <w:rsid w:val="00F748FB"/>
    <w:rsid w:val="00F74A31"/>
    <w:rsid w:val="00F74ACD"/>
    <w:rsid w:val="00F75379"/>
    <w:rsid w:val="00F75CB0"/>
    <w:rsid w:val="00F761AF"/>
    <w:rsid w:val="00F767DB"/>
    <w:rsid w:val="00F7751B"/>
    <w:rsid w:val="00F775D7"/>
    <w:rsid w:val="00F77879"/>
    <w:rsid w:val="00F778A0"/>
    <w:rsid w:val="00F77D90"/>
    <w:rsid w:val="00F8034C"/>
    <w:rsid w:val="00F804E0"/>
    <w:rsid w:val="00F807DD"/>
    <w:rsid w:val="00F82003"/>
    <w:rsid w:val="00F82013"/>
    <w:rsid w:val="00F820F3"/>
    <w:rsid w:val="00F82282"/>
    <w:rsid w:val="00F82673"/>
    <w:rsid w:val="00F826E3"/>
    <w:rsid w:val="00F82761"/>
    <w:rsid w:val="00F827A1"/>
    <w:rsid w:val="00F82AF1"/>
    <w:rsid w:val="00F831BB"/>
    <w:rsid w:val="00F8326E"/>
    <w:rsid w:val="00F83CCF"/>
    <w:rsid w:val="00F83F19"/>
    <w:rsid w:val="00F84213"/>
    <w:rsid w:val="00F84262"/>
    <w:rsid w:val="00F844C6"/>
    <w:rsid w:val="00F849DF"/>
    <w:rsid w:val="00F84BAC"/>
    <w:rsid w:val="00F84C18"/>
    <w:rsid w:val="00F84DA0"/>
    <w:rsid w:val="00F84DB3"/>
    <w:rsid w:val="00F84F5D"/>
    <w:rsid w:val="00F85AD7"/>
    <w:rsid w:val="00F85CA9"/>
    <w:rsid w:val="00F85D42"/>
    <w:rsid w:val="00F8627F"/>
    <w:rsid w:val="00F8699B"/>
    <w:rsid w:val="00F8782B"/>
    <w:rsid w:val="00F879B0"/>
    <w:rsid w:val="00F87A81"/>
    <w:rsid w:val="00F87B1D"/>
    <w:rsid w:val="00F87B81"/>
    <w:rsid w:val="00F9095D"/>
    <w:rsid w:val="00F90CEF"/>
    <w:rsid w:val="00F91000"/>
    <w:rsid w:val="00F9102C"/>
    <w:rsid w:val="00F9128E"/>
    <w:rsid w:val="00F91418"/>
    <w:rsid w:val="00F91AA4"/>
    <w:rsid w:val="00F91B85"/>
    <w:rsid w:val="00F91F29"/>
    <w:rsid w:val="00F92402"/>
    <w:rsid w:val="00F92490"/>
    <w:rsid w:val="00F92705"/>
    <w:rsid w:val="00F92711"/>
    <w:rsid w:val="00F92D69"/>
    <w:rsid w:val="00F92DB6"/>
    <w:rsid w:val="00F92EC9"/>
    <w:rsid w:val="00F93042"/>
    <w:rsid w:val="00F9334B"/>
    <w:rsid w:val="00F93380"/>
    <w:rsid w:val="00F9341A"/>
    <w:rsid w:val="00F934FB"/>
    <w:rsid w:val="00F93BEC"/>
    <w:rsid w:val="00F93F00"/>
    <w:rsid w:val="00F94139"/>
    <w:rsid w:val="00F94985"/>
    <w:rsid w:val="00F9505D"/>
    <w:rsid w:val="00F95161"/>
    <w:rsid w:val="00F95937"/>
    <w:rsid w:val="00F95B77"/>
    <w:rsid w:val="00F9623D"/>
    <w:rsid w:val="00F96494"/>
    <w:rsid w:val="00F96935"/>
    <w:rsid w:val="00F96A28"/>
    <w:rsid w:val="00F96AA7"/>
    <w:rsid w:val="00F9706D"/>
    <w:rsid w:val="00F970B4"/>
    <w:rsid w:val="00F976A0"/>
    <w:rsid w:val="00F976BF"/>
    <w:rsid w:val="00F97D2B"/>
    <w:rsid w:val="00F97E7F"/>
    <w:rsid w:val="00FA01C3"/>
    <w:rsid w:val="00FA0818"/>
    <w:rsid w:val="00FA086D"/>
    <w:rsid w:val="00FA0C16"/>
    <w:rsid w:val="00FA0C65"/>
    <w:rsid w:val="00FA1ACB"/>
    <w:rsid w:val="00FA1E7F"/>
    <w:rsid w:val="00FA23F0"/>
    <w:rsid w:val="00FA3970"/>
    <w:rsid w:val="00FA4293"/>
    <w:rsid w:val="00FA4CAC"/>
    <w:rsid w:val="00FA4E8A"/>
    <w:rsid w:val="00FA4F77"/>
    <w:rsid w:val="00FA5209"/>
    <w:rsid w:val="00FA5367"/>
    <w:rsid w:val="00FA573B"/>
    <w:rsid w:val="00FA6713"/>
    <w:rsid w:val="00FA672E"/>
    <w:rsid w:val="00FA68F4"/>
    <w:rsid w:val="00FA6A06"/>
    <w:rsid w:val="00FA6AA0"/>
    <w:rsid w:val="00FA7174"/>
    <w:rsid w:val="00FA77E1"/>
    <w:rsid w:val="00FA7DDC"/>
    <w:rsid w:val="00FB016D"/>
    <w:rsid w:val="00FB075F"/>
    <w:rsid w:val="00FB07C2"/>
    <w:rsid w:val="00FB0B43"/>
    <w:rsid w:val="00FB0D16"/>
    <w:rsid w:val="00FB14B6"/>
    <w:rsid w:val="00FB1B94"/>
    <w:rsid w:val="00FB1D80"/>
    <w:rsid w:val="00FB2106"/>
    <w:rsid w:val="00FB2269"/>
    <w:rsid w:val="00FB238D"/>
    <w:rsid w:val="00FB2449"/>
    <w:rsid w:val="00FB2784"/>
    <w:rsid w:val="00FB2988"/>
    <w:rsid w:val="00FB2D99"/>
    <w:rsid w:val="00FB354C"/>
    <w:rsid w:val="00FB3776"/>
    <w:rsid w:val="00FB3846"/>
    <w:rsid w:val="00FB3D24"/>
    <w:rsid w:val="00FB4B47"/>
    <w:rsid w:val="00FB5083"/>
    <w:rsid w:val="00FB512D"/>
    <w:rsid w:val="00FB5421"/>
    <w:rsid w:val="00FB5A56"/>
    <w:rsid w:val="00FB5E1B"/>
    <w:rsid w:val="00FB61C0"/>
    <w:rsid w:val="00FB67B5"/>
    <w:rsid w:val="00FB68DA"/>
    <w:rsid w:val="00FB68F3"/>
    <w:rsid w:val="00FB6960"/>
    <w:rsid w:val="00FB6AC9"/>
    <w:rsid w:val="00FB6B9C"/>
    <w:rsid w:val="00FB7314"/>
    <w:rsid w:val="00FB73B0"/>
    <w:rsid w:val="00FB7461"/>
    <w:rsid w:val="00FB7D38"/>
    <w:rsid w:val="00FC01F3"/>
    <w:rsid w:val="00FC025A"/>
    <w:rsid w:val="00FC1485"/>
    <w:rsid w:val="00FC174E"/>
    <w:rsid w:val="00FC1913"/>
    <w:rsid w:val="00FC1B64"/>
    <w:rsid w:val="00FC1C1D"/>
    <w:rsid w:val="00FC1D44"/>
    <w:rsid w:val="00FC1D8A"/>
    <w:rsid w:val="00FC2737"/>
    <w:rsid w:val="00FC31F1"/>
    <w:rsid w:val="00FC321C"/>
    <w:rsid w:val="00FC32E1"/>
    <w:rsid w:val="00FC3C96"/>
    <w:rsid w:val="00FC4501"/>
    <w:rsid w:val="00FC4757"/>
    <w:rsid w:val="00FC47C1"/>
    <w:rsid w:val="00FC4D38"/>
    <w:rsid w:val="00FC5812"/>
    <w:rsid w:val="00FC5AE7"/>
    <w:rsid w:val="00FC5D82"/>
    <w:rsid w:val="00FC5E12"/>
    <w:rsid w:val="00FC62F3"/>
    <w:rsid w:val="00FC6C32"/>
    <w:rsid w:val="00FC721B"/>
    <w:rsid w:val="00FC77D2"/>
    <w:rsid w:val="00FC7DB5"/>
    <w:rsid w:val="00FD056B"/>
    <w:rsid w:val="00FD0775"/>
    <w:rsid w:val="00FD09D0"/>
    <w:rsid w:val="00FD09E3"/>
    <w:rsid w:val="00FD0C11"/>
    <w:rsid w:val="00FD0E99"/>
    <w:rsid w:val="00FD14D6"/>
    <w:rsid w:val="00FD1783"/>
    <w:rsid w:val="00FD1802"/>
    <w:rsid w:val="00FD1BB2"/>
    <w:rsid w:val="00FD1D78"/>
    <w:rsid w:val="00FD1DA5"/>
    <w:rsid w:val="00FD20DF"/>
    <w:rsid w:val="00FD2A6F"/>
    <w:rsid w:val="00FD2C81"/>
    <w:rsid w:val="00FD358A"/>
    <w:rsid w:val="00FD3BE1"/>
    <w:rsid w:val="00FD3EF6"/>
    <w:rsid w:val="00FD3EFD"/>
    <w:rsid w:val="00FD406B"/>
    <w:rsid w:val="00FD4553"/>
    <w:rsid w:val="00FD4E73"/>
    <w:rsid w:val="00FD5500"/>
    <w:rsid w:val="00FD582E"/>
    <w:rsid w:val="00FD5AD9"/>
    <w:rsid w:val="00FD5B59"/>
    <w:rsid w:val="00FD609D"/>
    <w:rsid w:val="00FD6865"/>
    <w:rsid w:val="00FD68C1"/>
    <w:rsid w:val="00FD6B61"/>
    <w:rsid w:val="00FD707D"/>
    <w:rsid w:val="00FD725B"/>
    <w:rsid w:val="00FD7D4D"/>
    <w:rsid w:val="00FD7E5C"/>
    <w:rsid w:val="00FE036F"/>
    <w:rsid w:val="00FE03C6"/>
    <w:rsid w:val="00FE053E"/>
    <w:rsid w:val="00FE0709"/>
    <w:rsid w:val="00FE075C"/>
    <w:rsid w:val="00FE097F"/>
    <w:rsid w:val="00FE1206"/>
    <w:rsid w:val="00FE13A0"/>
    <w:rsid w:val="00FE1E0B"/>
    <w:rsid w:val="00FE20AA"/>
    <w:rsid w:val="00FE20BF"/>
    <w:rsid w:val="00FE2596"/>
    <w:rsid w:val="00FE265D"/>
    <w:rsid w:val="00FE27E3"/>
    <w:rsid w:val="00FE2D2A"/>
    <w:rsid w:val="00FE30AE"/>
    <w:rsid w:val="00FE3108"/>
    <w:rsid w:val="00FE3133"/>
    <w:rsid w:val="00FE32EB"/>
    <w:rsid w:val="00FE3A8C"/>
    <w:rsid w:val="00FE3DEE"/>
    <w:rsid w:val="00FE3E36"/>
    <w:rsid w:val="00FE4371"/>
    <w:rsid w:val="00FE44B4"/>
    <w:rsid w:val="00FE4B43"/>
    <w:rsid w:val="00FE531B"/>
    <w:rsid w:val="00FE562A"/>
    <w:rsid w:val="00FE5855"/>
    <w:rsid w:val="00FE58DB"/>
    <w:rsid w:val="00FE5A08"/>
    <w:rsid w:val="00FE60AC"/>
    <w:rsid w:val="00FE617F"/>
    <w:rsid w:val="00FE6243"/>
    <w:rsid w:val="00FE63DF"/>
    <w:rsid w:val="00FE658F"/>
    <w:rsid w:val="00FE6C3C"/>
    <w:rsid w:val="00FE6DAD"/>
    <w:rsid w:val="00FE6E29"/>
    <w:rsid w:val="00FE6EBC"/>
    <w:rsid w:val="00FE7444"/>
    <w:rsid w:val="00FE793B"/>
    <w:rsid w:val="00FE7E3B"/>
    <w:rsid w:val="00FF019B"/>
    <w:rsid w:val="00FF01D5"/>
    <w:rsid w:val="00FF0318"/>
    <w:rsid w:val="00FF040A"/>
    <w:rsid w:val="00FF0446"/>
    <w:rsid w:val="00FF0C02"/>
    <w:rsid w:val="00FF0D13"/>
    <w:rsid w:val="00FF140F"/>
    <w:rsid w:val="00FF16F4"/>
    <w:rsid w:val="00FF17A5"/>
    <w:rsid w:val="00FF18C3"/>
    <w:rsid w:val="00FF1F57"/>
    <w:rsid w:val="00FF2120"/>
    <w:rsid w:val="00FF24CD"/>
    <w:rsid w:val="00FF314F"/>
    <w:rsid w:val="00FF3437"/>
    <w:rsid w:val="00FF3A49"/>
    <w:rsid w:val="00FF41A2"/>
    <w:rsid w:val="00FF4498"/>
    <w:rsid w:val="00FF4888"/>
    <w:rsid w:val="00FF4892"/>
    <w:rsid w:val="00FF4D3E"/>
    <w:rsid w:val="00FF4F80"/>
    <w:rsid w:val="00FF540E"/>
    <w:rsid w:val="00FF5752"/>
    <w:rsid w:val="00FF5BCD"/>
    <w:rsid w:val="00FF5C4B"/>
    <w:rsid w:val="00FF60FB"/>
    <w:rsid w:val="00FF61FB"/>
    <w:rsid w:val="00FF6200"/>
    <w:rsid w:val="00FF6DAF"/>
    <w:rsid w:val="00FF703A"/>
    <w:rsid w:val="00FF7087"/>
    <w:rsid w:val="00FF729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BF"/>
    <w:pPr>
      <w:spacing w:after="200" w:line="360" w:lineRule="auto"/>
      <w:jc w:val="both"/>
    </w:pPr>
    <w:rPr>
      <w:rFonts w:ascii="Times New Roman" w:hAnsi="Times New Roman"/>
      <w:sz w:val="24"/>
      <w:szCs w:val="24"/>
      <w:lang w:val="et-E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96244"/>
    <w:pPr>
      <w:ind w:left="720"/>
    </w:pPr>
  </w:style>
  <w:style w:type="paragraph" w:styleId="a3">
    <w:name w:val="footnote text"/>
    <w:basedOn w:val="a"/>
    <w:link w:val="a4"/>
    <w:uiPriority w:val="99"/>
    <w:semiHidden/>
    <w:rsid w:val="006232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2328B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328B"/>
    <w:rPr>
      <w:vertAlign w:val="superscript"/>
    </w:rPr>
  </w:style>
  <w:style w:type="character" w:styleId="a6">
    <w:name w:val="Hyperlink"/>
    <w:uiPriority w:val="99"/>
    <w:rsid w:val="00937F75"/>
    <w:rPr>
      <w:color w:val="0000FF"/>
      <w:u w:val="single"/>
    </w:rPr>
  </w:style>
  <w:style w:type="character" w:styleId="a7">
    <w:name w:val="FollowedHyperlink"/>
    <w:uiPriority w:val="99"/>
    <w:semiHidden/>
    <w:rsid w:val="00F32010"/>
    <w:rPr>
      <w:color w:val="800080"/>
      <w:u w:val="single"/>
    </w:rPr>
  </w:style>
  <w:style w:type="character" w:styleId="a8">
    <w:name w:val="Strong"/>
    <w:uiPriority w:val="99"/>
    <w:qFormat/>
    <w:rsid w:val="00F32010"/>
    <w:rPr>
      <w:b/>
      <w:bCs/>
    </w:rPr>
  </w:style>
  <w:style w:type="character" w:styleId="a9">
    <w:name w:val="annotation reference"/>
    <w:uiPriority w:val="99"/>
    <w:semiHidden/>
    <w:rsid w:val="00477D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477DC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477DCC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477DC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477DCC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7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77DC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DD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DD7457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DD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DD74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BF"/>
    <w:pPr>
      <w:spacing w:after="200" w:line="360" w:lineRule="auto"/>
      <w:jc w:val="both"/>
    </w:pPr>
    <w:rPr>
      <w:rFonts w:ascii="Times New Roman" w:hAnsi="Times New Roman"/>
      <w:sz w:val="24"/>
      <w:szCs w:val="24"/>
      <w:lang w:val="et-E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96244"/>
    <w:pPr>
      <w:ind w:left="720"/>
    </w:pPr>
  </w:style>
  <w:style w:type="paragraph" w:styleId="a3">
    <w:name w:val="footnote text"/>
    <w:basedOn w:val="a"/>
    <w:link w:val="a4"/>
    <w:uiPriority w:val="99"/>
    <w:semiHidden/>
    <w:rsid w:val="006232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2328B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328B"/>
    <w:rPr>
      <w:vertAlign w:val="superscript"/>
    </w:rPr>
  </w:style>
  <w:style w:type="character" w:styleId="a6">
    <w:name w:val="Hyperlink"/>
    <w:uiPriority w:val="99"/>
    <w:rsid w:val="00937F75"/>
    <w:rPr>
      <w:color w:val="0000FF"/>
      <w:u w:val="single"/>
    </w:rPr>
  </w:style>
  <w:style w:type="character" w:styleId="a7">
    <w:name w:val="FollowedHyperlink"/>
    <w:uiPriority w:val="99"/>
    <w:semiHidden/>
    <w:rsid w:val="00F32010"/>
    <w:rPr>
      <w:color w:val="800080"/>
      <w:u w:val="single"/>
    </w:rPr>
  </w:style>
  <w:style w:type="character" w:styleId="a8">
    <w:name w:val="Strong"/>
    <w:uiPriority w:val="99"/>
    <w:qFormat/>
    <w:rsid w:val="00F32010"/>
    <w:rPr>
      <w:b/>
      <w:bCs/>
    </w:rPr>
  </w:style>
  <w:style w:type="character" w:styleId="a9">
    <w:name w:val="annotation reference"/>
    <w:uiPriority w:val="99"/>
    <w:semiHidden/>
    <w:rsid w:val="00477D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477DC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477DCC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477DC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477DCC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7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77DC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DD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DD7457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DD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DD74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izeno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elnoud.valitsus.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nduskeskused.ee/et/web/eng/general" TargetMode="External"/><Relationship Id="rId13" Type="http://schemas.openxmlformats.org/officeDocument/2006/relationships/hyperlink" Target="https://www.siseministeerium.ee/sites/default/files/dokumendid/teenuste_deleeerimise_kontseptsioon_fin.pdf" TargetMode="External"/><Relationship Id="rId18" Type="http://schemas.openxmlformats.org/officeDocument/2006/relationships/hyperlink" Target="https://www.osale.ee/" TargetMode="External"/><Relationship Id="rId26" Type="http://schemas.openxmlformats.org/officeDocument/2006/relationships/hyperlink" Target="http://www.linnaidee.ee/en" TargetMode="External"/><Relationship Id="rId3" Type="http://schemas.openxmlformats.org/officeDocument/2006/relationships/hyperlink" Target="http://kysk.ee/nfcs" TargetMode="External"/><Relationship Id="rId21" Type="http://schemas.openxmlformats.org/officeDocument/2006/relationships/hyperlink" Target="http://www.minueesti.ee/?lng=en" TargetMode="External"/><Relationship Id="rId34" Type="http://schemas.openxmlformats.org/officeDocument/2006/relationships/hyperlink" Target="http://www.praxis.ee/tood/vabatahtlikus-tegevuses-osalemine-eestis-2013/" TargetMode="External"/><Relationship Id="rId7" Type="http://schemas.openxmlformats.org/officeDocument/2006/relationships/hyperlink" Target="http://www.avatudvalitsemine.ee/avpkov-vorgustik/" TargetMode="External"/><Relationship Id="rId12" Type="http://schemas.openxmlformats.org/officeDocument/2006/relationships/hyperlink" Target="http://www.praxis.ee/tood/delegeerimine-2014/" TargetMode="External"/><Relationship Id="rId17" Type="http://schemas.openxmlformats.org/officeDocument/2006/relationships/hyperlink" Target="https://citizenos.com/" TargetMode="External"/><Relationship Id="rId25" Type="http://schemas.openxmlformats.org/officeDocument/2006/relationships/hyperlink" Target="http://www.noorteseire.ee/en/indicators/239" TargetMode="External"/><Relationship Id="rId33" Type="http://schemas.openxmlformats.org/officeDocument/2006/relationships/hyperlink" Target="http://kredex.ee/en/" TargetMode="External"/><Relationship Id="rId2" Type="http://schemas.openxmlformats.org/officeDocument/2006/relationships/hyperlink" Target="https://www.siseministeerium.ee/sites/default/files/dokumendid/Arengukavad/kodanikuuhiskonna_arengukava_2015-2020_0.pdf" TargetMode="External"/><Relationship Id="rId16" Type="http://schemas.openxmlformats.org/officeDocument/2006/relationships/hyperlink" Target="http://www.praxis.ee/fileadmin/tarmo/Projektid/Valitsemine_ja_kodanike%C3%BChiskond/citizen_centric_e_participation_veebi.pdf" TargetMode="External"/><Relationship Id="rId20" Type="http://schemas.openxmlformats.org/officeDocument/2006/relationships/hyperlink" Target="http://www.praxis.ee/fileadmin/tarmo/Projektid/Valitsemine_ja_kodanike%C3%BChiskond/citizen_centric_e_participation_veebi.pdf" TargetMode="External"/><Relationship Id="rId29" Type="http://schemas.openxmlformats.org/officeDocument/2006/relationships/hyperlink" Target="file:///C:\AppData\Local\Temp\bat\&#1062;&#1077;&#1085;&#1090;&#1088;%20&#1088;&#1077;&#1075;&#1110;&#1089;&#1090;&#1088;&#1110;&#1074;%20&#1090;&#1072;%20&#1110;&#1085;&#1092;&#1086;&#1088;&#1084;&#1072;&#1094;&#1110;&#1081;&#1085;&#1080;&#1093;%20&#1089;&#1080;&#1089;&#1090;&#1077;&#1084;%20(2%20015).%20&#1050;&#1110;&#1083;&#1100;&#1082;&#1110;&#1089;&#1090;&#1100;%20&#1075;&#1088;&#1086;&#1084;&#1072;&#1076;&#1089;&#1100;&#1082;&#1080;&#1093;%20&#1086;&#1088;&#1075;&#1072;&#1085;&#1110;&#1079;&#1072;&#1094;&#1110;&#1081;%20&#1090;&#1072;%20&#1060;&#1086;&#1085;&#1076;&#1110;&#1074;&#1091;%20&#1074;&#1110;&#1076;&#1087;&#1086;&#1074;&#1110;&#1076;&#1085;&#1086;%20&#1076;&#1086;%20&#1111;&#1093;%20&#1086;&#1089;&#1085;&#1086;&#1074;&#1085;&#1086;&#1111;%20&#1076;&#1110;&#1103;&#1083;&#1100;&#1085;&#1086;&#1089;&#1090;&#1110;%20http:\www2.rik.ee\rikstatfailid\failid\tabel.php%3furl=15_07tg.htm" TargetMode="External"/><Relationship Id="rId1" Type="http://schemas.openxmlformats.org/officeDocument/2006/relationships/hyperlink" Target="https://www.siseministeerium.ee/sites/default/files/dokumendid/estonian_civil_society_development_concept.pdf" TargetMode="External"/><Relationship Id="rId6" Type="http://schemas.openxmlformats.org/officeDocument/2006/relationships/hyperlink" Target="http://www.avatudvalitsemine.ee/" TargetMode="External"/><Relationship Id="rId11" Type="http://schemas.openxmlformats.org/officeDocument/2006/relationships/hyperlink" Target="http://www.kysk.ee/failid/Upload/files/KODAR.pdf" TargetMode="External"/><Relationship Id="rId24" Type="http://schemas.openxmlformats.org/officeDocument/2006/relationships/hyperlink" Target="https://www.rahvakogu.ee/pages/what-is-rahvakogu" TargetMode="External"/><Relationship Id="rId32" Type="http://schemas.openxmlformats.org/officeDocument/2006/relationships/hyperlink" Target="https://www.riigiteataja.ee/en/eli/503042014007/consolide" TargetMode="External"/><Relationship Id="rId5" Type="http://schemas.openxmlformats.org/officeDocument/2006/relationships/hyperlink" Target="http://kov.riik.ee/wp-content/uploads/2013/04/KOVIYAK_2012-EGA-l%C3%B5ppversioon.pdf" TargetMode="External"/><Relationship Id="rId15" Type="http://schemas.openxmlformats.org/officeDocument/2006/relationships/hyperlink" Target="http://www.praxis.ee/tood/delegeerimine-2014/" TargetMode="External"/><Relationship Id="rId23" Type="http://schemas.openxmlformats.org/officeDocument/2006/relationships/hyperlink" Target="http://petitsioon.ee/" TargetMode="External"/><Relationship Id="rId28" Type="http://schemas.openxmlformats.org/officeDocument/2006/relationships/hyperlink" Target="http://www.tartu.ee/?lang_id=2&amp;menu_id=13&amp;page_id=24758" TargetMode="External"/><Relationship Id="rId10" Type="http://schemas.openxmlformats.org/officeDocument/2006/relationships/hyperlink" Target="https://www.usaid.gov/europe-eurasia-civil-society" TargetMode="External"/><Relationship Id="rId19" Type="http://schemas.openxmlformats.org/officeDocument/2006/relationships/hyperlink" Target="https://www.volis.ee/gvolis/?lang=en&amp;kid" TargetMode="External"/><Relationship Id="rId31" Type="http://schemas.openxmlformats.org/officeDocument/2006/relationships/hyperlink" Target="https://www.riigiteataja.ee/en/eli/503042014007/consolide" TargetMode="External"/><Relationship Id="rId4" Type="http://schemas.openxmlformats.org/officeDocument/2006/relationships/hyperlink" Target="https://riigikantselei.ee/en/supporting-government/engagement-practices" TargetMode="External"/><Relationship Id="rId9" Type="http://schemas.openxmlformats.org/officeDocument/2006/relationships/hyperlink" Target="http://mty.arenduskeskused.ee/" TargetMode="External"/><Relationship Id="rId14" Type="http://schemas.openxmlformats.org/officeDocument/2006/relationships/hyperlink" Target="https://www.usaid.gov/europe-eurasia-civil-society" TargetMode="External"/><Relationship Id="rId22" Type="http://schemas.openxmlformats.org/officeDocument/2006/relationships/hyperlink" Target="http://meie.tallinn.ee/" TargetMode="External"/><Relationship Id="rId27" Type="http://schemas.openxmlformats.org/officeDocument/2006/relationships/hyperlink" Target="http://issuu.com/tartulinn/docs/tartu_participative_budgeting_resul" TargetMode="External"/><Relationship Id="rId30" Type="http://schemas.openxmlformats.org/officeDocument/2006/relationships/hyperlink" Target="http://www.ekyl.ee/?lang=en" TargetMode="External"/><Relationship Id="rId35" Type="http://schemas.openxmlformats.org/officeDocument/2006/relationships/hyperlink" Target="http://www.ngo.ee/ko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17069</Words>
  <Characters>9730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Briefing Paper</vt:lpstr>
    </vt:vector>
  </TitlesOfParts>
  <Company>Poliitikauuringute Keskus Praxis SA</Company>
  <LinksUpToDate>false</LinksUpToDate>
  <CharactersWithSpaces>26746</CharactersWithSpaces>
  <SharedDoc>false</SharedDoc>
  <HLinks>
    <vt:vector size="228" baseType="variant">
      <vt:variant>
        <vt:i4>7929908</vt:i4>
      </vt:variant>
      <vt:variant>
        <vt:i4>3</vt:i4>
      </vt:variant>
      <vt:variant>
        <vt:i4>0</vt:i4>
      </vt:variant>
      <vt:variant>
        <vt:i4>5</vt:i4>
      </vt:variant>
      <vt:variant>
        <vt:lpwstr>http://eelnoud.valitsus.ee/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https://citizenos.com/</vt:lpwstr>
      </vt:variant>
      <vt:variant>
        <vt:lpwstr/>
      </vt:variant>
      <vt:variant>
        <vt:i4>7209075</vt:i4>
      </vt:variant>
      <vt:variant>
        <vt:i4>105</vt:i4>
      </vt:variant>
      <vt:variant>
        <vt:i4>0</vt:i4>
      </vt:variant>
      <vt:variant>
        <vt:i4>5</vt:i4>
      </vt:variant>
      <vt:variant>
        <vt:lpwstr>http://www.ngo.ee/kodar</vt:lpwstr>
      </vt:variant>
      <vt:variant>
        <vt:lpwstr/>
      </vt:variant>
      <vt:variant>
        <vt:i4>4849735</vt:i4>
      </vt:variant>
      <vt:variant>
        <vt:i4>102</vt:i4>
      </vt:variant>
      <vt:variant>
        <vt:i4>0</vt:i4>
      </vt:variant>
      <vt:variant>
        <vt:i4>5</vt:i4>
      </vt:variant>
      <vt:variant>
        <vt:lpwstr>http://www.praxis.ee/tood/vabatahtlikus-tegevuses-osalemine-eestis-2013/</vt:lpwstr>
      </vt:variant>
      <vt:variant>
        <vt:lpwstr/>
      </vt:variant>
      <vt:variant>
        <vt:i4>4259907</vt:i4>
      </vt:variant>
      <vt:variant>
        <vt:i4>99</vt:i4>
      </vt:variant>
      <vt:variant>
        <vt:i4>0</vt:i4>
      </vt:variant>
      <vt:variant>
        <vt:i4>5</vt:i4>
      </vt:variant>
      <vt:variant>
        <vt:lpwstr>http://kredex.ee/en/</vt:lpwstr>
      </vt:variant>
      <vt:variant>
        <vt:lpwstr/>
      </vt:variant>
      <vt:variant>
        <vt:i4>4587524</vt:i4>
      </vt:variant>
      <vt:variant>
        <vt:i4>96</vt:i4>
      </vt:variant>
      <vt:variant>
        <vt:i4>0</vt:i4>
      </vt:variant>
      <vt:variant>
        <vt:i4>5</vt:i4>
      </vt:variant>
      <vt:variant>
        <vt:lpwstr>https://www.riigiteataja.ee/en/eli/503042014007/consolide</vt:lpwstr>
      </vt:variant>
      <vt:variant>
        <vt:lpwstr/>
      </vt:variant>
      <vt:variant>
        <vt:i4>4587524</vt:i4>
      </vt:variant>
      <vt:variant>
        <vt:i4>93</vt:i4>
      </vt:variant>
      <vt:variant>
        <vt:i4>0</vt:i4>
      </vt:variant>
      <vt:variant>
        <vt:i4>5</vt:i4>
      </vt:variant>
      <vt:variant>
        <vt:lpwstr>https://www.riigiteataja.ee/en/eli/503042014007/consolide</vt:lpwstr>
      </vt:variant>
      <vt:variant>
        <vt:lpwstr/>
      </vt:variant>
      <vt:variant>
        <vt:i4>2097186</vt:i4>
      </vt:variant>
      <vt:variant>
        <vt:i4>90</vt:i4>
      </vt:variant>
      <vt:variant>
        <vt:i4>0</vt:i4>
      </vt:variant>
      <vt:variant>
        <vt:i4>5</vt:i4>
      </vt:variant>
      <vt:variant>
        <vt:lpwstr>http://www.ekyl.ee/?lang=en</vt:lpwstr>
      </vt:variant>
      <vt:variant>
        <vt:lpwstr/>
      </vt:variant>
      <vt:variant>
        <vt:i4>66626</vt:i4>
      </vt:variant>
      <vt:variant>
        <vt:i4>87</vt:i4>
      </vt:variant>
      <vt:variant>
        <vt:i4>0</vt:i4>
      </vt:variant>
      <vt:variant>
        <vt:i4>5</vt:i4>
      </vt:variant>
      <vt:variant>
        <vt:lpwstr>../../../../../AppData/Local/Temp/bat/Центр регістрів та інформаційних систем (2 015). Кількість громадських організацій та Фондіву відповідно до їх основної діяльності http:/www2.rik.ee/rikstatfailid/failid/tabel.php?url=15_07tg.htm</vt:lpwstr>
      </vt:variant>
      <vt:variant>
        <vt:lpwstr/>
      </vt:variant>
      <vt:variant>
        <vt:i4>6750235</vt:i4>
      </vt:variant>
      <vt:variant>
        <vt:i4>84</vt:i4>
      </vt:variant>
      <vt:variant>
        <vt:i4>0</vt:i4>
      </vt:variant>
      <vt:variant>
        <vt:i4>5</vt:i4>
      </vt:variant>
      <vt:variant>
        <vt:lpwstr>http://www.tartu.ee/?lang_id=2&amp;menu_id=13&amp;page_id=24758</vt:lpwstr>
      </vt:variant>
      <vt:variant>
        <vt:lpwstr/>
      </vt:variant>
      <vt:variant>
        <vt:i4>4194357</vt:i4>
      </vt:variant>
      <vt:variant>
        <vt:i4>81</vt:i4>
      </vt:variant>
      <vt:variant>
        <vt:i4>0</vt:i4>
      </vt:variant>
      <vt:variant>
        <vt:i4>5</vt:i4>
      </vt:variant>
      <vt:variant>
        <vt:lpwstr>http://issuu.com/tartulinn/docs/tartu_participative_budgeting_resul</vt:lpwstr>
      </vt:variant>
      <vt:variant>
        <vt:lpwstr/>
      </vt:variant>
      <vt:variant>
        <vt:i4>7143541</vt:i4>
      </vt:variant>
      <vt:variant>
        <vt:i4>78</vt:i4>
      </vt:variant>
      <vt:variant>
        <vt:i4>0</vt:i4>
      </vt:variant>
      <vt:variant>
        <vt:i4>5</vt:i4>
      </vt:variant>
      <vt:variant>
        <vt:lpwstr>http://www.linnaidee.ee/en</vt:lpwstr>
      </vt:variant>
      <vt:variant>
        <vt:lpwstr/>
      </vt:variant>
      <vt:variant>
        <vt:i4>7405686</vt:i4>
      </vt:variant>
      <vt:variant>
        <vt:i4>75</vt:i4>
      </vt:variant>
      <vt:variant>
        <vt:i4>0</vt:i4>
      </vt:variant>
      <vt:variant>
        <vt:i4>5</vt:i4>
      </vt:variant>
      <vt:variant>
        <vt:lpwstr>http://www.noorteseire.ee/en/indicators/239</vt:lpwstr>
      </vt:variant>
      <vt:variant>
        <vt:lpwstr/>
      </vt:variant>
      <vt:variant>
        <vt:i4>5570563</vt:i4>
      </vt:variant>
      <vt:variant>
        <vt:i4>72</vt:i4>
      </vt:variant>
      <vt:variant>
        <vt:i4>0</vt:i4>
      </vt:variant>
      <vt:variant>
        <vt:i4>5</vt:i4>
      </vt:variant>
      <vt:variant>
        <vt:lpwstr>https://www.rahvakogu.ee/pages/what-is-rahvakogu</vt:lpwstr>
      </vt:variant>
      <vt:variant>
        <vt:lpwstr/>
      </vt:variant>
      <vt:variant>
        <vt:i4>1441810</vt:i4>
      </vt:variant>
      <vt:variant>
        <vt:i4>69</vt:i4>
      </vt:variant>
      <vt:variant>
        <vt:i4>0</vt:i4>
      </vt:variant>
      <vt:variant>
        <vt:i4>5</vt:i4>
      </vt:variant>
      <vt:variant>
        <vt:lpwstr>http://petitsioon.ee/</vt:lpwstr>
      </vt:variant>
      <vt:variant>
        <vt:lpwstr/>
      </vt:variant>
      <vt:variant>
        <vt:i4>2687091</vt:i4>
      </vt:variant>
      <vt:variant>
        <vt:i4>66</vt:i4>
      </vt:variant>
      <vt:variant>
        <vt:i4>0</vt:i4>
      </vt:variant>
      <vt:variant>
        <vt:i4>5</vt:i4>
      </vt:variant>
      <vt:variant>
        <vt:lpwstr>http://meie.tallinn.ee/</vt:lpwstr>
      </vt:variant>
      <vt:variant>
        <vt:lpwstr/>
      </vt:variant>
      <vt:variant>
        <vt:i4>7536762</vt:i4>
      </vt:variant>
      <vt:variant>
        <vt:i4>63</vt:i4>
      </vt:variant>
      <vt:variant>
        <vt:i4>0</vt:i4>
      </vt:variant>
      <vt:variant>
        <vt:i4>5</vt:i4>
      </vt:variant>
      <vt:variant>
        <vt:lpwstr>http://www.minueesti.ee/?lng=en</vt:lpwstr>
      </vt:variant>
      <vt:variant>
        <vt:lpwstr/>
      </vt:variant>
      <vt:variant>
        <vt:i4>6815847</vt:i4>
      </vt:variant>
      <vt:variant>
        <vt:i4>60</vt:i4>
      </vt:variant>
      <vt:variant>
        <vt:i4>0</vt:i4>
      </vt:variant>
      <vt:variant>
        <vt:i4>5</vt:i4>
      </vt:variant>
      <vt:variant>
        <vt:lpwstr>http://www.praxis.ee/fileadmin/tarmo/Projektid/Valitsemine_ja_kodanike%C3%BChiskond/citizen_centric_e_participation_veebi.pdf</vt:lpwstr>
      </vt:variant>
      <vt:variant>
        <vt:lpwstr/>
      </vt:variant>
      <vt:variant>
        <vt:i4>1376281</vt:i4>
      </vt:variant>
      <vt:variant>
        <vt:i4>57</vt:i4>
      </vt:variant>
      <vt:variant>
        <vt:i4>0</vt:i4>
      </vt:variant>
      <vt:variant>
        <vt:i4>5</vt:i4>
      </vt:variant>
      <vt:variant>
        <vt:lpwstr>https://www.volis.ee/gvolis/?lang=en&amp;kid</vt:lpwstr>
      </vt:variant>
      <vt:variant>
        <vt:lpwstr/>
      </vt:variant>
      <vt:variant>
        <vt:i4>1835086</vt:i4>
      </vt:variant>
      <vt:variant>
        <vt:i4>54</vt:i4>
      </vt:variant>
      <vt:variant>
        <vt:i4>0</vt:i4>
      </vt:variant>
      <vt:variant>
        <vt:i4>5</vt:i4>
      </vt:variant>
      <vt:variant>
        <vt:lpwstr>https://www.osale.ee/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https://citizenos.com/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http://www.praxis.ee/fileadmin/tarmo/Projektid/Valitsemine_ja_kodanike%C3%BChiskond/citizen_centric_e_participation_veebi.pdf</vt:lpwstr>
      </vt:variant>
      <vt:variant>
        <vt:lpwstr/>
      </vt:variant>
      <vt:variant>
        <vt:i4>1114116</vt:i4>
      </vt:variant>
      <vt:variant>
        <vt:i4>45</vt:i4>
      </vt:variant>
      <vt:variant>
        <vt:i4>0</vt:i4>
      </vt:variant>
      <vt:variant>
        <vt:i4>5</vt:i4>
      </vt:variant>
      <vt:variant>
        <vt:lpwstr>http://www.praxis.ee/tood/delegeerimine-2014/</vt:lpwstr>
      </vt:variant>
      <vt:variant>
        <vt:lpwstr/>
      </vt:variant>
      <vt:variant>
        <vt:i4>3342436</vt:i4>
      </vt:variant>
      <vt:variant>
        <vt:i4>42</vt:i4>
      </vt:variant>
      <vt:variant>
        <vt:i4>0</vt:i4>
      </vt:variant>
      <vt:variant>
        <vt:i4>5</vt:i4>
      </vt:variant>
      <vt:variant>
        <vt:lpwstr>https://www.usaid.gov/europe-eurasia-civil-society</vt:lpwstr>
      </vt:variant>
      <vt:variant>
        <vt:lpwstr/>
      </vt:variant>
      <vt:variant>
        <vt:i4>393326</vt:i4>
      </vt:variant>
      <vt:variant>
        <vt:i4>39</vt:i4>
      </vt:variant>
      <vt:variant>
        <vt:i4>0</vt:i4>
      </vt:variant>
      <vt:variant>
        <vt:i4>5</vt:i4>
      </vt:variant>
      <vt:variant>
        <vt:lpwstr>https://www.siseministeerium.ee/sites/default/files/dokumendid/teenuste_deleeerimise_kontseptsioon_fin.pdf</vt:lpwstr>
      </vt:variant>
      <vt:variant>
        <vt:lpwstr/>
      </vt:variant>
      <vt:variant>
        <vt:i4>1114116</vt:i4>
      </vt:variant>
      <vt:variant>
        <vt:i4>36</vt:i4>
      </vt:variant>
      <vt:variant>
        <vt:i4>0</vt:i4>
      </vt:variant>
      <vt:variant>
        <vt:i4>5</vt:i4>
      </vt:variant>
      <vt:variant>
        <vt:lpwstr>http://www.praxis.ee/tood/delegeerimine-2014/</vt:lpwstr>
      </vt:variant>
      <vt:variant>
        <vt:lpwstr/>
      </vt:variant>
      <vt:variant>
        <vt:i4>5767249</vt:i4>
      </vt:variant>
      <vt:variant>
        <vt:i4>33</vt:i4>
      </vt:variant>
      <vt:variant>
        <vt:i4>0</vt:i4>
      </vt:variant>
      <vt:variant>
        <vt:i4>5</vt:i4>
      </vt:variant>
      <vt:variant>
        <vt:lpwstr>http://www.kysk.ee/failid/Upload/files/KODAR.pdf</vt:lpwstr>
      </vt:variant>
      <vt:variant>
        <vt:lpwstr/>
      </vt:variant>
      <vt:variant>
        <vt:i4>3342436</vt:i4>
      </vt:variant>
      <vt:variant>
        <vt:i4>30</vt:i4>
      </vt:variant>
      <vt:variant>
        <vt:i4>0</vt:i4>
      </vt:variant>
      <vt:variant>
        <vt:i4>5</vt:i4>
      </vt:variant>
      <vt:variant>
        <vt:lpwstr>https://www.usaid.gov/europe-eurasia-civil-society</vt:lpwstr>
      </vt:variant>
      <vt:variant>
        <vt:lpwstr/>
      </vt:variant>
      <vt:variant>
        <vt:i4>8323193</vt:i4>
      </vt:variant>
      <vt:variant>
        <vt:i4>27</vt:i4>
      </vt:variant>
      <vt:variant>
        <vt:i4>0</vt:i4>
      </vt:variant>
      <vt:variant>
        <vt:i4>5</vt:i4>
      </vt:variant>
      <vt:variant>
        <vt:lpwstr>http://mty.arenduskeskused.ee/</vt:lpwstr>
      </vt:variant>
      <vt:variant>
        <vt:lpwstr/>
      </vt:variant>
      <vt:variant>
        <vt:i4>4325400</vt:i4>
      </vt:variant>
      <vt:variant>
        <vt:i4>24</vt:i4>
      </vt:variant>
      <vt:variant>
        <vt:i4>0</vt:i4>
      </vt:variant>
      <vt:variant>
        <vt:i4>5</vt:i4>
      </vt:variant>
      <vt:variant>
        <vt:lpwstr>https://www.arenduskeskused.ee/et/web/eng/general</vt:lpwstr>
      </vt:variant>
      <vt:variant>
        <vt:lpwstr/>
      </vt:variant>
      <vt:variant>
        <vt:i4>1441860</vt:i4>
      </vt:variant>
      <vt:variant>
        <vt:i4>21</vt:i4>
      </vt:variant>
      <vt:variant>
        <vt:i4>0</vt:i4>
      </vt:variant>
      <vt:variant>
        <vt:i4>5</vt:i4>
      </vt:variant>
      <vt:variant>
        <vt:lpwstr>http://www.avatudvalitsemine.ee/avpkov-vorgustik/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http://www.avatudvalitsemine.ee/</vt:lpwstr>
      </vt:variant>
      <vt:variant>
        <vt:lpwstr/>
      </vt:variant>
      <vt:variant>
        <vt:i4>8257624</vt:i4>
      </vt:variant>
      <vt:variant>
        <vt:i4>15</vt:i4>
      </vt:variant>
      <vt:variant>
        <vt:i4>0</vt:i4>
      </vt:variant>
      <vt:variant>
        <vt:i4>5</vt:i4>
      </vt:variant>
      <vt:variant>
        <vt:lpwstr>http://kov.riik.ee/wp-content/uploads/2013/04/KOVIYAK_2012-EGA-l%C3%B5ppversioon.pdf</vt:lpwstr>
      </vt:variant>
      <vt:variant>
        <vt:lpwstr/>
      </vt:variant>
      <vt:variant>
        <vt:i4>3145837</vt:i4>
      </vt:variant>
      <vt:variant>
        <vt:i4>12</vt:i4>
      </vt:variant>
      <vt:variant>
        <vt:i4>0</vt:i4>
      </vt:variant>
      <vt:variant>
        <vt:i4>5</vt:i4>
      </vt:variant>
      <vt:variant>
        <vt:lpwstr>https://riigikantselei.ee/en/supporting-government/engagement-practices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http://kysk.ee/nfcs</vt:lpwstr>
      </vt:variant>
      <vt:variant>
        <vt:lpwstr/>
      </vt:variant>
      <vt:variant>
        <vt:i4>7995467</vt:i4>
      </vt:variant>
      <vt:variant>
        <vt:i4>6</vt:i4>
      </vt:variant>
      <vt:variant>
        <vt:i4>0</vt:i4>
      </vt:variant>
      <vt:variant>
        <vt:i4>5</vt:i4>
      </vt:variant>
      <vt:variant>
        <vt:lpwstr>https://www.siseministeerium.ee/sites/default/files/dokumendid/Arengukavad/kodanikuuhiskonna_arengukava_2015-2020_0.pdf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http://www.kysk.ee/failid/Upload/files/KODAR.pdf</vt:lpwstr>
      </vt:variant>
      <vt:variant>
        <vt:lpwstr/>
      </vt:variant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https://www.siseministeerium.ee/sites/default/files/dokumendid/estonian_civil_society_development_concept.pdf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Paper</dc:title>
  <dc:creator>Katry</dc:creator>
  <cp:lastModifiedBy>трепалюк</cp:lastModifiedBy>
  <cp:revision>3</cp:revision>
  <cp:lastPrinted>2015-10-28T07:21:00Z</cp:lastPrinted>
  <dcterms:created xsi:type="dcterms:W3CDTF">2015-10-07T11:15:00Z</dcterms:created>
  <dcterms:modified xsi:type="dcterms:W3CDTF">2015-10-28T07:21:00Z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-189626157</vt:i4>
  </property>
  <property fmtid="{D5CDD505-2E9C-101B-9397-08002B2CF9AE}" pid="3" name="_EmailSubject">
    <vt:lpwstr>Materials for conference, etc</vt:lpwstr>
  </property>
  <property fmtid="{D5CDD505-2E9C-101B-9397-08002B2CF9AE}" pid="4" name="_AuthorEmail">
    <vt:lpwstr>Rauno.Vinni@praxis.ee</vt:lpwstr>
  </property>
  <property fmtid="{D5CDD505-2E9C-101B-9397-08002B2CF9AE}" pid="5" name="_AuthorEmailDisplayName">
    <vt:lpwstr>Rauno Vinni</vt:lpwstr>
  </property>
  <property fmtid="{D5CDD505-2E9C-101B-9397-08002B2CF9AE}" pid="6" name="_ReviewingToolsShownOnce">
    <vt:lpwstr/>
  </property>
</Properties>
</file>