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BF" w:rsidRPr="00CC53A3" w:rsidRDefault="005375BF" w:rsidP="005375BF">
      <w:pPr>
        <w:pStyle w:val="8"/>
        <w:jc w:val="center"/>
        <w:rPr>
          <w:lang w:val="uk-UA"/>
        </w:rPr>
      </w:pPr>
      <w:r>
        <w:rPr>
          <w:noProof/>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5375BF" w:rsidRPr="00CC53A3" w:rsidRDefault="005375BF" w:rsidP="005375BF">
      <w:pPr>
        <w:jc w:val="center"/>
        <w:rPr>
          <w:rFonts w:ascii="Times New Roman" w:hAnsi="Times New Roman" w:cs="Times New Roman"/>
        </w:rPr>
      </w:pPr>
    </w:p>
    <w:p w:rsidR="005375BF" w:rsidRPr="005375BF" w:rsidRDefault="005375BF" w:rsidP="005375BF">
      <w:pPr>
        <w:pStyle w:val="8"/>
        <w:jc w:val="center"/>
        <w:rPr>
          <w:sz w:val="36"/>
          <w:szCs w:val="36"/>
          <w:lang w:val="uk-UA"/>
        </w:rPr>
      </w:pPr>
      <w:r w:rsidRPr="005375BF">
        <w:rPr>
          <w:sz w:val="36"/>
          <w:szCs w:val="36"/>
          <w:lang w:val="uk-UA"/>
        </w:rPr>
        <w:t>У  К  Р  А  Ї  Н  А</w:t>
      </w:r>
    </w:p>
    <w:p w:rsidR="005375BF" w:rsidRPr="005375BF" w:rsidRDefault="005375BF" w:rsidP="005375BF">
      <w:pPr>
        <w:pStyle w:val="5"/>
      </w:pPr>
    </w:p>
    <w:p w:rsidR="005375BF" w:rsidRPr="005375BF" w:rsidRDefault="005375BF" w:rsidP="005375BF">
      <w:pPr>
        <w:jc w:val="center"/>
        <w:rPr>
          <w:rFonts w:ascii="Times New Roman" w:hAnsi="Times New Roman" w:cs="Times New Roman"/>
          <w:b/>
          <w:sz w:val="40"/>
          <w:szCs w:val="40"/>
        </w:rPr>
      </w:pPr>
      <w:r w:rsidRPr="005375BF">
        <w:rPr>
          <w:rFonts w:ascii="Times New Roman" w:hAnsi="Times New Roman" w:cs="Times New Roman"/>
          <w:b/>
          <w:sz w:val="40"/>
          <w:szCs w:val="40"/>
        </w:rPr>
        <w:t xml:space="preserve">А </w:t>
      </w:r>
      <w:proofErr w:type="spellStart"/>
      <w:proofErr w:type="gramStart"/>
      <w:r w:rsidRPr="005375BF">
        <w:rPr>
          <w:rFonts w:ascii="Times New Roman" w:hAnsi="Times New Roman" w:cs="Times New Roman"/>
          <w:b/>
          <w:sz w:val="40"/>
          <w:szCs w:val="40"/>
        </w:rPr>
        <w:t>р</w:t>
      </w:r>
      <w:proofErr w:type="spellEnd"/>
      <w:proofErr w:type="gramEnd"/>
      <w:r w:rsidRPr="005375BF">
        <w:rPr>
          <w:rFonts w:ascii="Times New Roman" w:hAnsi="Times New Roman" w:cs="Times New Roman"/>
          <w:b/>
          <w:sz w:val="40"/>
          <w:szCs w:val="40"/>
        </w:rPr>
        <w:t xml:space="preserve"> т е м </w:t>
      </w:r>
      <w:proofErr w:type="spellStart"/>
      <w:r w:rsidRPr="005375BF">
        <w:rPr>
          <w:rFonts w:ascii="Times New Roman" w:hAnsi="Times New Roman" w:cs="Times New Roman"/>
          <w:b/>
          <w:sz w:val="40"/>
          <w:szCs w:val="40"/>
        </w:rPr>
        <w:t>і</w:t>
      </w:r>
      <w:proofErr w:type="spellEnd"/>
      <w:r w:rsidRPr="005375BF">
        <w:rPr>
          <w:rFonts w:ascii="Times New Roman" w:hAnsi="Times New Roman" w:cs="Times New Roman"/>
          <w:b/>
          <w:sz w:val="40"/>
          <w:szCs w:val="40"/>
        </w:rPr>
        <w:t xml:space="preserve"> в с </w:t>
      </w:r>
      <w:proofErr w:type="spellStart"/>
      <w:r w:rsidRPr="005375BF">
        <w:rPr>
          <w:rFonts w:ascii="Times New Roman" w:hAnsi="Times New Roman" w:cs="Times New Roman"/>
          <w:b/>
          <w:sz w:val="40"/>
          <w:szCs w:val="40"/>
        </w:rPr>
        <w:t>ь</w:t>
      </w:r>
      <w:proofErr w:type="spellEnd"/>
      <w:r w:rsidRPr="005375BF">
        <w:rPr>
          <w:rFonts w:ascii="Times New Roman" w:hAnsi="Times New Roman" w:cs="Times New Roman"/>
          <w:b/>
          <w:sz w:val="40"/>
          <w:szCs w:val="40"/>
        </w:rPr>
        <w:t xml:space="preserve"> к а   м </w:t>
      </w:r>
      <w:proofErr w:type="spellStart"/>
      <w:r w:rsidRPr="005375BF">
        <w:rPr>
          <w:rFonts w:ascii="Times New Roman" w:hAnsi="Times New Roman" w:cs="Times New Roman"/>
          <w:b/>
          <w:sz w:val="40"/>
          <w:szCs w:val="40"/>
        </w:rPr>
        <w:t>і</w:t>
      </w:r>
      <w:proofErr w:type="spellEnd"/>
      <w:r w:rsidRPr="005375BF">
        <w:rPr>
          <w:rFonts w:ascii="Times New Roman" w:hAnsi="Times New Roman" w:cs="Times New Roman"/>
          <w:b/>
          <w:sz w:val="40"/>
          <w:szCs w:val="40"/>
        </w:rPr>
        <w:t xml:space="preserve"> с </w:t>
      </w:r>
      <w:proofErr w:type="spellStart"/>
      <w:r w:rsidRPr="005375BF">
        <w:rPr>
          <w:rFonts w:ascii="Times New Roman" w:hAnsi="Times New Roman" w:cs="Times New Roman"/>
          <w:b/>
          <w:sz w:val="40"/>
          <w:szCs w:val="40"/>
        </w:rPr>
        <w:t>ь</w:t>
      </w:r>
      <w:proofErr w:type="spellEnd"/>
      <w:r w:rsidRPr="005375BF">
        <w:rPr>
          <w:rFonts w:ascii="Times New Roman" w:hAnsi="Times New Roman" w:cs="Times New Roman"/>
          <w:b/>
          <w:sz w:val="40"/>
          <w:szCs w:val="40"/>
        </w:rPr>
        <w:t xml:space="preserve"> к а    </w:t>
      </w:r>
      <w:proofErr w:type="spellStart"/>
      <w:r w:rsidRPr="005375BF">
        <w:rPr>
          <w:rFonts w:ascii="Times New Roman" w:hAnsi="Times New Roman" w:cs="Times New Roman"/>
          <w:b/>
          <w:sz w:val="40"/>
          <w:szCs w:val="40"/>
        </w:rPr>
        <w:t>р</w:t>
      </w:r>
      <w:proofErr w:type="spellEnd"/>
      <w:r w:rsidRPr="005375BF">
        <w:rPr>
          <w:rFonts w:ascii="Times New Roman" w:hAnsi="Times New Roman" w:cs="Times New Roman"/>
          <w:b/>
          <w:sz w:val="40"/>
          <w:szCs w:val="40"/>
        </w:rPr>
        <w:t xml:space="preserve"> а </w:t>
      </w:r>
      <w:proofErr w:type="spellStart"/>
      <w:r w:rsidRPr="005375BF">
        <w:rPr>
          <w:rFonts w:ascii="Times New Roman" w:hAnsi="Times New Roman" w:cs="Times New Roman"/>
          <w:b/>
          <w:sz w:val="40"/>
          <w:szCs w:val="40"/>
        </w:rPr>
        <w:t>д</w:t>
      </w:r>
      <w:proofErr w:type="spellEnd"/>
      <w:r w:rsidRPr="005375BF">
        <w:rPr>
          <w:rFonts w:ascii="Times New Roman" w:hAnsi="Times New Roman" w:cs="Times New Roman"/>
          <w:b/>
          <w:sz w:val="40"/>
          <w:szCs w:val="40"/>
        </w:rPr>
        <w:t xml:space="preserve"> а</w:t>
      </w:r>
    </w:p>
    <w:p w:rsidR="005375BF" w:rsidRPr="005375BF" w:rsidRDefault="005375BF" w:rsidP="005375BF">
      <w:pPr>
        <w:pStyle w:val="5"/>
      </w:pPr>
    </w:p>
    <w:p w:rsidR="005375BF" w:rsidRPr="00CC53A3" w:rsidRDefault="005C69CE" w:rsidP="005375BF">
      <w:pPr>
        <w:jc w:val="center"/>
        <w:rPr>
          <w:rFonts w:ascii="Times New Roman" w:hAnsi="Times New Roman" w:cs="Times New Roman"/>
          <w:b/>
          <w:sz w:val="40"/>
        </w:rPr>
      </w:pPr>
      <w:r>
        <w:rPr>
          <w:rFonts w:ascii="Times New Roman" w:hAnsi="Times New Roman" w:cs="Times New Roman"/>
          <w:b/>
          <w:sz w:val="40"/>
        </w:rPr>
        <w:t>7</w:t>
      </w:r>
      <w:proofErr w:type="spellStart"/>
      <w:r w:rsidR="00560A36">
        <w:rPr>
          <w:rFonts w:ascii="Times New Roman" w:hAnsi="Times New Roman" w:cs="Times New Roman"/>
          <w:b/>
          <w:sz w:val="40"/>
          <w:lang w:val="uk-UA"/>
        </w:rPr>
        <w:t>7</w:t>
      </w:r>
      <w:proofErr w:type="spellEnd"/>
      <w:r w:rsidR="005375BF" w:rsidRPr="00CC53A3">
        <w:rPr>
          <w:rFonts w:ascii="Times New Roman" w:hAnsi="Times New Roman" w:cs="Times New Roman"/>
          <w:b/>
          <w:sz w:val="40"/>
        </w:rPr>
        <w:t xml:space="preserve"> СЕСІЯ 6 СКЛИКАННЯ</w:t>
      </w:r>
    </w:p>
    <w:p w:rsidR="005375BF" w:rsidRPr="00CC53A3" w:rsidRDefault="005375BF" w:rsidP="005375BF">
      <w:pPr>
        <w:pStyle w:val="5"/>
      </w:pPr>
    </w:p>
    <w:p w:rsidR="005375BF" w:rsidRPr="00CC53A3" w:rsidRDefault="005375BF" w:rsidP="005375BF">
      <w:pPr>
        <w:pStyle w:val="5"/>
        <w:ind w:left="0"/>
        <w:jc w:val="center"/>
        <w:rPr>
          <w:sz w:val="40"/>
        </w:rPr>
      </w:pPr>
      <w:r w:rsidRPr="00CC53A3">
        <w:rPr>
          <w:sz w:val="40"/>
        </w:rPr>
        <w:t xml:space="preserve">Р I Ш Е Н </w:t>
      </w:r>
      <w:proofErr w:type="spellStart"/>
      <w:r w:rsidRPr="00CC53A3">
        <w:rPr>
          <w:sz w:val="40"/>
        </w:rPr>
        <w:t>Н</w:t>
      </w:r>
      <w:proofErr w:type="spellEnd"/>
      <w:r w:rsidRPr="00CC53A3">
        <w:rPr>
          <w:sz w:val="40"/>
        </w:rPr>
        <w:t xml:space="preserve"> Я</w:t>
      </w:r>
    </w:p>
    <w:p w:rsidR="005375BF" w:rsidRPr="005375BF" w:rsidRDefault="005375BF" w:rsidP="005375BF">
      <w:pPr>
        <w:ind w:left="-567" w:firstLine="567"/>
        <w:rPr>
          <w:rFonts w:ascii="Times New Roman" w:hAnsi="Times New Roman" w:cs="Times New Roman"/>
        </w:rPr>
      </w:pPr>
    </w:p>
    <w:p w:rsidR="005375BF" w:rsidRPr="005375BF" w:rsidRDefault="005375BF" w:rsidP="005375BF">
      <w:pPr>
        <w:pStyle w:val="5"/>
        <w:ind w:left="0"/>
        <w:jc w:val="left"/>
        <w:rPr>
          <w:b w:val="0"/>
        </w:rPr>
      </w:pPr>
      <w:r w:rsidRPr="005375BF">
        <w:rPr>
          <w:b w:val="0"/>
          <w:lang w:val="ru-RU"/>
        </w:rPr>
        <w:t>2</w:t>
      </w:r>
      <w:r w:rsidR="00560A36">
        <w:rPr>
          <w:b w:val="0"/>
          <w:lang w:val="ru-RU"/>
        </w:rPr>
        <w:t>7</w:t>
      </w:r>
      <w:r w:rsidRPr="005375BF">
        <w:rPr>
          <w:b w:val="0"/>
        </w:rPr>
        <w:t>.</w:t>
      </w:r>
      <w:r w:rsidR="00560A36">
        <w:rPr>
          <w:b w:val="0"/>
          <w:lang w:val="ru-RU"/>
        </w:rPr>
        <w:t>01</w:t>
      </w:r>
      <w:r w:rsidRPr="005375BF">
        <w:rPr>
          <w:b w:val="0"/>
        </w:rPr>
        <w:t>.201</w:t>
      </w:r>
      <w:r w:rsidR="005C69CE">
        <w:rPr>
          <w:b w:val="0"/>
          <w:lang w:val="ru-RU"/>
        </w:rPr>
        <w:t>5</w:t>
      </w:r>
      <w:r w:rsidRPr="005375BF">
        <w:rPr>
          <w:b w:val="0"/>
        </w:rPr>
        <w:t xml:space="preserve"> № 6/</w:t>
      </w:r>
      <w:r w:rsidR="005C69CE">
        <w:rPr>
          <w:b w:val="0"/>
          <w:lang w:val="ru-RU"/>
        </w:rPr>
        <w:t>7</w:t>
      </w:r>
      <w:r w:rsidR="00560A36">
        <w:rPr>
          <w:b w:val="0"/>
          <w:lang w:val="ru-RU"/>
        </w:rPr>
        <w:t>7</w:t>
      </w:r>
      <w:r w:rsidR="005C69CE">
        <w:rPr>
          <w:b w:val="0"/>
          <w:lang w:val="ru-RU"/>
        </w:rPr>
        <w:t xml:space="preserve"> </w:t>
      </w:r>
      <w:r w:rsidRPr="005375BF">
        <w:rPr>
          <w:b w:val="0"/>
        </w:rPr>
        <w:t>-</w:t>
      </w:r>
      <w:r w:rsidRPr="005375BF">
        <w:rPr>
          <w:b w:val="0"/>
          <w:lang w:val="ru-RU"/>
        </w:rPr>
        <w:t>______</w:t>
      </w:r>
    </w:p>
    <w:p w:rsidR="005375BF" w:rsidRPr="005375BF" w:rsidRDefault="005375BF" w:rsidP="005375BF">
      <w:pPr>
        <w:pStyle w:val="5"/>
        <w:ind w:left="0"/>
        <w:jc w:val="left"/>
        <w:rPr>
          <w:b w:val="0"/>
        </w:rPr>
      </w:pPr>
      <w:r w:rsidRPr="005375BF">
        <w:rPr>
          <w:b w:val="0"/>
        </w:rPr>
        <w:t>м. Артемівськ</w:t>
      </w:r>
    </w:p>
    <w:p w:rsidR="005375BF" w:rsidRPr="00CC53A3" w:rsidRDefault="005375BF" w:rsidP="005375BF">
      <w:pPr>
        <w:spacing w:after="0" w:line="240" w:lineRule="auto"/>
        <w:rPr>
          <w:rFonts w:ascii="Times New Roman" w:hAnsi="Times New Roman" w:cs="Times New Roman"/>
          <w:b/>
          <w:i/>
          <w:sz w:val="28"/>
        </w:rPr>
      </w:pPr>
    </w:p>
    <w:p w:rsidR="005375BF" w:rsidRPr="005375BF" w:rsidRDefault="005375BF" w:rsidP="005375BF">
      <w:pPr>
        <w:pStyle w:val="a5"/>
        <w:spacing w:before="0" w:beforeAutospacing="0" w:after="0" w:afterAutospacing="0"/>
        <w:rPr>
          <w:i/>
          <w:sz w:val="28"/>
          <w:szCs w:val="28"/>
        </w:rPr>
      </w:pPr>
      <w:r w:rsidRPr="005375BF">
        <w:rPr>
          <w:rStyle w:val="a6"/>
          <w:i/>
          <w:sz w:val="28"/>
          <w:szCs w:val="28"/>
        </w:rPr>
        <w:t xml:space="preserve">Про </w:t>
      </w:r>
      <w:r w:rsidR="00A430E3">
        <w:rPr>
          <w:rStyle w:val="a6"/>
          <w:i/>
          <w:sz w:val="28"/>
          <w:szCs w:val="28"/>
          <w:lang w:val="uk-UA"/>
        </w:rPr>
        <w:t xml:space="preserve"> </w:t>
      </w:r>
      <w:proofErr w:type="spellStart"/>
      <w:r w:rsidRPr="005375BF">
        <w:rPr>
          <w:rStyle w:val="a6"/>
          <w:i/>
          <w:sz w:val="28"/>
          <w:szCs w:val="28"/>
        </w:rPr>
        <w:t>затвердження</w:t>
      </w:r>
      <w:proofErr w:type="spellEnd"/>
      <w:r w:rsidRPr="005375BF">
        <w:rPr>
          <w:rStyle w:val="a6"/>
          <w:i/>
          <w:sz w:val="28"/>
          <w:szCs w:val="28"/>
        </w:rPr>
        <w:t xml:space="preserve"> </w:t>
      </w:r>
      <w:r w:rsidR="00A430E3">
        <w:rPr>
          <w:rStyle w:val="a6"/>
          <w:i/>
          <w:sz w:val="28"/>
          <w:szCs w:val="28"/>
          <w:lang w:val="uk-UA"/>
        </w:rPr>
        <w:t xml:space="preserve"> </w:t>
      </w:r>
      <w:proofErr w:type="spellStart"/>
      <w:r w:rsidRPr="005375BF">
        <w:rPr>
          <w:rStyle w:val="a6"/>
          <w:i/>
          <w:sz w:val="28"/>
          <w:szCs w:val="28"/>
        </w:rPr>
        <w:t>Програми</w:t>
      </w:r>
      <w:proofErr w:type="spellEnd"/>
      <w:r w:rsidRPr="005375BF">
        <w:rPr>
          <w:rStyle w:val="a6"/>
          <w:i/>
          <w:sz w:val="28"/>
          <w:szCs w:val="28"/>
        </w:rPr>
        <w:t xml:space="preserve"> </w:t>
      </w:r>
      <w:proofErr w:type="spellStart"/>
      <w:r w:rsidRPr="005375BF">
        <w:rPr>
          <w:rStyle w:val="a6"/>
          <w:i/>
          <w:sz w:val="28"/>
          <w:szCs w:val="28"/>
        </w:rPr>
        <w:t>розвитку</w:t>
      </w:r>
      <w:proofErr w:type="spellEnd"/>
      <w:r w:rsidRPr="005375BF">
        <w:rPr>
          <w:rStyle w:val="a6"/>
          <w:i/>
          <w:sz w:val="28"/>
          <w:szCs w:val="28"/>
        </w:rPr>
        <w:t xml:space="preserve"> </w:t>
      </w:r>
      <w:proofErr w:type="spellStart"/>
      <w:r w:rsidRPr="005375BF">
        <w:rPr>
          <w:rStyle w:val="a6"/>
          <w:i/>
          <w:sz w:val="28"/>
          <w:szCs w:val="28"/>
        </w:rPr>
        <w:t>органі</w:t>
      </w:r>
      <w:proofErr w:type="gramStart"/>
      <w:r w:rsidRPr="005375BF">
        <w:rPr>
          <w:rStyle w:val="a6"/>
          <w:i/>
          <w:sz w:val="28"/>
          <w:szCs w:val="28"/>
        </w:rPr>
        <w:t>в</w:t>
      </w:r>
      <w:proofErr w:type="spellEnd"/>
      <w:proofErr w:type="gramEnd"/>
      <w:r w:rsidRPr="005375BF">
        <w:rPr>
          <w:rStyle w:val="a6"/>
          <w:i/>
          <w:sz w:val="28"/>
          <w:szCs w:val="28"/>
        </w:rPr>
        <w:t xml:space="preserve"> </w:t>
      </w:r>
    </w:p>
    <w:p w:rsidR="005375BF" w:rsidRDefault="005375BF" w:rsidP="005375BF">
      <w:pPr>
        <w:pStyle w:val="a5"/>
        <w:spacing w:before="0" w:beforeAutospacing="0" w:after="0" w:afterAutospacing="0"/>
        <w:rPr>
          <w:rStyle w:val="a6"/>
          <w:i/>
          <w:sz w:val="28"/>
          <w:szCs w:val="28"/>
          <w:lang w:val="uk-UA"/>
        </w:rPr>
      </w:pPr>
      <w:proofErr w:type="spellStart"/>
      <w:r w:rsidRPr="005375BF">
        <w:rPr>
          <w:rStyle w:val="a6"/>
          <w:i/>
          <w:sz w:val="28"/>
          <w:szCs w:val="28"/>
        </w:rPr>
        <w:t>самоорганізації</w:t>
      </w:r>
      <w:proofErr w:type="spellEnd"/>
      <w:r w:rsidRPr="005375BF">
        <w:rPr>
          <w:rStyle w:val="a6"/>
          <w:i/>
          <w:sz w:val="28"/>
          <w:szCs w:val="28"/>
        </w:rPr>
        <w:t xml:space="preserve"> </w:t>
      </w:r>
      <w:r>
        <w:rPr>
          <w:rStyle w:val="a6"/>
          <w:i/>
          <w:sz w:val="28"/>
          <w:szCs w:val="28"/>
          <w:lang w:val="uk-UA"/>
        </w:rPr>
        <w:t xml:space="preserve"> </w:t>
      </w:r>
      <w:r w:rsidR="00A430E3">
        <w:rPr>
          <w:rStyle w:val="a6"/>
          <w:i/>
          <w:sz w:val="28"/>
          <w:szCs w:val="28"/>
          <w:lang w:val="uk-UA"/>
        </w:rPr>
        <w:t xml:space="preserve"> </w:t>
      </w:r>
      <w:proofErr w:type="spellStart"/>
      <w:r w:rsidRPr="005375BF">
        <w:rPr>
          <w:rStyle w:val="a6"/>
          <w:i/>
          <w:sz w:val="28"/>
          <w:szCs w:val="28"/>
        </w:rPr>
        <w:t>населення</w:t>
      </w:r>
      <w:proofErr w:type="spellEnd"/>
      <w:r>
        <w:rPr>
          <w:rStyle w:val="a6"/>
          <w:i/>
          <w:sz w:val="28"/>
          <w:szCs w:val="28"/>
          <w:lang w:val="uk-UA"/>
        </w:rPr>
        <w:t xml:space="preserve"> </w:t>
      </w:r>
      <w:r w:rsidRPr="005375BF">
        <w:rPr>
          <w:rStyle w:val="a6"/>
          <w:i/>
          <w:sz w:val="28"/>
          <w:szCs w:val="28"/>
        </w:rPr>
        <w:t xml:space="preserve">  м</w:t>
      </w:r>
      <w:proofErr w:type="gramStart"/>
      <w:r w:rsidRPr="005375BF">
        <w:rPr>
          <w:rStyle w:val="a6"/>
          <w:i/>
          <w:sz w:val="28"/>
          <w:szCs w:val="28"/>
        </w:rPr>
        <w:t>.</w:t>
      </w:r>
      <w:r>
        <w:rPr>
          <w:rStyle w:val="a6"/>
          <w:i/>
          <w:sz w:val="28"/>
          <w:szCs w:val="28"/>
        </w:rPr>
        <w:t>А</w:t>
      </w:r>
      <w:proofErr w:type="gramEnd"/>
      <w:r>
        <w:rPr>
          <w:rStyle w:val="a6"/>
          <w:i/>
          <w:sz w:val="28"/>
          <w:szCs w:val="28"/>
        </w:rPr>
        <w:t>рте</w:t>
      </w:r>
      <w:proofErr w:type="spellStart"/>
      <w:r>
        <w:rPr>
          <w:rStyle w:val="a6"/>
          <w:i/>
          <w:sz w:val="28"/>
          <w:szCs w:val="28"/>
          <w:lang w:val="uk-UA"/>
        </w:rPr>
        <w:t>мівська</w:t>
      </w:r>
      <w:proofErr w:type="spellEnd"/>
    </w:p>
    <w:p w:rsidR="005375BF" w:rsidRPr="00671EDE" w:rsidRDefault="005375BF" w:rsidP="005375BF">
      <w:pPr>
        <w:pStyle w:val="a5"/>
        <w:spacing w:before="0" w:beforeAutospacing="0" w:after="0" w:afterAutospacing="0"/>
        <w:rPr>
          <w:i/>
          <w:sz w:val="28"/>
          <w:szCs w:val="28"/>
          <w:lang w:val="uk-UA"/>
        </w:rPr>
      </w:pPr>
      <w:r w:rsidRPr="00671EDE">
        <w:rPr>
          <w:rStyle w:val="a6"/>
          <w:i/>
          <w:sz w:val="28"/>
          <w:szCs w:val="28"/>
          <w:lang w:val="uk-UA"/>
        </w:rPr>
        <w:t>на 201</w:t>
      </w:r>
      <w:r w:rsidR="005C69CE">
        <w:rPr>
          <w:rStyle w:val="a6"/>
          <w:i/>
          <w:sz w:val="28"/>
          <w:szCs w:val="28"/>
          <w:lang w:val="uk-UA"/>
        </w:rPr>
        <w:t>6</w:t>
      </w:r>
      <w:r w:rsidRPr="00671EDE">
        <w:rPr>
          <w:rStyle w:val="a6"/>
          <w:i/>
          <w:sz w:val="28"/>
          <w:szCs w:val="28"/>
          <w:lang w:val="uk-UA"/>
        </w:rPr>
        <w:t>-20</w:t>
      </w:r>
      <w:r w:rsidR="005C69CE">
        <w:rPr>
          <w:rStyle w:val="a6"/>
          <w:i/>
          <w:sz w:val="28"/>
          <w:szCs w:val="28"/>
          <w:lang w:val="uk-UA"/>
        </w:rPr>
        <w:t>20</w:t>
      </w:r>
      <w:r w:rsidRPr="00671EDE">
        <w:rPr>
          <w:rStyle w:val="a6"/>
          <w:i/>
          <w:sz w:val="28"/>
          <w:szCs w:val="28"/>
          <w:lang w:val="uk-UA"/>
        </w:rPr>
        <w:t xml:space="preserve"> роки</w:t>
      </w:r>
    </w:p>
    <w:p w:rsidR="005375BF" w:rsidRDefault="005375BF" w:rsidP="005375BF">
      <w:pPr>
        <w:spacing w:after="0" w:line="240" w:lineRule="auto"/>
        <w:ind w:firstLine="709"/>
        <w:jc w:val="both"/>
        <w:rPr>
          <w:rFonts w:ascii="Times New Roman" w:hAnsi="Times New Roman" w:cs="Times New Roman"/>
          <w:sz w:val="28"/>
          <w:szCs w:val="28"/>
          <w:lang w:val="uk-UA"/>
        </w:rPr>
      </w:pPr>
    </w:p>
    <w:p w:rsidR="00A430E3" w:rsidRDefault="008B3AE9" w:rsidP="00A430E3">
      <w:pPr>
        <w:pStyle w:val="21"/>
        <w:ind w:right="-99" w:firstLine="720"/>
        <w:jc w:val="both"/>
        <w:rPr>
          <w:i w:val="0"/>
          <w:iCs/>
          <w:lang w:val="uk-UA"/>
        </w:rPr>
      </w:pPr>
      <w:r>
        <w:rPr>
          <w:i w:val="0"/>
          <w:szCs w:val="28"/>
          <w:lang w:val="uk-UA"/>
        </w:rPr>
        <w:t>З</w:t>
      </w:r>
      <w:r w:rsidRPr="008B3AE9">
        <w:rPr>
          <w:i w:val="0"/>
          <w:szCs w:val="28"/>
          <w:lang w:val="uk-UA"/>
        </w:rPr>
        <w:t xml:space="preserve"> метою продовження створення в місті організаційно-правових і матеріально-технічних умов для подальшого розширення участі населення міста </w:t>
      </w:r>
      <w:r>
        <w:rPr>
          <w:i w:val="0"/>
          <w:szCs w:val="28"/>
          <w:lang w:val="uk-UA"/>
        </w:rPr>
        <w:t>Артемівськ</w:t>
      </w:r>
      <w:r w:rsidRPr="008B3AE9">
        <w:rPr>
          <w:i w:val="0"/>
          <w:szCs w:val="28"/>
          <w:lang w:val="uk-UA"/>
        </w:rPr>
        <w:t xml:space="preserve"> у вирішенні завдань його соціально-економічного і культурного розвитк</w:t>
      </w:r>
      <w:r>
        <w:rPr>
          <w:i w:val="0"/>
          <w:szCs w:val="28"/>
          <w:lang w:val="uk-UA"/>
        </w:rPr>
        <w:t>у,</w:t>
      </w:r>
      <w:r w:rsidR="005375BF" w:rsidRPr="005375BF">
        <w:rPr>
          <w:i w:val="0"/>
          <w:szCs w:val="28"/>
          <w:lang w:val="uk-UA"/>
        </w:rPr>
        <w:t xml:space="preserve"> </w:t>
      </w:r>
      <w:r>
        <w:rPr>
          <w:i w:val="0"/>
          <w:szCs w:val="28"/>
          <w:lang w:val="uk-UA"/>
        </w:rPr>
        <w:t>п</w:t>
      </w:r>
      <w:r w:rsidRPr="008B3AE9">
        <w:rPr>
          <w:i w:val="0"/>
          <w:szCs w:val="28"/>
          <w:lang w:val="uk-UA"/>
        </w:rPr>
        <w:t xml:space="preserve">ідтримуючи ініціативу органів самоорганізації населення в місті </w:t>
      </w:r>
      <w:r>
        <w:rPr>
          <w:i w:val="0"/>
          <w:szCs w:val="28"/>
          <w:lang w:val="uk-UA"/>
        </w:rPr>
        <w:t>Артемівськ,</w:t>
      </w:r>
      <w:r w:rsidRPr="005375BF">
        <w:rPr>
          <w:i w:val="0"/>
          <w:szCs w:val="28"/>
          <w:lang w:val="uk-UA"/>
        </w:rPr>
        <w:t xml:space="preserve"> відповідно</w:t>
      </w:r>
      <w:r>
        <w:rPr>
          <w:i w:val="0"/>
          <w:iCs/>
          <w:lang w:val="uk-UA"/>
        </w:rPr>
        <w:t xml:space="preserve"> </w:t>
      </w:r>
      <w:r w:rsidR="00A430E3">
        <w:rPr>
          <w:i w:val="0"/>
          <w:iCs/>
          <w:lang w:val="uk-UA"/>
        </w:rPr>
        <w:t xml:space="preserve">розділу 4 </w:t>
      </w:r>
      <w:r w:rsidR="00A430E3" w:rsidRPr="000E293A">
        <w:rPr>
          <w:i w:val="0"/>
          <w:iCs/>
          <w:lang w:val="uk-UA"/>
        </w:rPr>
        <w:t>Статуту  територіальної громади міста Артемівська</w:t>
      </w:r>
      <w:r w:rsidR="00A430E3">
        <w:rPr>
          <w:i w:val="0"/>
          <w:iCs/>
          <w:lang w:val="uk-UA"/>
        </w:rPr>
        <w:t xml:space="preserve"> (нова редакція)</w:t>
      </w:r>
      <w:r w:rsidR="00A430E3" w:rsidRPr="000E293A">
        <w:rPr>
          <w:i w:val="0"/>
          <w:iCs/>
          <w:lang w:val="uk-UA"/>
        </w:rPr>
        <w:t>, затвердженого рішенням Артемівської міської ради від  26.03.2008 № 5/28 -581</w:t>
      </w:r>
      <w:r w:rsidR="00A430E3">
        <w:rPr>
          <w:i w:val="0"/>
          <w:iCs/>
          <w:lang w:val="uk-UA"/>
        </w:rPr>
        <w:t xml:space="preserve">, </w:t>
      </w:r>
      <w:r w:rsidR="00A430E3" w:rsidRPr="005375BF">
        <w:rPr>
          <w:i w:val="0"/>
          <w:szCs w:val="28"/>
          <w:lang w:val="uk-UA"/>
        </w:rPr>
        <w:t>Закон</w:t>
      </w:r>
      <w:r w:rsidR="00A430E3">
        <w:rPr>
          <w:i w:val="0"/>
          <w:szCs w:val="28"/>
          <w:lang w:val="uk-UA"/>
        </w:rPr>
        <w:t>у</w:t>
      </w:r>
      <w:r w:rsidR="00A430E3" w:rsidRPr="005375BF">
        <w:rPr>
          <w:i w:val="0"/>
          <w:szCs w:val="28"/>
          <w:lang w:val="uk-UA"/>
        </w:rPr>
        <w:t xml:space="preserve"> України </w:t>
      </w:r>
      <w:r w:rsidR="00A430E3" w:rsidRPr="000E293A">
        <w:rPr>
          <w:i w:val="0"/>
          <w:iCs/>
          <w:lang w:val="uk-UA"/>
        </w:rPr>
        <w:t xml:space="preserve">від 11.07.2001 № 2625-III </w:t>
      </w:r>
      <w:r w:rsidR="00A430E3">
        <w:rPr>
          <w:i w:val="0"/>
          <w:iCs/>
          <w:lang w:val="uk-UA"/>
        </w:rPr>
        <w:t>«</w:t>
      </w:r>
      <w:r w:rsidR="00A430E3" w:rsidRPr="000E293A">
        <w:rPr>
          <w:i w:val="0"/>
          <w:iCs/>
          <w:lang w:val="uk-UA"/>
        </w:rPr>
        <w:t>Про органи самоорганізації населення</w:t>
      </w:r>
      <w:r w:rsidR="00A430E3">
        <w:rPr>
          <w:i w:val="0"/>
          <w:iCs/>
          <w:lang w:val="uk-UA"/>
        </w:rPr>
        <w:t xml:space="preserve">», </w:t>
      </w:r>
      <w:r w:rsidRPr="008B3AE9">
        <w:rPr>
          <w:i w:val="0"/>
          <w:szCs w:val="28"/>
          <w:lang w:val="uk-UA"/>
        </w:rPr>
        <w:t>Указу Президента України від 15.09.2005</w:t>
      </w:r>
      <w:r>
        <w:rPr>
          <w:i w:val="0"/>
          <w:szCs w:val="28"/>
          <w:lang w:val="uk-UA"/>
        </w:rPr>
        <w:t xml:space="preserve"> </w:t>
      </w:r>
      <w:r w:rsidRPr="008B3AE9">
        <w:rPr>
          <w:i w:val="0"/>
          <w:szCs w:val="28"/>
          <w:lang w:val="uk-UA"/>
        </w:rPr>
        <w:t>№ 1276/2005 «Про забезпечення участі громадськості у формуванні та реалізації державної політики»</w:t>
      </w:r>
      <w:r>
        <w:rPr>
          <w:i w:val="0"/>
          <w:szCs w:val="28"/>
          <w:lang w:val="uk-UA"/>
        </w:rPr>
        <w:t>,</w:t>
      </w:r>
      <w:r>
        <w:rPr>
          <w:i w:val="0"/>
          <w:iCs/>
          <w:lang w:val="uk-UA"/>
        </w:rPr>
        <w:t xml:space="preserve"> </w:t>
      </w:r>
      <w:r w:rsidRPr="000E293A">
        <w:rPr>
          <w:i w:val="0"/>
          <w:iCs/>
          <w:lang w:val="uk-UA"/>
        </w:rPr>
        <w:t>керуючись</w:t>
      </w:r>
      <w:r>
        <w:rPr>
          <w:i w:val="0"/>
          <w:iCs/>
          <w:lang w:val="uk-UA"/>
        </w:rPr>
        <w:t xml:space="preserve"> ст.</w:t>
      </w:r>
      <w:r w:rsidRPr="000E293A">
        <w:rPr>
          <w:i w:val="0"/>
          <w:iCs/>
          <w:lang w:val="uk-UA"/>
        </w:rPr>
        <w:t>ст.14</w:t>
      </w:r>
      <w:r>
        <w:rPr>
          <w:i w:val="0"/>
          <w:iCs/>
          <w:lang w:val="uk-UA"/>
        </w:rPr>
        <w:t>, 26</w:t>
      </w:r>
      <w:r w:rsidRPr="000E293A">
        <w:rPr>
          <w:i w:val="0"/>
          <w:iCs/>
          <w:lang w:val="uk-UA"/>
        </w:rPr>
        <w:t xml:space="preserve"> Закону  України  від  21.05.97  № 280/97-ВР </w:t>
      </w:r>
      <w:r>
        <w:rPr>
          <w:i w:val="0"/>
          <w:iCs/>
          <w:lang w:val="uk-UA"/>
        </w:rPr>
        <w:t>«</w:t>
      </w:r>
      <w:r w:rsidRPr="000E293A">
        <w:rPr>
          <w:i w:val="0"/>
          <w:iCs/>
          <w:lang w:val="uk-UA"/>
        </w:rPr>
        <w:t>Про  місцеве  самоврядування  в  Україні</w:t>
      </w:r>
      <w:r>
        <w:rPr>
          <w:i w:val="0"/>
          <w:iCs/>
          <w:lang w:val="uk-UA"/>
        </w:rPr>
        <w:t>»</w:t>
      </w:r>
      <w:r w:rsidRPr="000E293A">
        <w:rPr>
          <w:i w:val="0"/>
          <w:iCs/>
          <w:lang w:val="uk-UA"/>
        </w:rPr>
        <w:t xml:space="preserve"> із  внесеними  до  нього  змінами, Артемівська міська  рада</w:t>
      </w:r>
    </w:p>
    <w:p w:rsidR="00A430E3" w:rsidRDefault="00A430E3" w:rsidP="00A430E3">
      <w:pPr>
        <w:pStyle w:val="21"/>
        <w:ind w:right="-99" w:firstLine="720"/>
        <w:jc w:val="both"/>
        <w:rPr>
          <w:i w:val="0"/>
          <w:iCs/>
          <w:lang w:val="uk-UA"/>
        </w:rPr>
      </w:pPr>
    </w:p>
    <w:p w:rsidR="005375BF" w:rsidRPr="00A430E3" w:rsidRDefault="005375BF" w:rsidP="00A430E3">
      <w:pPr>
        <w:pStyle w:val="21"/>
        <w:ind w:right="-99" w:firstLine="720"/>
        <w:jc w:val="both"/>
        <w:rPr>
          <w:i w:val="0"/>
          <w:iCs/>
          <w:lang w:val="uk-UA"/>
        </w:rPr>
      </w:pPr>
      <w:r w:rsidRPr="00A430E3">
        <w:rPr>
          <w:b/>
          <w:i w:val="0"/>
          <w:szCs w:val="28"/>
          <w:lang w:val="uk-UA"/>
        </w:rPr>
        <w:t>ВИРІШИЛА:</w:t>
      </w:r>
    </w:p>
    <w:p w:rsidR="00A430E3" w:rsidRDefault="005375BF" w:rsidP="00A430E3">
      <w:pPr>
        <w:spacing w:after="0" w:line="240" w:lineRule="auto"/>
        <w:ind w:right="-143"/>
        <w:jc w:val="both"/>
        <w:rPr>
          <w:rFonts w:ascii="Times New Roman" w:hAnsi="Times New Roman" w:cs="Times New Roman"/>
          <w:sz w:val="28"/>
          <w:szCs w:val="28"/>
          <w:lang w:val="uk-UA"/>
        </w:rPr>
      </w:pPr>
      <w:r w:rsidRPr="005375BF">
        <w:rPr>
          <w:rFonts w:ascii="Times New Roman" w:hAnsi="Times New Roman" w:cs="Times New Roman"/>
          <w:sz w:val="28"/>
          <w:szCs w:val="28"/>
          <w:lang w:val="uk-UA"/>
        </w:rPr>
        <w:br/>
      </w:r>
      <w:r w:rsidR="00A430E3">
        <w:rPr>
          <w:rFonts w:ascii="Times New Roman" w:hAnsi="Times New Roman" w:cs="Times New Roman"/>
          <w:sz w:val="28"/>
          <w:szCs w:val="28"/>
          <w:lang w:val="uk-UA"/>
        </w:rPr>
        <w:t xml:space="preserve">          </w:t>
      </w:r>
      <w:r w:rsidRPr="005375BF">
        <w:rPr>
          <w:rFonts w:ascii="Times New Roman" w:hAnsi="Times New Roman" w:cs="Times New Roman"/>
          <w:sz w:val="28"/>
          <w:szCs w:val="28"/>
          <w:lang w:val="uk-UA"/>
        </w:rPr>
        <w:t xml:space="preserve">1. </w:t>
      </w:r>
      <w:r w:rsidR="00A430E3">
        <w:rPr>
          <w:rFonts w:ascii="Times New Roman" w:hAnsi="Times New Roman" w:cs="Times New Roman"/>
          <w:sz w:val="28"/>
          <w:szCs w:val="28"/>
          <w:lang w:val="uk-UA"/>
        </w:rPr>
        <w:t xml:space="preserve">  </w:t>
      </w:r>
      <w:proofErr w:type="spellStart"/>
      <w:r w:rsidRPr="005375BF">
        <w:rPr>
          <w:rFonts w:ascii="Times New Roman" w:hAnsi="Times New Roman" w:cs="Times New Roman"/>
          <w:sz w:val="28"/>
          <w:szCs w:val="28"/>
        </w:rPr>
        <w:t>Затвердити</w:t>
      </w:r>
      <w:proofErr w:type="spellEnd"/>
      <w:r w:rsidRPr="005375BF">
        <w:rPr>
          <w:rFonts w:ascii="Times New Roman" w:hAnsi="Times New Roman" w:cs="Times New Roman"/>
          <w:sz w:val="28"/>
          <w:szCs w:val="28"/>
        </w:rPr>
        <w:t xml:space="preserve"> </w:t>
      </w:r>
      <w:r w:rsidR="00A430E3">
        <w:rPr>
          <w:rFonts w:ascii="Times New Roman" w:hAnsi="Times New Roman" w:cs="Times New Roman"/>
          <w:sz w:val="28"/>
          <w:szCs w:val="28"/>
          <w:lang w:val="uk-UA"/>
        </w:rPr>
        <w:t xml:space="preserve">  </w:t>
      </w:r>
      <w:proofErr w:type="spellStart"/>
      <w:r w:rsidRPr="005375BF">
        <w:rPr>
          <w:rFonts w:ascii="Times New Roman" w:hAnsi="Times New Roman" w:cs="Times New Roman"/>
          <w:sz w:val="28"/>
          <w:szCs w:val="28"/>
        </w:rPr>
        <w:t>Програму</w:t>
      </w:r>
      <w:proofErr w:type="spellEnd"/>
      <w:r w:rsidRPr="005375BF">
        <w:rPr>
          <w:rFonts w:ascii="Times New Roman" w:hAnsi="Times New Roman" w:cs="Times New Roman"/>
          <w:sz w:val="28"/>
          <w:szCs w:val="28"/>
        </w:rPr>
        <w:t xml:space="preserve"> </w:t>
      </w:r>
      <w:r w:rsidR="00A430E3">
        <w:rPr>
          <w:rFonts w:ascii="Times New Roman" w:hAnsi="Times New Roman" w:cs="Times New Roman"/>
          <w:sz w:val="28"/>
          <w:szCs w:val="28"/>
          <w:lang w:val="uk-UA"/>
        </w:rPr>
        <w:t xml:space="preserve"> </w:t>
      </w:r>
      <w:proofErr w:type="spellStart"/>
      <w:r w:rsidRPr="005375BF">
        <w:rPr>
          <w:rFonts w:ascii="Times New Roman" w:hAnsi="Times New Roman" w:cs="Times New Roman"/>
          <w:sz w:val="28"/>
          <w:szCs w:val="28"/>
        </w:rPr>
        <w:t>розвитку</w:t>
      </w:r>
      <w:proofErr w:type="spellEnd"/>
      <w:r w:rsidR="00A430E3">
        <w:rPr>
          <w:rFonts w:ascii="Times New Roman" w:hAnsi="Times New Roman" w:cs="Times New Roman"/>
          <w:sz w:val="28"/>
          <w:szCs w:val="28"/>
          <w:lang w:val="uk-UA"/>
        </w:rPr>
        <w:t xml:space="preserve"> </w:t>
      </w:r>
      <w:r w:rsidRPr="005375BF">
        <w:rPr>
          <w:rFonts w:ascii="Times New Roman" w:hAnsi="Times New Roman" w:cs="Times New Roman"/>
          <w:sz w:val="28"/>
          <w:szCs w:val="28"/>
        </w:rPr>
        <w:t xml:space="preserve"> </w:t>
      </w:r>
      <w:proofErr w:type="spellStart"/>
      <w:r w:rsidRPr="005375BF">
        <w:rPr>
          <w:rFonts w:ascii="Times New Roman" w:hAnsi="Times New Roman" w:cs="Times New Roman"/>
          <w:sz w:val="28"/>
          <w:szCs w:val="28"/>
        </w:rPr>
        <w:t>органів</w:t>
      </w:r>
      <w:proofErr w:type="spellEnd"/>
      <w:r w:rsidR="00A430E3">
        <w:rPr>
          <w:rFonts w:ascii="Times New Roman" w:hAnsi="Times New Roman" w:cs="Times New Roman"/>
          <w:sz w:val="28"/>
          <w:szCs w:val="28"/>
          <w:lang w:val="uk-UA"/>
        </w:rPr>
        <w:t xml:space="preserve"> </w:t>
      </w:r>
      <w:r w:rsidRPr="005375BF">
        <w:rPr>
          <w:rFonts w:ascii="Times New Roman" w:hAnsi="Times New Roman" w:cs="Times New Roman"/>
          <w:sz w:val="28"/>
          <w:szCs w:val="28"/>
        </w:rPr>
        <w:t xml:space="preserve"> </w:t>
      </w:r>
      <w:proofErr w:type="spellStart"/>
      <w:r w:rsidRPr="005375BF">
        <w:rPr>
          <w:rFonts w:ascii="Times New Roman" w:hAnsi="Times New Roman" w:cs="Times New Roman"/>
          <w:sz w:val="28"/>
          <w:szCs w:val="28"/>
        </w:rPr>
        <w:t>самоорганізації</w:t>
      </w:r>
      <w:proofErr w:type="spellEnd"/>
      <w:r w:rsidRPr="005375BF">
        <w:rPr>
          <w:rFonts w:ascii="Times New Roman" w:hAnsi="Times New Roman" w:cs="Times New Roman"/>
          <w:sz w:val="28"/>
          <w:szCs w:val="28"/>
        </w:rPr>
        <w:t xml:space="preserve"> </w:t>
      </w:r>
      <w:r w:rsidR="00A430E3">
        <w:rPr>
          <w:rFonts w:ascii="Times New Roman" w:hAnsi="Times New Roman" w:cs="Times New Roman"/>
          <w:sz w:val="28"/>
          <w:szCs w:val="28"/>
          <w:lang w:val="uk-UA"/>
        </w:rPr>
        <w:t xml:space="preserve"> </w:t>
      </w:r>
      <w:proofErr w:type="spellStart"/>
      <w:r w:rsidRPr="005375BF">
        <w:rPr>
          <w:rFonts w:ascii="Times New Roman" w:hAnsi="Times New Roman" w:cs="Times New Roman"/>
          <w:sz w:val="28"/>
          <w:szCs w:val="28"/>
        </w:rPr>
        <w:t>населення</w:t>
      </w:r>
      <w:proofErr w:type="spellEnd"/>
      <w:r w:rsidRPr="005375BF">
        <w:rPr>
          <w:rFonts w:ascii="Times New Roman" w:hAnsi="Times New Roman" w:cs="Times New Roman"/>
          <w:sz w:val="28"/>
          <w:szCs w:val="28"/>
        </w:rPr>
        <w:t xml:space="preserve"> </w:t>
      </w:r>
    </w:p>
    <w:p w:rsidR="00A430E3" w:rsidRDefault="00A430E3" w:rsidP="00A430E3">
      <w:pPr>
        <w:spacing w:after="0" w:line="24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75BF" w:rsidRPr="005375BF">
        <w:rPr>
          <w:rFonts w:ascii="Times New Roman" w:hAnsi="Times New Roman" w:cs="Times New Roman"/>
          <w:sz w:val="28"/>
          <w:szCs w:val="28"/>
        </w:rPr>
        <w:t>м</w:t>
      </w:r>
      <w:proofErr w:type="gramStart"/>
      <w:r w:rsidR="005375BF" w:rsidRPr="005375BF">
        <w:rPr>
          <w:rFonts w:ascii="Times New Roman" w:hAnsi="Times New Roman" w:cs="Times New Roman"/>
          <w:sz w:val="28"/>
          <w:szCs w:val="28"/>
        </w:rPr>
        <w:t>.</w:t>
      </w:r>
      <w:r>
        <w:rPr>
          <w:rFonts w:ascii="Times New Roman" w:hAnsi="Times New Roman" w:cs="Times New Roman"/>
          <w:sz w:val="28"/>
          <w:szCs w:val="28"/>
          <w:lang w:val="uk-UA"/>
        </w:rPr>
        <w:t>А</w:t>
      </w:r>
      <w:proofErr w:type="gramEnd"/>
      <w:r>
        <w:rPr>
          <w:rFonts w:ascii="Times New Roman" w:hAnsi="Times New Roman" w:cs="Times New Roman"/>
          <w:sz w:val="28"/>
          <w:szCs w:val="28"/>
          <w:lang w:val="uk-UA"/>
        </w:rPr>
        <w:t>ртемівська</w:t>
      </w:r>
      <w:r w:rsidR="005375BF" w:rsidRPr="005375B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375BF" w:rsidRPr="005375BF">
        <w:rPr>
          <w:rFonts w:ascii="Times New Roman" w:hAnsi="Times New Roman" w:cs="Times New Roman"/>
          <w:sz w:val="28"/>
          <w:szCs w:val="28"/>
        </w:rPr>
        <w:t xml:space="preserve">на </w:t>
      </w:r>
      <w:r>
        <w:rPr>
          <w:rFonts w:ascii="Times New Roman" w:hAnsi="Times New Roman" w:cs="Times New Roman"/>
          <w:sz w:val="28"/>
          <w:szCs w:val="28"/>
          <w:lang w:val="uk-UA"/>
        </w:rPr>
        <w:t xml:space="preserve"> </w:t>
      </w:r>
      <w:r w:rsidR="005375BF" w:rsidRPr="005375BF">
        <w:rPr>
          <w:rFonts w:ascii="Times New Roman" w:hAnsi="Times New Roman" w:cs="Times New Roman"/>
          <w:sz w:val="28"/>
          <w:szCs w:val="28"/>
        </w:rPr>
        <w:t>201</w:t>
      </w:r>
      <w:r w:rsidR="005C69CE">
        <w:rPr>
          <w:rFonts w:ascii="Times New Roman" w:hAnsi="Times New Roman" w:cs="Times New Roman"/>
          <w:sz w:val="28"/>
          <w:szCs w:val="28"/>
          <w:lang w:val="uk-UA"/>
        </w:rPr>
        <w:t>6</w:t>
      </w:r>
      <w:r w:rsidR="005375BF" w:rsidRPr="005375BF">
        <w:rPr>
          <w:rFonts w:ascii="Times New Roman" w:hAnsi="Times New Roman" w:cs="Times New Roman"/>
          <w:sz w:val="28"/>
          <w:szCs w:val="28"/>
        </w:rPr>
        <w:t>-20</w:t>
      </w:r>
      <w:r w:rsidR="005C69CE">
        <w:rPr>
          <w:rFonts w:ascii="Times New Roman" w:hAnsi="Times New Roman" w:cs="Times New Roman"/>
          <w:sz w:val="28"/>
          <w:szCs w:val="28"/>
        </w:rPr>
        <w:t>20</w:t>
      </w:r>
      <w:r w:rsidR="005375BF" w:rsidRPr="005375B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375BF" w:rsidRPr="005375BF">
        <w:rPr>
          <w:rFonts w:ascii="Times New Roman" w:hAnsi="Times New Roman" w:cs="Times New Roman"/>
          <w:sz w:val="28"/>
          <w:szCs w:val="28"/>
        </w:rPr>
        <w:t>роки</w:t>
      </w:r>
      <w:r>
        <w:rPr>
          <w:rFonts w:ascii="Times New Roman" w:hAnsi="Times New Roman" w:cs="Times New Roman"/>
          <w:sz w:val="28"/>
          <w:szCs w:val="28"/>
          <w:lang w:val="uk-UA"/>
        </w:rPr>
        <w:t xml:space="preserve"> </w:t>
      </w:r>
      <w:r w:rsidR="005375BF" w:rsidRPr="005375BF">
        <w:rPr>
          <w:rFonts w:ascii="Times New Roman" w:hAnsi="Times New Roman" w:cs="Times New Roman"/>
          <w:sz w:val="28"/>
          <w:szCs w:val="28"/>
        </w:rPr>
        <w:t xml:space="preserve"> (</w:t>
      </w:r>
      <w:proofErr w:type="spellStart"/>
      <w:r w:rsidR="005375BF" w:rsidRPr="005375BF">
        <w:rPr>
          <w:rFonts w:ascii="Times New Roman" w:hAnsi="Times New Roman" w:cs="Times New Roman"/>
          <w:sz w:val="28"/>
          <w:szCs w:val="28"/>
        </w:rPr>
        <w:t>додається</w:t>
      </w:r>
      <w:proofErr w:type="spellEnd"/>
      <w:r w:rsidR="005375BF" w:rsidRPr="005375BF">
        <w:rPr>
          <w:rFonts w:ascii="Times New Roman" w:hAnsi="Times New Roman" w:cs="Times New Roman"/>
          <w:sz w:val="28"/>
          <w:szCs w:val="28"/>
        </w:rPr>
        <w:t>).</w:t>
      </w:r>
    </w:p>
    <w:p w:rsidR="00A430E3" w:rsidRPr="00A430E3" w:rsidRDefault="00A430E3" w:rsidP="00A430E3">
      <w:pPr>
        <w:spacing w:after="0" w:line="240" w:lineRule="auto"/>
        <w:ind w:right="-143"/>
        <w:jc w:val="both"/>
        <w:rPr>
          <w:rFonts w:ascii="Times New Roman" w:hAnsi="Times New Roman" w:cs="Times New Roman"/>
          <w:sz w:val="28"/>
          <w:szCs w:val="28"/>
          <w:lang w:val="uk-UA"/>
        </w:rPr>
      </w:pPr>
    </w:p>
    <w:p w:rsidR="00A430E3" w:rsidRPr="00A430E3" w:rsidRDefault="00A430E3" w:rsidP="00A430E3">
      <w:pPr>
        <w:spacing w:after="0" w:line="240" w:lineRule="auto"/>
        <w:ind w:right="-143"/>
        <w:jc w:val="both"/>
        <w:rPr>
          <w:rFonts w:ascii="Times New Roman" w:hAnsi="Times New Roman" w:cs="Times New Roman"/>
          <w:lang w:val="uk-UA"/>
        </w:rPr>
      </w:pPr>
      <w:r>
        <w:rPr>
          <w:rFonts w:ascii="Times New Roman" w:hAnsi="Times New Roman" w:cs="Times New Roman"/>
          <w:sz w:val="28"/>
          <w:szCs w:val="28"/>
          <w:lang w:val="uk-UA"/>
        </w:rPr>
        <w:t xml:space="preserve">         </w:t>
      </w:r>
      <w:r w:rsidR="005375BF" w:rsidRPr="00A430E3">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 xml:space="preserve">2. Фінансовому управлінню Артемівської міської ради (Ткаченко) передбачити кошти на фінансування заходів </w:t>
      </w:r>
      <w:r>
        <w:rPr>
          <w:rFonts w:ascii="Times New Roman" w:hAnsi="Times New Roman" w:cs="Times New Roman"/>
          <w:sz w:val="28"/>
          <w:szCs w:val="28"/>
          <w:lang w:val="uk-UA"/>
        </w:rPr>
        <w:t>П</w:t>
      </w:r>
      <w:r w:rsidRPr="00A430E3">
        <w:rPr>
          <w:rFonts w:ascii="Times New Roman" w:hAnsi="Times New Roman" w:cs="Times New Roman"/>
          <w:sz w:val="28"/>
          <w:szCs w:val="28"/>
          <w:lang w:val="uk-UA"/>
        </w:rPr>
        <w:t>рограми розвитку</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 xml:space="preserve"> органів</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 xml:space="preserve"> самоорганізації </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 xml:space="preserve">населення </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м.</w:t>
      </w:r>
      <w:r>
        <w:rPr>
          <w:rFonts w:ascii="Times New Roman" w:hAnsi="Times New Roman" w:cs="Times New Roman"/>
          <w:sz w:val="28"/>
          <w:szCs w:val="28"/>
          <w:lang w:val="uk-UA"/>
        </w:rPr>
        <w:t xml:space="preserve"> Артемівська</w:t>
      </w:r>
      <w:r w:rsidRPr="00A430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201</w:t>
      </w:r>
      <w:r w:rsidR="005C69CE">
        <w:rPr>
          <w:rFonts w:ascii="Times New Roman" w:hAnsi="Times New Roman" w:cs="Times New Roman"/>
          <w:sz w:val="28"/>
          <w:szCs w:val="28"/>
          <w:lang w:val="uk-UA"/>
        </w:rPr>
        <w:t>6</w:t>
      </w:r>
      <w:r w:rsidRPr="00A430E3">
        <w:rPr>
          <w:rFonts w:ascii="Times New Roman" w:hAnsi="Times New Roman" w:cs="Times New Roman"/>
          <w:sz w:val="28"/>
          <w:szCs w:val="28"/>
          <w:lang w:val="uk-UA"/>
        </w:rPr>
        <w:t>-20</w:t>
      </w:r>
      <w:r w:rsidR="005C69CE">
        <w:rPr>
          <w:rFonts w:ascii="Times New Roman" w:hAnsi="Times New Roman" w:cs="Times New Roman"/>
          <w:sz w:val="28"/>
          <w:szCs w:val="28"/>
          <w:lang w:val="uk-UA"/>
        </w:rPr>
        <w:t>20</w:t>
      </w:r>
      <w:r w:rsidRPr="00A430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роки</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при формуванні проекту міського бюджету м.</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Артемівська на 201</w:t>
      </w:r>
      <w:r w:rsidR="005C69CE">
        <w:rPr>
          <w:rFonts w:ascii="Times New Roman" w:hAnsi="Times New Roman" w:cs="Times New Roman"/>
          <w:sz w:val="28"/>
          <w:szCs w:val="28"/>
          <w:lang w:val="uk-UA"/>
        </w:rPr>
        <w:t>6</w:t>
      </w:r>
      <w:r w:rsidRPr="00A430E3">
        <w:rPr>
          <w:rFonts w:ascii="Times New Roman" w:hAnsi="Times New Roman" w:cs="Times New Roman"/>
          <w:sz w:val="28"/>
          <w:szCs w:val="28"/>
          <w:lang w:val="uk-UA"/>
        </w:rPr>
        <w:t xml:space="preserve"> рік та наступні роки.</w:t>
      </w:r>
    </w:p>
    <w:p w:rsidR="00A430E3" w:rsidRPr="00A430E3" w:rsidRDefault="00A430E3" w:rsidP="00A430E3">
      <w:pPr>
        <w:shd w:val="clear" w:color="auto" w:fill="FFFFFF"/>
        <w:spacing w:before="288" w:line="298" w:lineRule="exact"/>
        <w:ind w:left="10" w:right="10" w:firstLine="699"/>
        <w:jc w:val="both"/>
        <w:rPr>
          <w:rFonts w:ascii="Times New Roman" w:hAnsi="Times New Roman" w:cs="Times New Roman"/>
          <w:lang w:val="uk-UA"/>
        </w:rPr>
      </w:pPr>
      <w:r w:rsidRPr="00A430E3">
        <w:rPr>
          <w:rFonts w:ascii="Times New Roman" w:hAnsi="Times New Roman" w:cs="Times New Roman"/>
          <w:spacing w:val="-1"/>
          <w:sz w:val="28"/>
          <w:szCs w:val="28"/>
          <w:lang w:val="uk-UA"/>
        </w:rPr>
        <w:lastRenderedPageBreak/>
        <w:t>3.</w:t>
      </w:r>
      <w:r>
        <w:rPr>
          <w:rFonts w:ascii="Times New Roman" w:hAnsi="Times New Roman" w:cs="Times New Roman"/>
          <w:spacing w:val="-1"/>
          <w:sz w:val="28"/>
          <w:szCs w:val="28"/>
          <w:lang w:val="uk-UA"/>
        </w:rPr>
        <w:t xml:space="preserve"> </w:t>
      </w:r>
      <w:r w:rsidRPr="00A430E3">
        <w:rPr>
          <w:rFonts w:ascii="Times New Roman" w:hAnsi="Times New Roman" w:cs="Times New Roman"/>
          <w:spacing w:val="-1"/>
          <w:sz w:val="28"/>
          <w:szCs w:val="28"/>
          <w:lang w:val="uk-UA"/>
        </w:rPr>
        <w:t xml:space="preserve">Організаційне виконання рішення покласти на </w:t>
      </w:r>
      <w:r>
        <w:rPr>
          <w:rFonts w:ascii="Times New Roman" w:hAnsi="Times New Roman" w:cs="Times New Roman"/>
          <w:spacing w:val="-1"/>
          <w:sz w:val="28"/>
          <w:szCs w:val="28"/>
          <w:lang w:val="uk-UA"/>
        </w:rPr>
        <w:t>організаційний відділ</w:t>
      </w:r>
      <w:r w:rsidRPr="00A430E3">
        <w:rPr>
          <w:rFonts w:ascii="Times New Roman" w:hAnsi="Times New Roman" w:cs="Times New Roman"/>
          <w:sz w:val="28"/>
          <w:szCs w:val="28"/>
          <w:lang w:val="uk-UA"/>
        </w:rPr>
        <w:t xml:space="preserve"> Артемівської міської ради </w:t>
      </w:r>
      <w:r>
        <w:rPr>
          <w:rFonts w:ascii="Times New Roman" w:hAnsi="Times New Roman" w:cs="Times New Roman"/>
          <w:sz w:val="28"/>
          <w:szCs w:val="28"/>
          <w:lang w:val="uk-UA"/>
        </w:rPr>
        <w:t xml:space="preserve"> </w:t>
      </w:r>
      <w:r w:rsidRPr="00A430E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Чернікова</w:t>
      </w:r>
      <w:proofErr w:type="spellEnd"/>
      <w:r w:rsidRPr="00A430E3">
        <w:rPr>
          <w:rFonts w:ascii="Times New Roman" w:hAnsi="Times New Roman" w:cs="Times New Roman"/>
          <w:sz w:val="28"/>
          <w:szCs w:val="28"/>
          <w:lang w:val="uk-UA"/>
        </w:rPr>
        <w:t>)</w:t>
      </w:r>
      <w:r>
        <w:rPr>
          <w:rFonts w:ascii="Times New Roman" w:hAnsi="Times New Roman" w:cs="Times New Roman"/>
          <w:sz w:val="28"/>
          <w:szCs w:val="28"/>
          <w:lang w:val="uk-UA"/>
        </w:rPr>
        <w:t>.</w:t>
      </w:r>
    </w:p>
    <w:p w:rsidR="00A430E3" w:rsidRDefault="00A430E3" w:rsidP="00A430E3">
      <w:pPr>
        <w:spacing w:after="0" w:line="240" w:lineRule="auto"/>
        <w:jc w:val="both"/>
        <w:rPr>
          <w:rFonts w:ascii="Times New Roman" w:hAnsi="Times New Roman" w:cs="Times New Roman"/>
          <w:sz w:val="28"/>
          <w:szCs w:val="28"/>
          <w:lang w:val="uk-UA"/>
        </w:rPr>
      </w:pPr>
    </w:p>
    <w:p w:rsidR="00A430E3" w:rsidRPr="00A430E3" w:rsidRDefault="00A430E3" w:rsidP="00A430E3">
      <w:pPr>
        <w:spacing w:after="0" w:line="240" w:lineRule="auto"/>
        <w:ind w:firstLine="709"/>
        <w:jc w:val="both"/>
        <w:rPr>
          <w:rFonts w:ascii="Times New Roman" w:hAnsi="Times New Roman" w:cs="Times New Roman"/>
          <w:sz w:val="28"/>
          <w:szCs w:val="28"/>
          <w:lang w:val="uk-UA"/>
        </w:rPr>
      </w:pPr>
      <w:r w:rsidRPr="00A430E3">
        <w:rPr>
          <w:rFonts w:ascii="Times New Roman" w:hAnsi="Times New Roman" w:cs="Times New Roman"/>
          <w:sz w:val="28"/>
          <w:szCs w:val="28"/>
          <w:lang w:val="uk-UA"/>
        </w:rPr>
        <w:t>4. Контроль за виконанням рішення покласти на постійні комісії Артемівської міської ради: з питань економічної і інвестиційної політики, бюджету і фінансів (</w:t>
      </w:r>
      <w:proofErr w:type="spellStart"/>
      <w:r w:rsidRPr="00A430E3">
        <w:rPr>
          <w:rFonts w:ascii="Times New Roman" w:hAnsi="Times New Roman" w:cs="Times New Roman"/>
          <w:sz w:val="28"/>
          <w:szCs w:val="28"/>
          <w:lang w:val="uk-UA"/>
        </w:rPr>
        <w:t>Нікітенко</w:t>
      </w:r>
      <w:proofErr w:type="spellEnd"/>
      <w:r w:rsidRPr="00A430E3">
        <w:rPr>
          <w:rFonts w:ascii="Times New Roman" w:hAnsi="Times New Roman" w:cs="Times New Roman"/>
          <w:sz w:val="28"/>
          <w:szCs w:val="28"/>
          <w:lang w:val="uk-UA"/>
        </w:rPr>
        <w:t>), з питань житлового – комунального господарства, екології, транспорту і зв’язку (</w:t>
      </w:r>
      <w:proofErr w:type="spellStart"/>
      <w:r w:rsidRPr="00A430E3">
        <w:rPr>
          <w:rFonts w:ascii="Times New Roman" w:hAnsi="Times New Roman" w:cs="Times New Roman"/>
          <w:sz w:val="28"/>
          <w:szCs w:val="28"/>
          <w:lang w:val="uk-UA"/>
        </w:rPr>
        <w:t>Северінов</w:t>
      </w:r>
      <w:proofErr w:type="spellEnd"/>
      <w:r w:rsidRPr="00A430E3">
        <w:rPr>
          <w:rFonts w:ascii="Times New Roman" w:hAnsi="Times New Roman" w:cs="Times New Roman"/>
          <w:sz w:val="28"/>
          <w:szCs w:val="28"/>
          <w:lang w:val="uk-UA"/>
        </w:rPr>
        <w:t xml:space="preserve">), секретаря Артемівської міської ради Кіщенко С.І. </w:t>
      </w:r>
    </w:p>
    <w:p w:rsidR="00A430E3" w:rsidRDefault="00A430E3" w:rsidP="00A430E3">
      <w:pPr>
        <w:spacing w:after="0" w:line="240" w:lineRule="auto"/>
        <w:jc w:val="both"/>
        <w:rPr>
          <w:rFonts w:ascii="Times New Roman" w:hAnsi="Times New Roman" w:cs="Times New Roman"/>
          <w:sz w:val="28"/>
          <w:szCs w:val="28"/>
          <w:lang w:val="uk-UA"/>
        </w:rPr>
      </w:pPr>
    </w:p>
    <w:p w:rsidR="005375BF" w:rsidRPr="00CC53A3" w:rsidRDefault="005375BF" w:rsidP="00A430E3">
      <w:pPr>
        <w:spacing w:after="0" w:line="240" w:lineRule="auto"/>
        <w:jc w:val="both"/>
        <w:rPr>
          <w:rFonts w:ascii="Times New Roman" w:hAnsi="Times New Roman" w:cs="Times New Roman"/>
          <w:sz w:val="28"/>
        </w:rPr>
      </w:pPr>
      <w:r w:rsidRPr="00A430E3">
        <w:rPr>
          <w:rFonts w:ascii="Times New Roman" w:hAnsi="Times New Roman" w:cs="Times New Roman"/>
          <w:sz w:val="28"/>
          <w:szCs w:val="28"/>
          <w:lang w:val="uk-UA"/>
        </w:rPr>
        <w:br/>
      </w:r>
      <w:r w:rsidR="00A430E3">
        <w:rPr>
          <w:rFonts w:ascii="Times New Roman" w:hAnsi="Times New Roman" w:cs="Times New Roman"/>
          <w:b/>
          <w:sz w:val="28"/>
          <w:lang w:val="uk-UA"/>
        </w:rPr>
        <w:t xml:space="preserve">        </w:t>
      </w:r>
      <w:proofErr w:type="spellStart"/>
      <w:r w:rsidRPr="00CC53A3">
        <w:rPr>
          <w:rFonts w:ascii="Times New Roman" w:hAnsi="Times New Roman" w:cs="Times New Roman"/>
          <w:b/>
          <w:sz w:val="28"/>
        </w:rPr>
        <w:t>Міський</w:t>
      </w:r>
      <w:proofErr w:type="spellEnd"/>
      <w:r w:rsidRPr="00CC53A3">
        <w:rPr>
          <w:rFonts w:ascii="Times New Roman" w:hAnsi="Times New Roman" w:cs="Times New Roman"/>
          <w:b/>
          <w:sz w:val="28"/>
        </w:rPr>
        <w:t xml:space="preserve"> голова                                                                        О.О. РЕВА</w:t>
      </w:r>
    </w:p>
    <w:p w:rsidR="005375BF" w:rsidRPr="00734F7E" w:rsidRDefault="005375BF" w:rsidP="005375BF">
      <w:pPr>
        <w:ind w:firstLine="709"/>
        <w:jc w:val="both"/>
        <w:rPr>
          <w:sz w:val="28"/>
        </w:rPr>
      </w:pPr>
    </w:p>
    <w:p w:rsidR="005375BF" w:rsidRDefault="005375BF" w:rsidP="005375BF">
      <w:pPr>
        <w:tabs>
          <w:tab w:val="left" w:pos="9360"/>
        </w:tabs>
        <w:ind w:firstLine="709"/>
        <w:jc w:val="both"/>
        <w:rPr>
          <w:rFonts w:ascii="Times New Roman" w:hAnsi="Times New Roman" w:cs="Times New Roman"/>
          <w:caps/>
          <w:sz w:val="28"/>
          <w:szCs w:val="28"/>
        </w:rPr>
      </w:pPr>
      <w:r>
        <w:rPr>
          <w:rFonts w:ascii="Times New Roman" w:hAnsi="Times New Roman" w:cs="Times New Roman"/>
          <w:caps/>
          <w:sz w:val="28"/>
          <w:szCs w:val="28"/>
        </w:rPr>
        <w:t xml:space="preserve">     </w:t>
      </w:r>
    </w:p>
    <w:p w:rsidR="005375BF" w:rsidRDefault="005375BF" w:rsidP="005375BF">
      <w:pPr>
        <w:tabs>
          <w:tab w:val="left" w:pos="9360"/>
        </w:tabs>
        <w:ind w:firstLine="709"/>
        <w:jc w:val="both"/>
        <w:rPr>
          <w:rFonts w:ascii="Times New Roman" w:hAnsi="Times New Roman" w:cs="Times New Roman"/>
          <w:caps/>
          <w:sz w:val="28"/>
          <w:szCs w:val="28"/>
        </w:rPr>
      </w:pPr>
    </w:p>
    <w:p w:rsidR="005375BF" w:rsidRDefault="005375BF" w:rsidP="00204DFB">
      <w:pPr>
        <w:pStyle w:val="a5"/>
        <w:rPr>
          <w:sz w:val="28"/>
          <w:szCs w:val="28"/>
        </w:rPr>
      </w:pPr>
    </w:p>
    <w:p w:rsidR="00204DFB" w:rsidRDefault="00204DFB" w:rsidP="00204DFB">
      <w:pPr>
        <w:ind w:left="5954"/>
        <w:rPr>
          <w:rFonts w:ascii="Times New Roman" w:hAnsi="Times New Roman" w:cs="Times New Roman"/>
          <w:sz w:val="28"/>
          <w:szCs w:val="28"/>
          <w:lang w:val="uk-UA"/>
        </w:rPr>
      </w:pPr>
    </w:p>
    <w:p w:rsidR="00A430E3" w:rsidRDefault="00A430E3" w:rsidP="00204DFB">
      <w:pPr>
        <w:ind w:left="5954"/>
        <w:rPr>
          <w:rFonts w:ascii="Times New Roman" w:hAnsi="Times New Roman" w:cs="Times New Roman"/>
          <w:sz w:val="28"/>
          <w:szCs w:val="28"/>
          <w:lang w:val="uk-UA"/>
        </w:rPr>
      </w:pPr>
    </w:p>
    <w:p w:rsidR="00A430E3" w:rsidRDefault="00A430E3" w:rsidP="00204DFB">
      <w:pPr>
        <w:ind w:left="5954"/>
        <w:rPr>
          <w:rFonts w:ascii="Times New Roman" w:hAnsi="Times New Roman" w:cs="Times New Roman"/>
          <w:sz w:val="28"/>
          <w:szCs w:val="28"/>
          <w:lang w:val="uk-UA"/>
        </w:rPr>
      </w:pPr>
    </w:p>
    <w:p w:rsidR="00A430E3" w:rsidRDefault="00A430E3"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C60DCF" w:rsidRDefault="00C60DCF" w:rsidP="00204DFB">
      <w:pPr>
        <w:ind w:left="5954"/>
        <w:rPr>
          <w:rFonts w:ascii="Times New Roman" w:hAnsi="Times New Roman" w:cs="Times New Roman"/>
          <w:sz w:val="28"/>
          <w:szCs w:val="28"/>
          <w:lang w:val="uk-UA"/>
        </w:rPr>
      </w:pPr>
    </w:p>
    <w:p w:rsidR="00C60DCF" w:rsidRDefault="00C60DCF" w:rsidP="00204DFB">
      <w:pPr>
        <w:ind w:left="5954"/>
        <w:rPr>
          <w:rFonts w:ascii="Times New Roman" w:hAnsi="Times New Roman" w:cs="Times New Roman"/>
          <w:sz w:val="28"/>
          <w:szCs w:val="28"/>
          <w:lang w:val="uk-UA"/>
        </w:rPr>
      </w:pPr>
    </w:p>
    <w:p w:rsidR="00E12EA2" w:rsidRDefault="00E12EA2" w:rsidP="00204DFB">
      <w:pPr>
        <w:ind w:left="5954"/>
        <w:rPr>
          <w:rFonts w:ascii="Times New Roman" w:hAnsi="Times New Roman" w:cs="Times New Roman"/>
          <w:sz w:val="28"/>
          <w:szCs w:val="28"/>
          <w:lang w:val="uk-UA"/>
        </w:rPr>
      </w:pPr>
    </w:p>
    <w:p w:rsidR="00E12EA2" w:rsidRDefault="00E12EA2" w:rsidP="00E12EA2">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E12EA2" w:rsidRDefault="00E12EA2" w:rsidP="00E12EA2">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Рішення Артемівської міської ради</w:t>
      </w:r>
    </w:p>
    <w:p w:rsidR="00E12EA2" w:rsidRDefault="00E12EA2" w:rsidP="00E12EA2">
      <w:pPr>
        <w:spacing w:after="0" w:line="240" w:lineRule="auto"/>
        <w:ind w:left="5954"/>
        <w:rPr>
          <w:rFonts w:ascii="Times New Roman" w:hAnsi="Times New Roman" w:cs="Times New Roman"/>
          <w:sz w:val="28"/>
          <w:szCs w:val="28"/>
          <w:lang w:val="uk-UA"/>
        </w:rPr>
      </w:pPr>
      <w:r>
        <w:rPr>
          <w:rFonts w:ascii="Times New Roman" w:hAnsi="Times New Roman" w:cs="Times New Roman"/>
          <w:sz w:val="28"/>
          <w:szCs w:val="28"/>
          <w:lang w:val="uk-UA"/>
        </w:rPr>
        <w:t>2</w:t>
      </w:r>
      <w:r w:rsidR="00560A36">
        <w:rPr>
          <w:rFonts w:ascii="Times New Roman" w:hAnsi="Times New Roman" w:cs="Times New Roman"/>
          <w:sz w:val="28"/>
          <w:szCs w:val="28"/>
          <w:lang w:val="uk-UA"/>
        </w:rPr>
        <w:t>7</w:t>
      </w:r>
      <w:r>
        <w:rPr>
          <w:rFonts w:ascii="Times New Roman" w:hAnsi="Times New Roman" w:cs="Times New Roman"/>
          <w:sz w:val="28"/>
          <w:szCs w:val="28"/>
          <w:lang w:val="uk-UA"/>
        </w:rPr>
        <w:t>.</w:t>
      </w:r>
      <w:r w:rsidR="00560A36">
        <w:rPr>
          <w:rFonts w:ascii="Times New Roman" w:hAnsi="Times New Roman" w:cs="Times New Roman"/>
          <w:sz w:val="28"/>
          <w:szCs w:val="28"/>
          <w:lang w:val="uk-UA"/>
        </w:rPr>
        <w:t>01</w:t>
      </w:r>
      <w:r>
        <w:rPr>
          <w:rFonts w:ascii="Times New Roman" w:hAnsi="Times New Roman" w:cs="Times New Roman"/>
          <w:sz w:val="28"/>
          <w:szCs w:val="28"/>
          <w:lang w:val="uk-UA"/>
        </w:rPr>
        <w:t>.201</w:t>
      </w:r>
      <w:r w:rsidR="00560A36">
        <w:rPr>
          <w:rFonts w:ascii="Times New Roman" w:hAnsi="Times New Roman" w:cs="Times New Roman"/>
          <w:sz w:val="28"/>
          <w:szCs w:val="28"/>
          <w:lang w:val="uk-UA"/>
        </w:rPr>
        <w:t xml:space="preserve">6 </w:t>
      </w:r>
      <w:r>
        <w:rPr>
          <w:rFonts w:ascii="Times New Roman" w:hAnsi="Times New Roman" w:cs="Times New Roman"/>
          <w:sz w:val="28"/>
          <w:szCs w:val="28"/>
          <w:lang w:val="uk-UA"/>
        </w:rPr>
        <w:t xml:space="preserve"> № 6/</w:t>
      </w:r>
      <w:r w:rsidR="005C69CE">
        <w:rPr>
          <w:rFonts w:ascii="Times New Roman" w:hAnsi="Times New Roman" w:cs="Times New Roman"/>
          <w:sz w:val="28"/>
          <w:szCs w:val="28"/>
          <w:lang w:val="uk-UA"/>
        </w:rPr>
        <w:t>7</w:t>
      </w:r>
      <w:r w:rsidR="00560A36">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
    <w:p w:rsidR="00E12EA2" w:rsidRPr="00E12EA2" w:rsidRDefault="00E12EA2" w:rsidP="00E12EA2">
      <w:pPr>
        <w:spacing w:after="0" w:line="240" w:lineRule="auto"/>
        <w:jc w:val="right"/>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center"/>
        <w:rPr>
          <w:rFonts w:ascii="Times New Roman" w:hAnsi="Times New Roman" w:cs="Times New Roman"/>
          <w:b/>
          <w:snapToGrid w:val="0"/>
          <w:sz w:val="28"/>
          <w:szCs w:val="28"/>
          <w:lang w:val="uk-UA"/>
        </w:rPr>
      </w:pPr>
    </w:p>
    <w:p w:rsidR="00E12EA2" w:rsidRPr="00E12EA2" w:rsidRDefault="00E12EA2" w:rsidP="00E12EA2">
      <w:pPr>
        <w:spacing w:after="0" w:line="240" w:lineRule="auto"/>
        <w:jc w:val="center"/>
        <w:rPr>
          <w:rFonts w:ascii="Times New Roman" w:hAnsi="Times New Roman" w:cs="Times New Roman"/>
          <w:b/>
          <w:snapToGrid w:val="0"/>
          <w:sz w:val="28"/>
          <w:szCs w:val="28"/>
          <w:lang w:val="uk-UA"/>
        </w:rPr>
      </w:pPr>
    </w:p>
    <w:p w:rsidR="00E12EA2" w:rsidRDefault="00E12EA2" w:rsidP="00E12EA2">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ПРОГРАМА </w:t>
      </w:r>
    </w:p>
    <w:p w:rsidR="00E12EA2" w:rsidRDefault="00E12EA2" w:rsidP="00E12EA2">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РОЗВИТКУ ОРГАНВ САМООРГАНІЗАЦІЇ НАСЕЛЕННЯ</w:t>
      </w:r>
    </w:p>
    <w:p w:rsidR="00E12EA2" w:rsidRPr="00E12EA2" w:rsidRDefault="00E12EA2" w:rsidP="00E12EA2">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М. АРТЕМІВСЬКА НА</w:t>
      </w:r>
      <w:r w:rsidRPr="00E12EA2">
        <w:rPr>
          <w:rFonts w:ascii="Times New Roman" w:hAnsi="Times New Roman" w:cs="Times New Roman"/>
          <w:b/>
          <w:sz w:val="32"/>
          <w:szCs w:val="32"/>
          <w:lang w:val="uk-UA"/>
        </w:rPr>
        <w:t xml:space="preserve"> 201</w:t>
      </w:r>
      <w:r w:rsidR="005C69CE">
        <w:rPr>
          <w:rFonts w:ascii="Times New Roman" w:hAnsi="Times New Roman" w:cs="Times New Roman"/>
          <w:b/>
          <w:sz w:val="32"/>
          <w:szCs w:val="32"/>
          <w:lang w:val="uk-UA"/>
        </w:rPr>
        <w:t>6</w:t>
      </w:r>
      <w:r w:rsidRPr="00E12EA2">
        <w:rPr>
          <w:rFonts w:ascii="Times New Roman" w:hAnsi="Times New Roman" w:cs="Times New Roman"/>
          <w:b/>
          <w:sz w:val="32"/>
          <w:szCs w:val="32"/>
          <w:lang w:val="uk-UA"/>
        </w:rPr>
        <w:t>-20</w:t>
      </w:r>
      <w:r w:rsidR="005C69CE">
        <w:rPr>
          <w:rFonts w:ascii="Times New Roman" w:hAnsi="Times New Roman" w:cs="Times New Roman"/>
          <w:b/>
          <w:sz w:val="32"/>
          <w:szCs w:val="32"/>
          <w:lang w:val="uk-UA"/>
        </w:rPr>
        <w:t>20</w:t>
      </w:r>
      <w:r w:rsidRPr="00E12EA2">
        <w:rPr>
          <w:rFonts w:ascii="Times New Roman" w:hAnsi="Times New Roman" w:cs="Times New Roman"/>
          <w:b/>
          <w:sz w:val="32"/>
          <w:szCs w:val="32"/>
          <w:lang w:val="uk-UA"/>
        </w:rPr>
        <w:t xml:space="preserve"> </w:t>
      </w:r>
      <w:r>
        <w:rPr>
          <w:rFonts w:ascii="Times New Roman" w:hAnsi="Times New Roman" w:cs="Times New Roman"/>
          <w:b/>
          <w:sz w:val="32"/>
          <w:szCs w:val="32"/>
          <w:lang w:val="uk-UA"/>
        </w:rPr>
        <w:t>РОКИ</w:t>
      </w:r>
    </w:p>
    <w:p w:rsidR="00E12EA2" w:rsidRPr="00E12EA2" w:rsidRDefault="00E12EA2" w:rsidP="00E12EA2">
      <w:pPr>
        <w:spacing w:after="0" w:line="240" w:lineRule="auto"/>
        <w:jc w:val="center"/>
        <w:rPr>
          <w:rFonts w:ascii="Times New Roman" w:hAnsi="Times New Roman" w:cs="Times New Roman"/>
          <w:b/>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Default="00E12EA2" w:rsidP="00E12EA2">
      <w:pPr>
        <w:spacing w:after="0" w:line="240" w:lineRule="auto"/>
        <w:jc w:val="center"/>
        <w:rPr>
          <w:rFonts w:ascii="Times New Roman" w:hAnsi="Times New Roman" w:cs="Times New Roman"/>
          <w:b/>
          <w:snapToGrid w:val="0"/>
          <w:sz w:val="28"/>
          <w:szCs w:val="28"/>
          <w:lang w:val="uk-UA"/>
        </w:rPr>
      </w:pPr>
    </w:p>
    <w:p w:rsidR="00E12EA2" w:rsidRPr="00E12EA2" w:rsidRDefault="00E12EA2" w:rsidP="00E12EA2">
      <w:pPr>
        <w:spacing w:after="0" w:line="240" w:lineRule="auto"/>
        <w:jc w:val="center"/>
        <w:rPr>
          <w:rFonts w:ascii="Times New Roman" w:hAnsi="Times New Roman" w:cs="Times New Roman"/>
          <w:b/>
          <w:snapToGrid w:val="0"/>
          <w:sz w:val="28"/>
          <w:szCs w:val="28"/>
          <w:lang w:val="uk-UA"/>
        </w:rPr>
      </w:pPr>
    </w:p>
    <w:p w:rsidR="00E12EA2" w:rsidRPr="00E12EA2" w:rsidRDefault="00E12EA2" w:rsidP="00E12EA2">
      <w:pPr>
        <w:spacing w:after="0" w:line="240" w:lineRule="auto"/>
        <w:jc w:val="center"/>
        <w:rPr>
          <w:rFonts w:ascii="Times New Roman" w:hAnsi="Times New Roman" w:cs="Times New Roman"/>
          <w:b/>
          <w:snapToGrid w:val="0"/>
          <w:sz w:val="28"/>
          <w:szCs w:val="28"/>
          <w:lang w:val="uk-UA"/>
        </w:rPr>
      </w:pPr>
      <w:r w:rsidRPr="00E12EA2">
        <w:rPr>
          <w:rFonts w:ascii="Times New Roman" w:hAnsi="Times New Roman" w:cs="Times New Roman"/>
          <w:b/>
          <w:snapToGrid w:val="0"/>
          <w:sz w:val="28"/>
          <w:szCs w:val="28"/>
          <w:lang w:val="uk-UA"/>
        </w:rPr>
        <w:t>м. Артемівськ</w:t>
      </w:r>
    </w:p>
    <w:p w:rsidR="00E12EA2" w:rsidRPr="00E12EA2" w:rsidRDefault="00E12EA2" w:rsidP="00E12EA2">
      <w:pPr>
        <w:spacing w:after="0" w:line="240" w:lineRule="auto"/>
        <w:jc w:val="center"/>
        <w:rPr>
          <w:rFonts w:ascii="Times New Roman" w:hAnsi="Times New Roman" w:cs="Times New Roman"/>
          <w:b/>
          <w:snapToGrid w:val="0"/>
          <w:sz w:val="28"/>
          <w:szCs w:val="28"/>
          <w:lang w:val="uk-UA"/>
        </w:rPr>
      </w:pPr>
      <w:r w:rsidRPr="00E12EA2">
        <w:rPr>
          <w:rFonts w:ascii="Times New Roman" w:hAnsi="Times New Roman" w:cs="Times New Roman"/>
          <w:b/>
          <w:snapToGrid w:val="0"/>
          <w:sz w:val="28"/>
          <w:szCs w:val="28"/>
          <w:lang w:val="uk-UA"/>
        </w:rPr>
        <w:t>201</w:t>
      </w:r>
      <w:r w:rsidR="00560A36">
        <w:rPr>
          <w:rFonts w:ascii="Times New Roman" w:hAnsi="Times New Roman" w:cs="Times New Roman"/>
          <w:b/>
          <w:snapToGrid w:val="0"/>
          <w:sz w:val="28"/>
          <w:szCs w:val="28"/>
          <w:lang w:val="uk-UA"/>
        </w:rPr>
        <w:t>6</w:t>
      </w:r>
    </w:p>
    <w:p w:rsidR="00E12EA2" w:rsidRPr="00E12EA2" w:rsidRDefault="00E12EA2" w:rsidP="00E12EA2">
      <w:pPr>
        <w:spacing w:after="0" w:line="240" w:lineRule="auto"/>
        <w:jc w:val="center"/>
        <w:rPr>
          <w:rFonts w:ascii="Times New Roman" w:hAnsi="Times New Roman" w:cs="Times New Roman"/>
          <w:b/>
          <w:snapToGrid w:val="0"/>
          <w:sz w:val="28"/>
          <w:szCs w:val="28"/>
          <w:lang w:val="uk-UA"/>
        </w:rPr>
      </w:pPr>
    </w:p>
    <w:p w:rsidR="00E12EA2" w:rsidRPr="00E12EA2" w:rsidRDefault="00E12EA2" w:rsidP="00E12EA2">
      <w:pPr>
        <w:spacing w:after="0" w:line="240" w:lineRule="auto"/>
        <w:jc w:val="center"/>
        <w:rPr>
          <w:rFonts w:ascii="Times New Roman" w:hAnsi="Times New Roman" w:cs="Times New Roman"/>
          <w:sz w:val="28"/>
          <w:szCs w:val="28"/>
          <w:lang w:val="uk-UA"/>
        </w:rPr>
      </w:pPr>
      <w:r w:rsidRPr="00E12EA2">
        <w:rPr>
          <w:rFonts w:ascii="Times New Roman" w:hAnsi="Times New Roman" w:cs="Times New Roman"/>
          <w:b/>
          <w:sz w:val="28"/>
          <w:szCs w:val="28"/>
        </w:rPr>
        <w:lastRenderedPageBreak/>
        <w:t>З</w:t>
      </w:r>
      <w:r w:rsidRPr="00E12EA2">
        <w:rPr>
          <w:rFonts w:ascii="Times New Roman" w:hAnsi="Times New Roman" w:cs="Times New Roman"/>
          <w:b/>
          <w:sz w:val="28"/>
          <w:szCs w:val="28"/>
          <w:lang w:val="uk-UA"/>
        </w:rPr>
        <w:t>МІ</w:t>
      </w:r>
      <w:proofErr w:type="gramStart"/>
      <w:r w:rsidRPr="00E12EA2">
        <w:rPr>
          <w:rFonts w:ascii="Times New Roman" w:hAnsi="Times New Roman" w:cs="Times New Roman"/>
          <w:b/>
          <w:sz w:val="28"/>
          <w:szCs w:val="28"/>
          <w:lang w:val="uk-UA"/>
        </w:rPr>
        <w:t>СТ</w:t>
      </w:r>
      <w:proofErr w:type="gramEnd"/>
      <w:r w:rsidRPr="00E12EA2">
        <w:rPr>
          <w:rFonts w:ascii="Times New Roman" w:hAnsi="Times New Roman" w:cs="Times New Roman"/>
          <w:b/>
          <w:sz w:val="28"/>
          <w:szCs w:val="28"/>
          <w:lang w:val="uk-UA"/>
        </w:rPr>
        <w:t xml:space="preserve">   </w:t>
      </w:r>
    </w:p>
    <w:p w:rsidR="00E12EA2" w:rsidRPr="00E12EA2" w:rsidRDefault="00E12EA2" w:rsidP="00E12EA2">
      <w:pPr>
        <w:spacing w:after="0" w:line="240" w:lineRule="auto"/>
        <w:jc w:val="center"/>
        <w:rPr>
          <w:rFonts w:ascii="Times New Roman" w:hAnsi="Times New Roman" w:cs="Times New Roman"/>
          <w:sz w:val="28"/>
          <w:szCs w:val="28"/>
          <w:lang w:val="uk-UA"/>
        </w:rPr>
      </w:pPr>
    </w:p>
    <w:p w:rsidR="00E12EA2" w:rsidRPr="00E12EA2" w:rsidRDefault="00E12EA2" w:rsidP="00E12EA2">
      <w:pPr>
        <w:spacing w:after="0" w:line="240" w:lineRule="auto"/>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6"/>
        <w:gridCol w:w="7665"/>
        <w:gridCol w:w="1294"/>
      </w:tblGrid>
      <w:tr w:rsidR="00E12EA2" w:rsidRPr="00E12EA2" w:rsidTr="00E12EA2">
        <w:tc>
          <w:tcPr>
            <w:tcW w:w="555" w:type="dxa"/>
          </w:tcPr>
          <w:p w:rsidR="00E12EA2" w:rsidRPr="00E12EA2" w:rsidRDefault="00E12EA2" w:rsidP="00E12EA2">
            <w:pPr>
              <w:spacing w:after="0" w:line="240" w:lineRule="auto"/>
              <w:rPr>
                <w:rFonts w:ascii="Times New Roman" w:hAnsi="Times New Roman" w:cs="Times New Roman"/>
                <w:sz w:val="28"/>
                <w:szCs w:val="28"/>
                <w:lang w:val="uk-UA"/>
              </w:rPr>
            </w:pPr>
            <w:r w:rsidRPr="00E12EA2">
              <w:rPr>
                <w:rFonts w:ascii="Times New Roman" w:hAnsi="Times New Roman" w:cs="Times New Roman"/>
                <w:sz w:val="28"/>
                <w:szCs w:val="28"/>
                <w:lang w:val="uk-UA"/>
              </w:rPr>
              <w:t>№ з/п</w:t>
            </w:r>
          </w:p>
        </w:tc>
        <w:tc>
          <w:tcPr>
            <w:tcW w:w="7665" w:type="dxa"/>
          </w:tcPr>
          <w:p w:rsidR="00E12EA2" w:rsidRPr="00E12EA2" w:rsidRDefault="00E12EA2" w:rsidP="00E12EA2">
            <w:pPr>
              <w:spacing w:after="0" w:line="240" w:lineRule="auto"/>
              <w:rPr>
                <w:rFonts w:ascii="Times New Roman" w:hAnsi="Times New Roman" w:cs="Times New Roman"/>
                <w:sz w:val="28"/>
                <w:szCs w:val="28"/>
                <w:lang w:val="uk-UA"/>
              </w:rPr>
            </w:pPr>
            <w:r w:rsidRPr="00E12EA2">
              <w:rPr>
                <w:rFonts w:ascii="Times New Roman" w:hAnsi="Times New Roman" w:cs="Times New Roman"/>
                <w:sz w:val="28"/>
                <w:szCs w:val="28"/>
                <w:lang w:val="uk-UA"/>
              </w:rPr>
              <w:t xml:space="preserve">                        Найменування  розділу</w:t>
            </w:r>
          </w:p>
        </w:tc>
        <w:tc>
          <w:tcPr>
            <w:tcW w:w="1294" w:type="dxa"/>
          </w:tcPr>
          <w:p w:rsidR="00E12EA2" w:rsidRPr="00E12EA2" w:rsidRDefault="00E12EA2" w:rsidP="00E12EA2">
            <w:pPr>
              <w:spacing w:after="0" w:line="240" w:lineRule="auto"/>
              <w:rPr>
                <w:rFonts w:ascii="Times New Roman" w:hAnsi="Times New Roman" w:cs="Times New Roman"/>
                <w:sz w:val="28"/>
                <w:szCs w:val="28"/>
                <w:lang w:val="uk-UA"/>
              </w:rPr>
            </w:pPr>
            <w:r w:rsidRPr="00E12EA2">
              <w:rPr>
                <w:rFonts w:ascii="Times New Roman" w:hAnsi="Times New Roman" w:cs="Times New Roman"/>
                <w:sz w:val="28"/>
                <w:szCs w:val="28"/>
                <w:lang w:val="uk-UA"/>
              </w:rPr>
              <w:t>Сторінка</w:t>
            </w:r>
          </w:p>
          <w:p w:rsidR="00E12EA2" w:rsidRPr="00E12EA2" w:rsidRDefault="00E12EA2" w:rsidP="00E12EA2">
            <w:pPr>
              <w:spacing w:after="0" w:line="240" w:lineRule="auto"/>
              <w:rPr>
                <w:rFonts w:ascii="Times New Roman" w:hAnsi="Times New Roman" w:cs="Times New Roman"/>
                <w:sz w:val="28"/>
                <w:szCs w:val="28"/>
                <w:lang w:val="uk-UA"/>
              </w:rPr>
            </w:pPr>
          </w:p>
          <w:p w:rsidR="00E12EA2" w:rsidRPr="00E12EA2" w:rsidRDefault="00E12EA2" w:rsidP="00E12EA2">
            <w:pPr>
              <w:spacing w:after="0" w:line="240" w:lineRule="auto"/>
              <w:rPr>
                <w:rFonts w:ascii="Times New Roman" w:hAnsi="Times New Roman" w:cs="Times New Roman"/>
                <w:sz w:val="28"/>
                <w:szCs w:val="28"/>
                <w:lang w:val="uk-UA"/>
              </w:rPr>
            </w:pPr>
          </w:p>
        </w:tc>
      </w:tr>
      <w:tr w:rsidR="00E12EA2" w:rsidRPr="00E12EA2" w:rsidTr="00E12EA2">
        <w:tc>
          <w:tcPr>
            <w:tcW w:w="555" w:type="dxa"/>
          </w:tcPr>
          <w:p w:rsidR="00E12EA2" w:rsidRPr="00E12EA2" w:rsidRDefault="00E12EA2" w:rsidP="00E12EA2">
            <w:pPr>
              <w:spacing w:after="0" w:line="240" w:lineRule="auto"/>
              <w:jc w:val="center"/>
              <w:rPr>
                <w:rFonts w:ascii="Times New Roman" w:hAnsi="Times New Roman" w:cs="Times New Roman"/>
                <w:sz w:val="28"/>
                <w:szCs w:val="28"/>
                <w:lang w:val="uk-UA"/>
              </w:rPr>
            </w:pPr>
          </w:p>
          <w:p w:rsidR="00E12EA2" w:rsidRPr="00E12EA2" w:rsidRDefault="00E12EA2" w:rsidP="00E12EA2">
            <w:pPr>
              <w:spacing w:after="0" w:line="240" w:lineRule="auto"/>
              <w:jc w:val="center"/>
              <w:rPr>
                <w:rFonts w:ascii="Times New Roman" w:hAnsi="Times New Roman" w:cs="Times New Roman"/>
                <w:sz w:val="28"/>
                <w:szCs w:val="28"/>
                <w:lang w:val="uk-UA"/>
              </w:rPr>
            </w:pPr>
            <w:r w:rsidRPr="00E12EA2">
              <w:rPr>
                <w:rFonts w:ascii="Times New Roman" w:hAnsi="Times New Roman" w:cs="Times New Roman"/>
                <w:sz w:val="28"/>
                <w:szCs w:val="28"/>
                <w:lang w:val="uk-UA"/>
              </w:rPr>
              <w:t>1.</w:t>
            </w:r>
          </w:p>
        </w:tc>
        <w:tc>
          <w:tcPr>
            <w:tcW w:w="7665" w:type="dxa"/>
          </w:tcPr>
          <w:p w:rsidR="00E12EA2" w:rsidRPr="00E12EA2" w:rsidRDefault="00E12EA2" w:rsidP="00E12EA2">
            <w:pPr>
              <w:spacing w:after="0" w:line="240" w:lineRule="auto"/>
              <w:jc w:val="both"/>
              <w:rPr>
                <w:rFonts w:ascii="Times New Roman" w:hAnsi="Times New Roman" w:cs="Times New Roman"/>
                <w:color w:val="000000"/>
                <w:sz w:val="28"/>
                <w:szCs w:val="28"/>
                <w:lang w:val="uk-UA"/>
              </w:rPr>
            </w:pPr>
          </w:p>
          <w:p w:rsidR="00E12EA2" w:rsidRPr="00E12EA2" w:rsidRDefault="00E12EA2" w:rsidP="00E12EA2">
            <w:pPr>
              <w:spacing w:after="0" w:line="240" w:lineRule="auto"/>
              <w:jc w:val="both"/>
              <w:rPr>
                <w:rFonts w:ascii="Times New Roman" w:hAnsi="Times New Roman" w:cs="Times New Roman"/>
                <w:color w:val="000000"/>
                <w:sz w:val="28"/>
                <w:szCs w:val="28"/>
                <w:lang w:val="uk-UA"/>
              </w:rPr>
            </w:pPr>
            <w:r w:rsidRPr="00E12EA2">
              <w:rPr>
                <w:rFonts w:ascii="Times New Roman" w:hAnsi="Times New Roman" w:cs="Times New Roman"/>
                <w:color w:val="000000"/>
                <w:sz w:val="28"/>
                <w:szCs w:val="28"/>
                <w:lang w:val="uk-UA"/>
              </w:rPr>
              <w:t xml:space="preserve">Паспорт </w:t>
            </w:r>
            <w:r w:rsidR="00F50EF9">
              <w:rPr>
                <w:rFonts w:ascii="Times New Roman" w:hAnsi="Times New Roman" w:cs="Times New Roman"/>
                <w:color w:val="000000"/>
                <w:sz w:val="28"/>
                <w:szCs w:val="28"/>
                <w:lang w:val="uk-UA"/>
              </w:rPr>
              <w:t xml:space="preserve"> П</w:t>
            </w:r>
            <w:r w:rsidR="00036C8B">
              <w:rPr>
                <w:rFonts w:ascii="Times New Roman" w:hAnsi="Times New Roman" w:cs="Times New Roman"/>
                <w:color w:val="000000"/>
                <w:sz w:val="28"/>
                <w:szCs w:val="28"/>
                <w:lang w:val="uk-UA"/>
              </w:rPr>
              <w:t>рограми</w:t>
            </w:r>
          </w:p>
          <w:p w:rsidR="00E12EA2" w:rsidRPr="00E12EA2" w:rsidRDefault="00E12EA2" w:rsidP="00E12EA2">
            <w:pPr>
              <w:spacing w:after="0" w:line="240" w:lineRule="auto"/>
              <w:rPr>
                <w:rFonts w:ascii="Times New Roman" w:hAnsi="Times New Roman" w:cs="Times New Roman"/>
                <w:sz w:val="28"/>
                <w:szCs w:val="28"/>
                <w:lang w:val="uk-UA"/>
              </w:rPr>
            </w:pPr>
          </w:p>
        </w:tc>
        <w:tc>
          <w:tcPr>
            <w:tcW w:w="1294" w:type="dxa"/>
          </w:tcPr>
          <w:p w:rsidR="00E12EA2" w:rsidRPr="00E12EA2" w:rsidRDefault="004E36EA" w:rsidP="008B7A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0EF9" w:rsidRPr="00E12EA2" w:rsidTr="00E12EA2">
        <w:tc>
          <w:tcPr>
            <w:tcW w:w="555" w:type="dxa"/>
          </w:tcPr>
          <w:p w:rsidR="00F50EF9" w:rsidRPr="00E12EA2" w:rsidRDefault="00F50EF9" w:rsidP="00F424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w:t>
            </w:r>
          </w:p>
        </w:tc>
        <w:tc>
          <w:tcPr>
            <w:tcW w:w="7665" w:type="dxa"/>
          </w:tcPr>
          <w:p w:rsidR="00F50EF9" w:rsidRPr="00E12EA2" w:rsidRDefault="00F50EF9" w:rsidP="00E12EA2">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Вивчення проблеми, на розв’язання якої спрямована Програма</w:t>
            </w:r>
          </w:p>
        </w:tc>
        <w:tc>
          <w:tcPr>
            <w:tcW w:w="1294" w:type="dxa"/>
          </w:tcPr>
          <w:p w:rsidR="00F50EF9" w:rsidRPr="00E12EA2"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F50EF9" w:rsidRPr="00E12EA2" w:rsidTr="00E12EA2">
        <w:tc>
          <w:tcPr>
            <w:tcW w:w="555" w:type="dxa"/>
          </w:tcPr>
          <w:p w:rsidR="00F50EF9" w:rsidRDefault="00F50EF9" w:rsidP="00F424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665" w:type="dxa"/>
          </w:tcPr>
          <w:p w:rsidR="00F50EF9" w:rsidRPr="00E12EA2" w:rsidRDefault="00F50EF9" w:rsidP="00F50EF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Мета  Програми </w:t>
            </w:r>
          </w:p>
        </w:tc>
        <w:tc>
          <w:tcPr>
            <w:tcW w:w="1294" w:type="dxa"/>
          </w:tcPr>
          <w:p w:rsidR="00F50EF9" w:rsidRPr="00E12EA2"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F50EF9" w:rsidRPr="00E12EA2" w:rsidTr="00E12EA2">
        <w:tc>
          <w:tcPr>
            <w:tcW w:w="555" w:type="dxa"/>
          </w:tcPr>
          <w:p w:rsidR="00F50EF9" w:rsidRDefault="00F50EF9" w:rsidP="00F424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665" w:type="dxa"/>
          </w:tcPr>
          <w:p w:rsidR="00F50EF9" w:rsidRPr="00D31068" w:rsidRDefault="00F50EF9" w:rsidP="00D310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факторів впливу на проблему та ресурсів для реалізації  програми</w:t>
            </w:r>
            <w:r w:rsidR="00D31068" w:rsidRPr="00D31068">
              <w:rPr>
                <w:rFonts w:ascii="Times New Roman" w:hAnsi="Times New Roman" w:cs="Times New Roman"/>
                <w:sz w:val="28"/>
                <w:szCs w:val="28"/>
              </w:rPr>
              <w:t xml:space="preserve"> (</w:t>
            </w:r>
            <w:r w:rsidR="00D31068">
              <w:rPr>
                <w:rFonts w:ascii="Times New Roman" w:hAnsi="Times New Roman" w:cs="Times New Roman"/>
                <w:sz w:val="28"/>
                <w:szCs w:val="28"/>
                <w:lang w:val="en-US"/>
              </w:rPr>
              <w:t>SWOT</w:t>
            </w:r>
            <w:r w:rsidR="00D31068" w:rsidRPr="00D31068">
              <w:rPr>
                <w:rFonts w:ascii="Times New Roman" w:hAnsi="Times New Roman" w:cs="Times New Roman"/>
                <w:sz w:val="28"/>
                <w:szCs w:val="28"/>
              </w:rPr>
              <w:t xml:space="preserve"> – </w:t>
            </w:r>
            <w:proofErr w:type="spellStart"/>
            <w:r w:rsidR="00D31068" w:rsidRPr="00D31068">
              <w:rPr>
                <w:rFonts w:ascii="Times New Roman" w:hAnsi="Times New Roman" w:cs="Times New Roman"/>
                <w:sz w:val="28"/>
                <w:szCs w:val="28"/>
              </w:rPr>
              <w:t>аналіз</w:t>
            </w:r>
            <w:proofErr w:type="spellEnd"/>
            <w:r w:rsidR="00D31068" w:rsidRPr="00D31068">
              <w:rPr>
                <w:rFonts w:ascii="Times New Roman" w:hAnsi="Times New Roman" w:cs="Times New Roman"/>
                <w:sz w:val="28"/>
                <w:szCs w:val="28"/>
              </w:rPr>
              <w:t>)</w:t>
            </w:r>
          </w:p>
        </w:tc>
        <w:tc>
          <w:tcPr>
            <w:tcW w:w="1294" w:type="dxa"/>
          </w:tcPr>
          <w:p w:rsidR="00F50EF9" w:rsidRPr="00E12EA2"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F50EF9" w:rsidRPr="00272DED" w:rsidTr="00E12EA2">
        <w:tc>
          <w:tcPr>
            <w:tcW w:w="555" w:type="dxa"/>
          </w:tcPr>
          <w:p w:rsidR="00F50EF9" w:rsidRDefault="00F50EF9" w:rsidP="00F424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665" w:type="dxa"/>
          </w:tcPr>
          <w:p w:rsidR="00F50EF9" w:rsidRDefault="00F50EF9" w:rsidP="00F50EF9">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щляхів</w:t>
            </w:r>
            <w:proofErr w:type="spellEnd"/>
            <w:r>
              <w:rPr>
                <w:rFonts w:ascii="Times New Roman" w:hAnsi="Times New Roman" w:cs="Times New Roman"/>
                <w:sz w:val="28"/>
                <w:szCs w:val="28"/>
                <w:lang w:val="uk-UA"/>
              </w:rPr>
              <w:t xml:space="preserve"> і засобів розв’язання проблеми, обсягів та джерел фінансування</w:t>
            </w:r>
          </w:p>
        </w:tc>
        <w:tc>
          <w:tcPr>
            <w:tcW w:w="1294" w:type="dxa"/>
          </w:tcPr>
          <w:p w:rsidR="00F50EF9" w:rsidRPr="00E12EA2"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F50EF9" w:rsidRPr="00F50EF9" w:rsidTr="00E12EA2">
        <w:tc>
          <w:tcPr>
            <w:tcW w:w="555" w:type="dxa"/>
          </w:tcPr>
          <w:p w:rsidR="00F50EF9" w:rsidRDefault="00F50EF9" w:rsidP="00F424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665" w:type="dxa"/>
          </w:tcPr>
          <w:p w:rsidR="00F50EF9" w:rsidRDefault="00F50EF9" w:rsidP="00F50E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Строки та етапи виконання Програми</w:t>
            </w:r>
          </w:p>
        </w:tc>
        <w:tc>
          <w:tcPr>
            <w:tcW w:w="1294" w:type="dxa"/>
          </w:tcPr>
          <w:p w:rsidR="00F50EF9" w:rsidRPr="00E12EA2"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F50EF9" w:rsidRPr="00F50EF9" w:rsidTr="00E12EA2">
        <w:tc>
          <w:tcPr>
            <w:tcW w:w="555" w:type="dxa"/>
          </w:tcPr>
          <w:p w:rsidR="00F50EF9" w:rsidRPr="00D520C4" w:rsidRDefault="00F50EF9" w:rsidP="00F424DE">
            <w:pPr>
              <w:spacing w:after="0" w:line="240" w:lineRule="auto"/>
              <w:jc w:val="center"/>
              <w:rPr>
                <w:rFonts w:ascii="Times New Roman" w:hAnsi="Times New Roman" w:cs="Times New Roman"/>
                <w:sz w:val="28"/>
                <w:szCs w:val="28"/>
                <w:highlight w:val="green"/>
                <w:lang w:val="uk-UA"/>
              </w:rPr>
            </w:pPr>
            <w:r w:rsidRPr="00F50EF9">
              <w:rPr>
                <w:rFonts w:ascii="Times New Roman" w:hAnsi="Times New Roman" w:cs="Times New Roman"/>
                <w:sz w:val="28"/>
                <w:szCs w:val="28"/>
                <w:lang w:val="uk-UA"/>
              </w:rPr>
              <w:t>7.</w:t>
            </w:r>
          </w:p>
        </w:tc>
        <w:tc>
          <w:tcPr>
            <w:tcW w:w="7665" w:type="dxa"/>
          </w:tcPr>
          <w:p w:rsidR="00F50EF9" w:rsidRDefault="00F50EF9" w:rsidP="00F50E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завдань і заходів Програми та результативні показники</w:t>
            </w:r>
          </w:p>
        </w:tc>
        <w:tc>
          <w:tcPr>
            <w:tcW w:w="1294" w:type="dxa"/>
          </w:tcPr>
          <w:p w:rsidR="00F50EF9" w:rsidRPr="00E12EA2"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8-10</w:t>
            </w:r>
          </w:p>
        </w:tc>
      </w:tr>
      <w:tr w:rsidR="00F50EF9" w:rsidRPr="00F50EF9" w:rsidTr="00E12EA2">
        <w:tc>
          <w:tcPr>
            <w:tcW w:w="555" w:type="dxa"/>
          </w:tcPr>
          <w:p w:rsidR="00F50EF9" w:rsidRPr="00F50EF9" w:rsidRDefault="00F50EF9" w:rsidP="00F424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665" w:type="dxa"/>
          </w:tcPr>
          <w:p w:rsidR="00F50EF9" w:rsidRPr="00F50EF9" w:rsidRDefault="00F50EF9" w:rsidP="00E12EA2">
            <w:pPr>
              <w:spacing w:after="0" w:line="240" w:lineRule="auto"/>
              <w:jc w:val="both"/>
              <w:rPr>
                <w:rFonts w:ascii="Times New Roman" w:hAnsi="Times New Roman" w:cs="Times New Roman"/>
                <w:sz w:val="28"/>
                <w:szCs w:val="28"/>
                <w:lang w:val="uk-UA"/>
              </w:rPr>
            </w:pPr>
            <w:r w:rsidRPr="00F50EF9">
              <w:rPr>
                <w:rFonts w:ascii="Times New Roman" w:hAnsi="Times New Roman" w:cs="Times New Roman"/>
                <w:sz w:val="28"/>
                <w:szCs w:val="28"/>
                <w:lang w:val="uk-UA"/>
              </w:rPr>
              <w:t>Напрями діяльності та заходи Програми</w:t>
            </w:r>
          </w:p>
        </w:tc>
        <w:tc>
          <w:tcPr>
            <w:tcW w:w="1294" w:type="dxa"/>
          </w:tcPr>
          <w:p w:rsidR="00F50EF9" w:rsidRPr="00E12EA2"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11-17</w:t>
            </w:r>
          </w:p>
        </w:tc>
      </w:tr>
      <w:tr w:rsidR="00F50EF9" w:rsidRPr="00F50EF9" w:rsidTr="00E12EA2">
        <w:tc>
          <w:tcPr>
            <w:tcW w:w="555" w:type="dxa"/>
          </w:tcPr>
          <w:p w:rsidR="00F50EF9" w:rsidRPr="00F50EF9" w:rsidRDefault="00F50EF9" w:rsidP="00E12E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665" w:type="dxa"/>
          </w:tcPr>
          <w:p w:rsidR="00F50EF9" w:rsidRPr="00F50EF9" w:rsidRDefault="00F50EF9" w:rsidP="00E12EA2">
            <w:pPr>
              <w:spacing w:after="0" w:line="24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Ресурсне забезпечення</w:t>
            </w:r>
          </w:p>
        </w:tc>
        <w:tc>
          <w:tcPr>
            <w:tcW w:w="1294" w:type="dxa"/>
          </w:tcPr>
          <w:p w:rsidR="00F50EF9" w:rsidRPr="00F50EF9"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F50EF9" w:rsidRPr="00F50EF9" w:rsidTr="00E12EA2">
        <w:tc>
          <w:tcPr>
            <w:tcW w:w="555" w:type="dxa"/>
          </w:tcPr>
          <w:p w:rsidR="00F50EF9" w:rsidRPr="00F50EF9" w:rsidRDefault="00F50EF9" w:rsidP="00E12E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665" w:type="dxa"/>
          </w:tcPr>
          <w:p w:rsidR="00F50EF9" w:rsidRPr="00F50EF9" w:rsidRDefault="00F50EF9" w:rsidP="00E12EA2">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Організація управління та контролю</w:t>
            </w:r>
          </w:p>
        </w:tc>
        <w:tc>
          <w:tcPr>
            <w:tcW w:w="1294" w:type="dxa"/>
          </w:tcPr>
          <w:p w:rsidR="00F50EF9" w:rsidRPr="00F50EF9"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F50EF9" w:rsidRPr="00E12EA2" w:rsidTr="00E12EA2">
        <w:tc>
          <w:tcPr>
            <w:tcW w:w="555" w:type="dxa"/>
          </w:tcPr>
          <w:p w:rsidR="00F50EF9" w:rsidRPr="00F50EF9" w:rsidRDefault="00F50EF9" w:rsidP="00E12E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665" w:type="dxa"/>
          </w:tcPr>
          <w:p w:rsidR="00F50EF9" w:rsidRPr="00F50EF9" w:rsidRDefault="00F50EF9" w:rsidP="00E12EA2">
            <w:pPr>
              <w:spacing w:after="0" w:line="24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Розрахунок очікуваних результатів</w:t>
            </w:r>
          </w:p>
        </w:tc>
        <w:tc>
          <w:tcPr>
            <w:tcW w:w="1294" w:type="dxa"/>
          </w:tcPr>
          <w:p w:rsidR="00F50EF9" w:rsidRPr="00E12EA2" w:rsidRDefault="004E36EA" w:rsidP="004E36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18-19</w:t>
            </w:r>
          </w:p>
        </w:tc>
      </w:tr>
    </w:tbl>
    <w:p w:rsidR="00E12EA2" w:rsidRPr="00E12EA2" w:rsidRDefault="00E12EA2" w:rsidP="00E12EA2">
      <w:pPr>
        <w:spacing w:after="0" w:line="240" w:lineRule="auto"/>
        <w:rPr>
          <w:rFonts w:ascii="Times New Roman" w:hAnsi="Times New Roman" w:cs="Times New Roman"/>
          <w:sz w:val="28"/>
          <w:szCs w:val="28"/>
          <w:lang w:val="uk-UA"/>
        </w:rPr>
      </w:pPr>
    </w:p>
    <w:p w:rsidR="00E12EA2" w:rsidRPr="00E12EA2" w:rsidRDefault="00E12EA2" w:rsidP="00E12EA2">
      <w:pPr>
        <w:spacing w:after="0" w:line="240" w:lineRule="auto"/>
        <w:jc w:val="both"/>
        <w:rPr>
          <w:rFonts w:ascii="Times New Roman" w:hAnsi="Times New Roman" w:cs="Times New Roman"/>
          <w:color w:val="000000"/>
          <w:sz w:val="28"/>
          <w:szCs w:val="28"/>
          <w:lang w:val="uk-UA"/>
        </w:rPr>
      </w:pPr>
    </w:p>
    <w:p w:rsidR="00E12EA2" w:rsidRPr="00E12EA2" w:rsidRDefault="00E12EA2" w:rsidP="00E12EA2">
      <w:pPr>
        <w:spacing w:after="0" w:line="240" w:lineRule="auto"/>
        <w:ind w:right="127"/>
        <w:jc w:val="both"/>
        <w:rPr>
          <w:rFonts w:ascii="Times New Roman" w:hAnsi="Times New Roman" w:cs="Times New Roman"/>
          <w:bCs/>
          <w:color w:val="00000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p>
    <w:p w:rsidR="00E12EA2" w:rsidRPr="00E12EA2" w:rsidRDefault="00E12EA2" w:rsidP="00E12EA2">
      <w:pPr>
        <w:spacing w:after="0" w:line="240" w:lineRule="auto"/>
        <w:jc w:val="both"/>
        <w:rPr>
          <w:rFonts w:ascii="Times New Roman" w:hAnsi="Times New Roman" w:cs="Times New Roman"/>
          <w:b/>
          <w:snapToGrid w:val="0"/>
          <w:sz w:val="28"/>
          <w:szCs w:val="28"/>
          <w:lang w:val="uk-UA"/>
        </w:rPr>
      </w:pPr>
      <w:r w:rsidRPr="00E12EA2">
        <w:rPr>
          <w:rFonts w:ascii="Times New Roman" w:hAnsi="Times New Roman" w:cs="Times New Roman"/>
          <w:b/>
          <w:snapToGrid w:val="0"/>
          <w:sz w:val="28"/>
          <w:szCs w:val="28"/>
          <w:lang w:val="uk-UA"/>
        </w:rPr>
        <w:br w:type="page"/>
      </w:r>
    </w:p>
    <w:p w:rsidR="00E12EA2" w:rsidRPr="00FA69DE" w:rsidRDefault="00E12EA2" w:rsidP="00D31068">
      <w:pPr>
        <w:pStyle w:val="aa"/>
        <w:numPr>
          <w:ilvl w:val="0"/>
          <w:numId w:val="19"/>
        </w:numPr>
        <w:spacing w:after="0" w:line="240" w:lineRule="auto"/>
        <w:rPr>
          <w:rFonts w:ascii="Times New Roman" w:hAnsi="Times New Roman" w:cs="Times New Roman"/>
          <w:b/>
          <w:snapToGrid w:val="0"/>
          <w:sz w:val="28"/>
          <w:szCs w:val="28"/>
          <w:lang w:val="uk-UA"/>
        </w:rPr>
      </w:pPr>
      <w:r w:rsidRPr="00FA69DE">
        <w:rPr>
          <w:rFonts w:ascii="Times New Roman" w:hAnsi="Times New Roman" w:cs="Times New Roman"/>
          <w:b/>
          <w:snapToGrid w:val="0"/>
          <w:sz w:val="28"/>
          <w:szCs w:val="28"/>
          <w:lang w:val="uk-UA"/>
        </w:rPr>
        <w:lastRenderedPageBreak/>
        <w:t>ПАСПОРТ</w:t>
      </w:r>
      <w:r w:rsidR="00F50EF9" w:rsidRPr="00FA69DE">
        <w:rPr>
          <w:rFonts w:ascii="Times New Roman" w:hAnsi="Times New Roman" w:cs="Times New Roman"/>
          <w:b/>
          <w:snapToGrid w:val="0"/>
          <w:sz w:val="28"/>
          <w:szCs w:val="28"/>
          <w:lang w:val="uk-UA"/>
        </w:rPr>
        <w:t xml:space="preserve"> ПРОГРАМИ</w:t>
      </w:r>
    </w:p>
    <w:p w:rsidR="00E12EA2" w:rsidRPr="00E12EA2" w:rsidRDefault="00E12EA2" w:rsidP="00E12EA2">
      <w:pPr>
        <w:spacing w:after="0" w:line="240" w:lineRule="auto"/>
        <w:jc w:val="center"/>
        <w:rPr>
          <w:rFonts w:ascii="Times New Roman" w:hAnsi="Times New Roman" w:cs="Times New Roman"/>
          <w:b/>
          <w:snapToGrid w:val="0"/>
          <w:sz w:val="28"/>
          <w:szCs w:val="28"/>
          <w:lang w:val="uk-UA"/>
        </w:rPr>
      </w:pPr>
    </w:p>
    <w:p w:rsidR="00F50EF9" w:rsidRPr="00F50EF9" w:rsidRDefault="00F50EF9" w:rsidP="0065340F">
      <w:pPr>
        <w:pStyle w:val="aa"/>
        <w:numPr>
          <w:ilvl w:val="0"/>
          <w:numId w:val="2"/>
        </w:numPr>
        <w:tabs>
          <w:tab w:val="num" w:pos="0"/>
        </w:tabs>
        <w:spacing w:after="0" w:line="240" w:lineRule="auto"/>
        <w:ind w:left="0" w:firstLine="426"/>
        <w:rPr>
          <w:rFonts w:ascii="Times New Roman" w:hAnsi="Times New Roman" w:cs="Times New Roman"/>
          <w:sz w:val="28"/>
          <w:szCs w:val="28"/>
          <w:lang w:val="uk-UA"/>
        </w:rPr>
      </w:pPr>
      <w:r>
        <w:rPr>
          <w:rFonts w:ascii="Times New Roman" w:hAnsi="Times New Roman" w:cs="Times New Roman"/>
          <w:b/>
          <w:snapToGrid w:val="0"/>
          <w:sz w:val="28"/>
          <w:szCs w:val="28"/>
          <w:lang w:val="uk-UA"/>
        </w:rPr>
        <w:t xml:space="preserve"> Назва: </w:t>
      </w:r>
      <w:r w:rsidR="006534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 xml:space="preserve"> </w:t>
      </w:r>
      <w:r w:rsidRPr="00F50EF9">
        <w:rPr>
          <w:rFonts w:ascii="Times New Roman" w:hAnsi="Times New Roman" w:cs="Times New Roman"/>
          <w:snapToGrid w:val="0"/>
          <w:sz w:val="28"/>
          <w:szCs w:val="28"/>
          <w:lang w:val="uk-UA"/>
        </w:rPr>
        <w:t>Програма</w:t>
      </w:r>
      <w:r w:rsidR="00EF647D" w:rsidRPr="00F50EF9">
        <w:rPr>
          <w:rFonts w:ascii="Times New Roman" w:hAnsi="Times New Roman" w:cs="Times New Roman"/>
          <w:snapToGrid w:val="0"/>
          <w:sz w:val="28"/>
          <w:szCs w:val="28"/>
          <w:lang w:val="uk-UA"/>
        </w:rPr>
        <w:t xml:space="preserve"> </w:t>
      </w:r>
      <w:r w:rsidRPr="00F50EF9">
        <w:rPr>
          <w:rFonts w:ascii="Times New Roman" w:hAnsi="Times New Roman" w:cs="Times New Roman"/>
          <w:snapToGrid w:val="0"/>
          <w:sz w:val="28"/>
          <w:szCs w:val="28"/>
          <w:lang w:val="uk-UA"/>
        </w:rPr>
        <w:t xml:space="preserve"> </w:t>
      </w:r>
      <w:r w:rsidR="00EF647D" w:rsidRPr="00F50EF9">
        <w:rPr>
          <w:rFonts w:ascii="Times New Roman" w:hAnsi="Times New Roman" w:cs="Times New Roman"/>
          <w:snapToGrid w:val="0"/>
          <w:sz w:val="28"/>
          <w:szCs w:val="28"/>
          <w:lang w:val="uk-UA"/>
        </w:rPr>
        <w:t>розвитку</w:t>
      </w:r>
      <w:r w:rsidRPr="00F50EF9">
        <w:rPr>
          <w:rFonts w:ascii="Times New Roman" w:hAnsi="Times New Roman" w:cs="Times New Roman"/>
          <w:snapToGrid w:val="0"/>
          <w:sz w:val="28"/>
          <w:szCs w:val="28"/>
          <w:lang w:val="uk-UA"/>
        </w:rPr>
        <w:t xml:space="preserve"> </w:t>
      </w:r>
      <w:r w:rsidR="00EF647D" w:rsidRPr="00F50EF9">
        <w:rPr>
          <w:rFonts w:ascii="Times New Roman" w:hAnsi="Times New Roman" w:cs="Times New Roman"/>
          <w:snapToGrid w:val="0"/>
          <w:sz w:val="28"/>
          <w:szCs w:val="28"/>
          <w:lang w:val="uk-UA"/>
        </w:rPr>
        <w:t xml:space="preserve"> органів самоорганізації </w:t>
      </w:r>
      <w:r w:rsidR="00197C88">
        <w:rPr>
          <w:rFonts w:ascii="Times New Roman" w:hAnsi="Times New Roman" w:cs="Times New Roman"/>
          <w:snapToGrid w:val="0"/>
          <w:sz w:val="28"/>
          <w:szCs w:val="28"/>
          <w:lang w:val="uk-UA"/>
        </w:rPr>
        <w:t xml:space="preserve">  </w:t>
      </w:r>
      <w:r w:rsidR="00EF647D" w:rsidRPr="00F50EF9">
        <w:rPr>
          <w:rFonts w:ascii="Times New Roman" w:hAnsi="Times New Roman" w:cs="Times New Roman"/>
          <w:snapToGrid w:val="0"/>
          <w:sz w:val="28"/>
          <w:szCs w:val="28"/>
          <w:lang w:val="uk-UA"/>
        </w:rPr>
        <w:t xml:space="preserve">населення </w:t>
      </w:r>
    </w:p>
    <w:p w:rsidR="00EF647D" w:rsidRPr="0065340F" w:rsidRDefault="00EF647D" w:rsidP="0065340F">
      <w:pPr>
        <w:tabs>
          <w:tab w:val="num" w:pos="0"/>
        </w:tabs>
        <w:spacing w:after="0" w:line="240" w:lineRule="auto"/>
        <w:rPr>
          <w:rFonts w:ascii="Times New Roman" w:hAnsi="Times New Roman" w:cs="Times New Roman"/>
          <w:sz w:val="28"/>
          <w:szCs w:val="28"/>
          <w:lang w:val="uk-UA"/>
        </w:rPr>
      </w:pPr>
      <w:proofErr w:type="spellStart"/>
      <w:r w:rsidRPr="0065340F">
        <w:rPr>
          <w:rFonts w:ascii="Times New Roman" w:hAnsi="Times New Roman" w:cs="Times New Roman"/>
          <w:snapToGrid w:val="0"/>
          <w:sz w:val="28"/>
          <w:szCs w:val="28"/>
          <w:lang w:val="uk-UA"/>
        </w:rPr>
        <w:t>м.Артемівська</w:t>
      </w:r>
      <w:proofErr w:type="spellEnd"/>
      <w:r w:rsidRPr="0065340F">
        <w:rPr>
          <w:rFonts w:ascii="Times New Roman" w:hAnsi="Times New Roman" w:cs="Times New Roman"/>
          <w:snapToGrid w:val="0"/>
          <w:sz w:val="28"/>
          <w:szCs w:val="28"/>
          <w:lang w:val="uk-UA"/>
        </w:rPr>
        <w:t xml:space="preserve"> </w:t>
      </w:r>
      <w:r w:rsidR="0065340F" w:rsidRPr="0065340F">
        <w:rPr>
          <w:rFonts w:ascii="Times New Roman" w:hAnsi="Times New Roman" w:cs="Times New Roman"/>
          <w:snapToGrid w:val="0"/>
          <w:sz w:val="28"/>
          <w:szCs w:val="28"/>
          <w:lang w:val="uk-UA"/>
        </w:rPr>
        <w:t xml:space="preserve">  </w:t>
      </w:r>
      <w:r w:rsidRPr="0065340F">
        <w:rPr>
          <w:rFonts w:ascii="Times New Roman" w:hAnsi="Times New Roman" w:cs="Times New Roman"/>
          <w:snapToGrid w:val="0"/>
          <w:sz w:val="28"/>
          <w:szCs w:val="28"/>
          <w:lang w:val="uk-UA"/>
        </w:rPr>
        <w:t xml:space="preserve">на </w:t>
      </w:r>
      <w:r w:rsidRPr="0065340F">
        <w:rPr>
          <w:rFonts w:ascii="Times New Roman" w:hAnsi="Times New Roman" w:cs="Times New Roman"/>
          <w:sz w:val="28"/>
          <w:szCs w:val="28"/>
          <w:lang w:val="uk-UA"/>
        </w:rPr>
        <w:t>201</w:t>
      </w:r>
      <w:r w:rsidR="005C69CE" w:rsidRPr="0065340F">
        <w:rPr>
          <w:rFonts w:ascii="Times New Roman" w:hAnsi="Times New Roman" w:cs="Times New Roman"/>
          <w:sz w:val="28"/>
          <w:szCs w:val="28"/>
          <w:lang w:val="uk-UA"/>
        </w:rPr>
        <w:t>6</w:t>
      </w:r>
      <w:r w:rsidRPr="0065340F">
        <w:rPr>
          <w:rFonts w:ascii="Times New Roman" w:hAnsi="Times New Roman" w:cs="Times New Roman"/>
          <w:sz w:val="28"/>
          <w:szCs w:val="28"/>
          <w:lang w:val="uk-UA"/>
        </w:rPr>
        <w:t>-20</w:t>
      </w:r>
      <w:r w:rsidR="005C69CE" w:rsidRPr="0065340F">
        <w:rPr>
          <w:rFonts w:ascii="Times New Roman" w:hAnsi="Times New Roman" w:cs="Times New Roman"/>
          <w:sz w:val="28"/>
          <w:szCs w:val="28"/>
          <w:lang w:val="uk-UA"/>
        </w:rPr>
        <w:t>20</w:t>
      </w:r>
      <w:r w:rsidRPr="0065340F">
        <w:rPr>
          <w:rFonts w:ascii="Times New Roman" w:hAnsi="Times New Roman" w:cs="Times New Roman"/>
          <w:b/>
          <w:sz w:val="32"/>
          <w:szCs w:val="32"/>
          <w:lang w:val="uk-UA"/>
        </w:rPr>
        <w:t xml:space="preserve"> </w:t>
      </w:r>
      <w:r w:rsidRPr="0065340F">
        <w:rPr>
          <w:rFonts w:ascii="Times New Roman" w:hAnsi="Times New Roman" w:cs="Times New Roman"/>
          <w:sz w:val="28"/>
          <w:szCs w:val="28"/>
          <w:lang w:val="uk-UA"/>
        </w:rPr>
        <w:t>роки</w:t>
      </w:r>
      <w:r w:rsidR="00F50EF9" w:rsidRPr="0065340F">
        <w:rPr>
          <w:rFonts w:ascii="Times New Roman" w:hAnsi="Times New Roman" w:cs="Times New Roman"/>
          <w:sz w:val="28"/>
          <w:szCs w:val="28"/>
          <w:lang w:val="uk-UA"/>
        </w:rPr>
        <w:t>. (далі  Програма)</w:t>
      </w:r>
      <w:r w:rsidR="0065340F" w:rsidRPr="0065340F">
        <w:rPr>
          <w:rFonts w:ascii="Times New Roman" w:hAnsi="Times New Roman" w:cs="Times New Roman"/>
          <w:sz w:val="28"/>
          <w:szCs w:val="28"/>
          <w:lang w:val="uk-UA"/>
        </w:rPr>
        <w:t>.</w:t>
      </w:r>
    </w:p>
    <w:p w:rsidR="0065340F" w:rsidRPr="00F50EF9" w:rsidRDefault="0065340F" w:rsidP="0065340F">
      <w:pPr>
        <w:pStyle w:val="aa"/>
        <w:tabs>
          <w:tab w:val="num" w:pos="0"/>
        </w:tabs>
        <w:spacing w:after="0" w:line="240" w:lineRule="auto"/>
        <w:ind w:left="360"/>
        <w:rPr>
          <w:rFonts w:ascii="Times New Roman" w:hAnsi="Times New Roman" w:cs="Times New Roman"/>
          <w:sz w:val="28"/>
          <w:szCs w:val="28"/>
          <w:lang w:val="uk-UA"/>
        </w:rPr>
      </w:pPr>
    </w:p>
    <w:p w:rsidR="00E12EA2" w:rsidRDefault="00E12EA2" w:rsidP="00E12EA2">
      <w:pPr>
        <w:numPr>
          <w:ilvl w:val="0"/>
          <w:numId w:val="2"/>
        </w:numPr>
        <w:spacing w:after="0" w:line="240" w:lineRule="auto"/>
        <w:jc w:val="both"/>
        <w:rPr>
          <w:rFonts w:ascii="Times New Roman" w:hAnsi="Times New Roman" w:cs="Times New Roman"/>
          <w:b/>
          <w:snapToGrid w:val="0"/>
          <w:sz w:val="28"/>
          <w:szCs w:val="28"/>
          <w:lang w:val="uk-UA"/>
        </w:rPr>
      </w:pPr>
      <w:r w:rsidRPr="0065340F">
        <w:rPr>
          <w:rFonts w:ascii="Times New Roman" w:hAnsi="Times New Roman" w:cs="Times New Roman"/>
          <w:b/>
          <w:snapToGrid w:val="0"/>
          <w:sz w:val="28"/>
          <w:szCs w:val="28"/>
          <w:lang w:val="uk-UA"/>
        </w:rPr>
        <w:t>Підстава для розробки:</w:t>
      </w:r>
    </w:p>
    <w:p w:rsidR="004E36EA" w:rsidRPr="0065340F" w:rsidRDefault="004E36EA" w:rsidP="004E36EA">
      <w:pPr>
        <w:spacing w:after="0" w:line="240" w:lineRule="auto"/>
        <w:ind w:firstLine="426"/>
        <w:jc w:val="both"/>
        <w:rPr>
          <w:rFonts w:ascii="Times New Roman" w:hAnsi="Times New Roman" w:cs="Times New Roman"/>
          <w:b/>
          <w:snapToGrid w:val="0"/>
          <w:sz w:val="28"/>
          <w:szCs w:val="28"/>
          <w:lang w:val="uk-UA"/>
        </w:rPr>
      </w:pPr>
      <w:r w:rsidRPr="0065340F">
        <w:rPr>
          <w:rFonts w:ascii="Times New Roman" w:hAnsi="Times New Roman" w:cs="Times New Roman"/>
          <w:snapToGrid w:val="0"/>
          <w:sz w:val="28"/>
          <w:szCs w:val="28"/>
          <w:lang w:val="uk-UA"/>
        </w:rPr>
        <w:t>- Розділ 4 Статуту  територіальної громади міста Артемівська (нова редакція), затвердженого рішенням Артемівської міської ради від  26.03.2008 № 5/28 -581;</w:t>
      </w:r>
    </w:p>
    <w:p w:rsidR="00E12EA2" w:rsidRPr="0065340F" w:rsidRDefault="00727142" w:rsidP="005C69CE">
      <w:pPr>
        <w:spacing w:after="0" w:line="240" w:lineRule="auto"/>
        <w:ind w:firstLine="426"/>
        <w:jc w:val="both"/>
        <w:rPr>
          <w:rFonts w:ascii="Times New Roman" w:hAnsi="Times New Roman" w:cs="Times New Roman"/>
          <w:snapToGrid w:val="0"/>
          <w:sz w:val="28"/>
          <w:szCs w:val="28"/>
          <w:lang w:val="uk-UA"/>
        </w:rPr>
      </w:pPr>
      <w:r w:rsidRPr="0065340F">
        <w:rPr>
          <w:rFonts w:ascii="Times New Roman" w:hAnsi="Times New Roman" w:cs="Times New Roman"/>
          <w:snapToGrid w:val="0"/>
          <w:sz w:val="28"/>
          <w:szCs w:val="28"/>
          <w:lang w:val="uk-UA"/>
        </w:rPr>
        <w:t>-</w:t>
      </w:r>
      <w:r w:rsidR="0056530D" w:rsidRPr="0065340F">
        <w:rPr>
          <w:rFonts w:ascii="Times New Roman" w:hAnsi="Times New Roman" w:cs="Times New Roman"/>
          <w:b/>
          <w:snapToGrid w:val="0"/>
          <w:sz w:val="28"/>
          <w:szCs w:val="28"/>
          <w:lang w:val="uk-UA"/>
        </w:rPr>
        <w:t xml:space="preserve"> </w:t>
      </w:r>
      <w:r w:rsidR="0056530D" w:rsidRPr="0065340F">
        <w:rPr>
          <w:rFonts w:ascii="Times New Roman" w:hAnsi="Times New Roman" w:cs="Times New Roman"/>
          <w:snapToGrid w:val="0"/>
          <w:sz w:val="28"/>
          <w:szCs w:val="28"/>
          <w:lang w:val="uk-UA"/>
        </w:rPr>
        <w:t xml:space="preserve">Рішення  Артемівської міської  ради від </w:t>
      </w:r>
      <w:r w:rsidR="006C6AF4" w:rsidRPr="0065340F">
        <w:rPr>
          <w:rFonts w:ascii="Times New Roman" w:hAnsi="Times New Roman" w:cs="Times New Roman"/>
          <w:snapToGrid w:val="0"/>
          <w:sz w:val="28"/>
          <w:szCs w:val="28"/>
          <w:lang w:val="uk-UA"/>
        </w:rPr>
        <w:t>29.01.2014 № 6/47 – 903</w:t>
      </w:r>
      <w:r w:rsidR="004E36EA">
        <w:rPr>
          <w:rFonts w:ascii="Times New Roman" w:hAnsi="Times New Roman" w:cs="Times New Roman"/>
          <w:snapToGrid w:val="0"/>
          <w:sz w:val="28"/>
          <w:szCs w:val="28"/>
          <w:lang w:val="uk-UA"/>
        </w:rPr>
        <w:t xml:space="preserve"> «</w:t>
      </w:r>
      <w:r w:rsidR="006C6AF4" w:rsidRPr="0065340F">
        <w:rPr>
          <w:rFonts w:ascii="Times New Roman" w:hAnsi="Times New Roman" w:cs="Times New Roman"/>
          <w:snapToGrid w:val="0"/>
          <w:sz w:val="28"/>
          <w:szCs w:val="28"/>
          <w:lang w:val="uk-UA"/>
        </w:rPr>
        <w:t>Про роботу організаційного відділу Артемівської міської ради щодо координації діяльності органів самоорганізації населення м.</w:t>
      </w:r>
      <w:r w:rsidR="00EF647D" w:rsidRPr="0065340F">
        <w:rPr>
          <w:rFonts w:ascii="Times New Roman" w:hAnsi="Times New Roman" w:cs="Times New Roman"/>
          <w:snapToGrid w:val="0"/>
          <w:sz w:val="28"/>
          <w:szCs w:val="28"/>
          <w:lang w:val="uk-UA"/>
        </w:rPr>
        <w:t xml:space="preserve"> </w:t>
      </w:r>
      <w:r w:rsidR="006C6AF4" w:rsidRPr="0065340F">
        <w:rPr>
          <w:rFonts w:ascii="Times New Roman" w:hAnsi="Times New Roman" w:cs="Times New Roman"/>
          <w:snapToGrid w:val="0"/>
          <w:sz w:val="28"/>
          <w:szCs w:val="28"/>
          <w:lang w:val="uk-UA"/>
        </w:rPr>
        <w:t>Артемівська</w:t>
      </w:r>
      <w:r w:rsidRPr="0065340F">
        <w:rPr>
          <w:rFonts w:ascii="Times New Roman" w:hAnsi="Times New Roman" w:cs="Times New Roman"/>
          <w:snapToGrid w:val="0"/>
          <w:sz w:val="28"/>
          <w:szCs w:val="28"/>
          <w:lang w:val="uk-UA"/>
        </w:rPr>
        <w:t>;</w:t>
      </w:r>
    </w:p>
    <w:p w:rsidR="004E36EA" w:rsidRPr="0065340F" w:rsidRDefault="00E12EA2" w:rsidP="00E12EA2">
      <w:pPr>
        <w:spacing w:after="0" w:line="240" w:lineRule="auto"/>
        <w:jc w:val="both"/>
        <w:rPr>
          <w:rFonts w:ascii="Times New Roman" w:hAnsi="Times New Roman" w:cs="Times New Roman"/>
          <w:snapToGrid w:val="0"/>
          <w:sz w:val="28"/>
          <w:szCs w:val="28"/>
          <w:lang w:val="uk-UA"/>
        </w:rPr>
      </w:pPr>
      <w:r w:rsidRPr="0065340F">
        <w:rPr>
          <w:rFonts w:ascii="Times New Roman" w:hAnsi="Times New Roman" w:cs="Times New Roman"/>
          <w:snapToGrid w:val="0"/>
          <w:sz w:val="28"/>
          <w:szCs w:val="28"/>
          <w:lang w:val="uk-UA"/>
        </w:rPr>
        <w:t xml:space="preserve">     </w:t>
      </w:r>
      <w:r w:rsidR="004E36EA">
        <w:rPr>
          <w:rFonts w:ascii="Times New Roman" w:hAnsi="Times New Roman" w:cs="Times New Roman"/>
          <w:snapToGrid w:val="0"/>
          <w:sz w:val="28"/>
          <w:szCs w:val="28"/>
          <w:lang w:val="uk-UA"/>
        </w:rPr>
        <w:t xml:space="preserve"> </w:t>
      </w:r>
      <w:r w:rsidR="004E36EA" w:rsidRPr="0065340F">
        <w:rPr>
          <w:rFonts w:ascii="Times New Roman" w:hAnsi="Times New Roman" w:cs="Times New Roman"/>
          <w:snapToGrid w:val="0"/>
          <w:sz w:val="28"/>
          <w:szCs w:val="28"/>
          <w:lang w:val="uk-UA"/>
        </w:rPr>
        <w:t xml:space="preserve">- </w:t>
      </w:r>
      <w:r w:rsidR="004E36EA">
        <w:rPr>
          <w:rFonts w:ascii="Times New Roman" w:hAnsi="Times New Roman" w:cs="Times New Roman"/>
          <w:snapToGrid w:val="0"/>
          <w:sz w:val="28"/>
          <w:szCs w:val="28"/>
          <w:lang w:val="uk-UA"/>
        </w:rPr>
        <w:t xml:space="preserve"> </w:t>
      </w:r>
      <w:r w:rsidR="004E36EA" w:rsidRPr="0065340F">
        <w:rPr>
          <w:rFonts w:ascii="Times New Roman" w:hAnsi="Times New Roman" w:cs="Times New Roman"/>
          <w:snapToGrid w:val="0"/>
          <w:sz w:val="28"/>
          <w:szCs w:val="28"/>
          <w:lang w:val="uk-UA"/>
        </w:rPr>
        <w:t>Закон України  від  21.05.97  № 280/97-ВР «Про  місцеве  самоврядування  в  Україні» із  внесеними  до  нього  змінами</w:t>
      </w:r>
      <w:r w:rsidR="004E36EA">
        <w:rPr>
          <w:rFonts w:ascii="Times New Roman" w:hAnsi="Times New Roman" w:cs="Times New Roman"/>
          <w:snapToGrid w:val="0"/>
          <w:sz w:val="28"/>
          <w:szCs w:val="28"/>
          <w:lang w:val="uk-UA"/>
        </w:rPr>
        <w:t>;</w:t>
      </w:r>
    </w:p>
    <w:p w:rsidR="0056530D" w:rsidRPr="0065340F" w:rsidRDefault="0056530D" w:rsidP="00E12EA2">
      <w:pPr>
        <w:spacing w:after="0" w:line="240" w:lineRule="auto"/>
        <w:jc w:val="both"/>
        <w:rPr>
          <w:rFonts w:ascii="Times New Roman" w:hAnsi="Times New Roman" w:cs="Times New Roman"/>
          <w:snapToGrid w:val="0"/>
          <w:sz w:val="28"/>
          <w:szCs w:val="28"/>
          <w:lang w:val="uk-UA"/>
        </w:rPr>
      </w:pPr>
      <w:r w:rsidRPr="0065340F">
        <w:rPr>
          <w:rFonts w:ascii="Times New Roman" w:hAnsi="Times New Roman" w:cs="Times New Roman"/>
          <w:snapToGrid w:val="0"/>
          <w:sz w:val="28"/>
          <w:szCs w:val="28"/>
          <w:lang w:val="uk-UA"/>
        </w:rPr>
        <w:t xml:space="preserve">      </w:t>
      </w:r>
      <w:r w:rsidR="00727142" w:rsidRPr="0065340F">
        <w:rPr>
          <w:rFonts w:ascii="Times New Roman" w:hAnsi="Times New Roman" w:cs="Times New Roman"/>
          <w:snapToGrid w:val="0"/>
          <w:sz w:val="28"/>
          <w:szCs w:val="28"/>
          <w:lang w:val="uk-UA"/>
        </w:rPr>
        <w:t>-</w:t>
      </w:r>
      <w:r w:rsidRPr="0065340F">
        <w:rPr>
          <w:rFonts w:ascii="Times New Roman" w:hAnsi="Times New Roman" w:cs="Times New Roman"/>
          <w:snapToGrid w:val="0"/>
          <w:sz w:val="28"/>
          <w:szCs w:val="28"/>
          <w:lang w:val="uk-UA"/>
        </w:rPr>
        <w:t xml:space="preserve">  Закон України від 11.07.2001 № 2625-III «Про органи самоорганізації населення»  із  внесеними  до  нього  змінами;</w:t>
      </w:r>
    </w:p>
    <w:p w:rsidR="0056530D" w:rsidRPr="0065340F" w:rsidRDefault="0056530D" w:rsidP="00E12EA2">
      <w:pPr>
        <w:spacing w:after="0" w:line="240" w:lineRule="auto"/>
        <w:jc w:val="both"/>
        <w:rPr>
          <w:rFonts w:ascii="Times New Roman" w:hAnsi="Times New Roman" w:cs="Times New Roman"/>
          <w:snapToGrid w:val="0"/>
          <w:sz w:val="28"/>
          <w:szCs w:val="28"/>
          <w:lang w:val="uk-UA"/>
        </w:rPr>
      </w:pPr>
      <w:r w:rsidRPr="0065340F">
        <w:rPr>
          <w:rFonts w:ascii="Times New Roman" w:hAnsi="Times New Roman" w:cs="Times New Roman"/>
          <w:snapToGrid w:val="0"/>
          <w:sz w:val="28"/>
          <w:szCs w:val="28"/>
          <w:lang w:val="uk-UA"/>
        </w:rPr>
        <w:t xml:space="preserve">     - Указ Президента України від 15.09.2005 № 1276/2005 «Про забезпечення участі громадськості у формуванні та реалізації державної політики»</w:t>
      </w:r>
      <w:r w:rsidR="004E36EA">
        <w:rPr>
          <w:rFonts w:ascii="Times New Roman" w:hAnsi="Times New Roman" w:cs="Times New Roman"/>
          <w:snapToGrid w:val="0"/>
          <w:sz w:val="28"/>
          <w:szCs w:val="28"/>
          <w:lang w:val="uk-UA"/>
        </w:rPr>
        <w:t>.</w:t>
      </w:r>
    </w:p>
    <w:p w:rsidR="00E12EA2" w:rsidRPr="0065340F" w:rsidRDefault="0056530D" w:rsidP="00E12EA2">
      <w:pPr>
        <w:spacing w:after="0" w:line="240" w:lineRule="auto"/>
        <w:jc w:val="both"/>
        <w:rPr>
          <w:rFonts w:ascii="Times New Roman" w:hAnsi="Times New Roman" w:cs="Times New Roman"/>
          <w:snapToGrid w:val="0"/>
          <w:sz w:val="28"/>
          <w:szCs w:val="28"/>
          <w:lang w:val="uk-UA"/>
        </w:rPr>
      </w:pPr>
      <w:r w:rsidRPr="0065340F">
        <w:rPr>
          <w:rFonts w:ascii="Times New Roman" w:hAnsi="Times New Roman" w:cs="Times New Roman"/>
          <w:snapToGrid w:val="0"/>
          <w:sz w:val="28"/>
          <w:szCs w:val="28"/>
          <w:lang w:val="uk-UA"/>
        </w:rPr>
        <w:t xml:space="preserve">     </w:t>
      </w:r>
    </w:p>
    <w:p w:rsidR="0056530D" w:rsidRPr="00D520C4" w:rsidRDefault="0056530D" w:rsidP="00E12EA2">
      <w:pPr>
        <w:spacing w:after="0" w:line="240" w:lineRule="auto"/>
        <w:jc w:val="both"/>
        <w:rPr>
          <w:rFonts w:ascii="Times New Roman" w:hAnsi="Times New Roman" w:cs="Times New Roman"/>
          <w:snapToGrid w:val="0"/>
          <w:sz w:val="28"/>
          <w:szCs w:val="28"/>
          <w:highlight w:val="yellow"/>
          <w:lang w:val="uk-UA"/>
        </w:rPr>
      </w:pPr>
    </w:p>
    <w:p w:rsidR="0065340F" w:rsidRPr="0065340F" w:rsidRDefault="00E12EA2" w:rsidP="00E12EA2">
      <w:pPr>
        <w:numPr>
          <w:ilvl w:val="0"/>
          <w:numId w:val="2"/>
        </w:numPr>
        <w:spacing w:after="0" w:line="240" w:lineRule="auto"/>
        <w:jc w:val="both"/>
        <w:rPr>
          <w:rFonts w:ascii="Times New Roman" w:hAnsi="Times New Roman" w:cs="Times New Roman"/>
          <w:b/>
          <w:snapToGrid w:val="0"/>
          <w:sz w:val="28"/>
          <w:szCs w:val="28"/>
          <w:lang w:val="uk-UA"/>
        </w:rPr>
      </w:pPr>
      <w:r w:rsidRPr="0065340F">
        <w:rPr>
          <w:rFonts w:ascii="Times New Roman" w:hAnsi="Times New Roman" w:cs="Times New Roman"/>
          <w:b/>
          <w:snapToGrid w:val="0"/>
          <w:sz w:val="28"/>
          <w:szCs w:val="28"/>
          <w:lang w:val="uk-UA"/>
        </w:rPr>
        <w:t xml:space="preserve">Розробник  </w:t>
      </w:r>
      <w:r w:rsidR="0065340F" w:rsidRPr="0065340F">
        <w:rPr>
          <w:rFonts w:ascii="Times New Roman" w:hAnsi="Times New Roman" w:cs="Times New Roman"/>
          <w:b/>
          <w:snapToGrid w:val="0"/>
          <w:sz w:val="28"/>
          <w:szCs w:val="28"/>
          <w:lang w:val="uk-UA"/>
        </w:rPr>
        <w:t>П</w:t>
      </w:r>
      <w:r w:rsidRPr="0065340F">
        <w:rPr>
          <w:rFonts w:ascii="Times New Roman" w:hAnsi="Times New Roman" w:cs="Times New Roman"/>
          <w:b/>
          <w:snapToGrid w:val="0"/>
          <w:sz w:val="28"/>
          <w:szCs w:val="28"/>
          <w:lang w:val="uk-UA"/>
        </w:rPr>
        <w:t>рограми :</w:t>
      </w:r>
    </w:p>
    <w:p w:rsidR="00E12EA2" w:rsidRPr="0065340F" w:rsidRDefault="0065340F" w:rsidP="0065340F">
      <w:pPr>
        <w:spacing w:after="0" w:line="240" w:lineRule="auto"/>
        <w:jc w:val="both"/>
        <w:rPr>
          <w:rFonts w:ascii="Times New Roman" w:hAnsi="Times New Roman" w:cs="Times New Roman"/>
          <w:b/>
          <w:snapToGrid w:val="0"/>
          <w:sz w:val="28"/>
          <w:szCs w:val="28"/>
          <w:lang w:val="uk-UA"/>
        </w:rPr>
      </w:pPr>
      <w:r>
        <w:rPr>
          <w:rFonts w:ascii="Times New Roman" w:hAnsi="Times New Roman" w:cs="Times New Roman"/>
          <w:snapToGrid w:val="0"/>
          <w:sz w:val="28"/>
          <w:szCs w:val="28"/>
          <w:lang w:val="uk-UA"/>
        </w:rPr>
        <w:t xml:space="preserve">      </w:t>
      </w:r>
      <w:r w:rsidRPr="0065340F">
        <w:rPr>
          <w:rFonts w:ascii="Times New Roman" w:hAnsi="Times New Roman" w:cs="Times New Roman"/>
          <w:snapToGrid w:val="0"/>
          <w:sz w:val="28"/>
          <w:szCs w:val="28"/>
          <w:lang w:val="uk-UA"/>
        </w:rPr>
        <w:t>Організаційний відділ Артемівської міської ради</w:t>
      </w:r>
      <w:r w:rsidR="00E12EA2" w:rsidRPr="0065340F">
        <w:rPr>
          <w:rFonts w:ascii="Times New Roman" w:hAnsi="Times New Roman" w:cs="Times New Roman"/>
          <w:snapToGrid w:val="0"/>
          <w:sz w:val="28"/>
          <w:szCs w:val="28"/>
          <w:lang w:val="uk-UA"/>
        </w:rPr>
        <w:t>.</w:t>
      </w:r>
    </w:p>
    <w:p w:rsidR="00E12EA2" w:rsidRDefault="00E12EA2" w:rsidP="00E12EA2">
      <w:pPr>
        <w:spacing w:after="0" w:line="240" w:lineRule="auto"/>
        <w:jc w:val="both"/>
        <w:rPr>
          <w:rFonts w:ascii="Times New Roman" w:hAnsi="Times New Roman" w:cs="Times New Roman"/>
          <w:snapToGrid w:val="0"/>
          <w:sz w:val="28"/>
          <w:szCs w:val="28"/>
          <w:lang w:val="uk-UA"/>
        </w:rPr>
      </w:pPr>
    </w:p>
    <w:p w:rsidR="0065340F" w:rsidRPr="0065340F" w:rsidRDefault="0065340F" w:rsidP="0065340F">
      <w:pPr>
        <w:pStyle w:val="aa"/>
        <w:numPr>
          <w:ilvl w:val="0"/>
          <w:numId w:val="2"/>
        </w:numPr>
        <w:spacing w:after="0" w:line="240" w:lineRule="auto"/>
        <w:jc w:val="both"/>
        <w:rPr>
          <w:rFonts w:ascii="Times New Roman" w:hAnsi="Times New Roman" w:cs="Times New Roman"/>
          <w:b/>
          <w:snapToGrid w:val="0"/>
          <w:sz w:val="28"/>
          <w:szCs w:val="28"/>
          <w:lang w:val="uk-UA"/>
        </w:rPr>
      </w:pPr>
      <w:proofErr w:type="spellStart"/>
      <w:r>
        <w:rPr>
          <w:rFonts w:ascii="Times New Roman" w:hAnsi="Times New Roman" w:cs="Times New Roman"/>
          <w:b/>
          <w:snapToGrid w:val="0"/>
          <w:sz w:val="28"/>
          <w:szCs w:val="28"/>
          <w:lang w:val="uk-UA"/>
        </w:rPr>
        <w:t>Співр</w:t>
      </w:r>
      <w:r w:rsidRPr="0065340F">
        <w:rPr>
          <w:rFonts w:ascii="Times New Roman" w:hAnsi="Times New Roman" w:cs="Times New Roman"/>
          <w:b/>
          <w:snapToGrid w:val="0"/>
          <w:sz w:val="28"/>
          <w:szCs w:val="28"/>
          <w:lang w:val="uk-UA"/>
        </w:rPr>
        <w:t>озробник</w:t>
      </w:r>
      <w:r>
        <w:rPr>
          <w:rFonts w:ascii="Times New Roman" w:hAnsi="Times New Roman" w:cs="Times New Roman"/>
          <w:b/>
          <w:snapToGrid w:val="0"/>
          <w:sz w:val="28"/>
          <w:szCs w:val="28"/>
          <w:lang w:val="uk-UA"/>
        </w:rPr>
        <w:t>и</w:t>
      </w:r>
      <w:proofErr w:type="spellEnd"/>
      <w:r w:rsidRPr="0065340F">
        <w:rPr>
          <w:rFonts w:ascii="Times New Roman" w:hAnsi="Times New Roman" w:cs="Times New Roman"/>
          <w:b/>
          <w:snapToGrid w:val="0"/>
          <w:sz w:val="28"/>
          <w:szCs w:val="28"/>
          <w:lang w:val="uk-UA"/>
        </w:rPr>
        <w:t xml:space="preserve">  Програми :</w:t>
      </w:r>
    </w:p>
    <w:p w:rsidR="0065340F" w:rsidRDefault="0065340F" w:rsidP="0065340F">
      <w:pPr>
        <w:spacing w:after="0" w:line="240" w:lineRule="auto"/>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Актив органів самоорганізації населення </w:t>
      </w:r>
      <w:r w:rsidR="00E65620">
        <w:rPr>
          <w:rFonts w:ascii="Times New Roman" w:hAnsi="Times New Roman" w:cs="Times New Roman"/>
          <w:snapToGrid w:val="0"/>
          <w:sz w:val="28"/>
          <w:szCs w:val="28"/>
          <w:lang w:val="uk-UA"/>
        </w:rPr>
        <w:t xml:space="preserve"> </w:t>
      </w:r>
      <w:r>
        <w:rPr>
          <w:rFonts w:ascii="Times New Roman" w:hAnsi="Times New Roman" w:cs="Times New Roman"/>
          <w:snapToGrid w:val="0"/>
          <w:sz w:val="28"/>
          <w:szCs w:val="28"/>
          <w:lang w:val="uk-UA"/>
        </w:rPr>
        <w:t>м.</w:t>
      </w:r>
      <w:r w:rsidR="00E65620">
        <w:rPr>
          <w:rFonts w:ascii="Times New Roman" w:hAnsi="Times New Roman" w:cs="Times New Roman"/>
          <w:snapToGrid w:val="0"/>
          <w:sz w:val="28"/>
          <w:szCs w:val="28"/>
          <w:lang w:val="uk-UA"/>
        </w:rPr>
        <w:t xml:space="preserve"> </w:t>
      </w:r>
      <w:r>
        <w:rPr>
          <w:rFonts w:ascii="Times New Roman" w:hAnsi="Times New Roman" w:cs="Times New Roman"/>
          <w:snapToGrid w:val="0"/>
          <w:sz w:val="28"/>
          <w:szCs w:val="28"/>
          <w:lang w:val="uk-UA"/>
        </w:rPr>
        <w:t>Артемівська.</w:t>
      </w:r>
    </w:p>
    <w:p w:rsidR="0065340F" w:rsidRDefault="0065340F" w:rsidP="0065340F">
      <w:pPr>
        <w:spacing w:after="0" w:line="240" w:lineRule="auto"/>
        <w:jc w:val="both"/>
        <w:rPr>
          <w:rFonts w:ascii="Times New Roman" w:hAnsi="Times New Roman" w:cs="Times New Roman"/>
          <w:snapToGrid w:val="0"/>
          <w:sz w:val="28"/>
          <w:szCs w:val="28"/>
          <w:lang w:val="uk-UA"/>
        </w:rPr>
      </w:pPr>
    </w:p>
    <w:p w:rsidR="0065340F" w:rsidRPr="0065340F" w:rsidRDefault="0065340F" w:rsidP="0065340F">
      <w:pPr>
        <w:spacing w:after="0" w:line="240" w:lineRule="auto"/>
        <w:ind w:left="426"/>
        <w:jc w:val="both"/>
        <w:rPr>
          <w:rFonts w:ascii="Times New Roman" w:hAnsi="Times New Roman" w:cs="Times New Roman"/>
          <w:b/>
          <w:snapToGrid w:val="0"/>
          <w:sz w:val="28"/>
          <w:szCs w:val="28"/>
          <w:lang w:val="uk-UA"/>
        </w:rPr>
      </w:pPr>
      <w:r w:rsidRPr="0065340F">
        <w:rPr>
          <w:rFonts w:ascii="Times New Roman" w:hAnsi="Times New Roman" w:cs="Times New Roman"/>
          <w:b/>
          <w:snapToGrid w:val="0"/>
          <w:sz w:val="28"/>
          <w:szCs w:val="28"/>
          <w:lang w:val="uk-UA"/>
        </w:rPr>
        <w:t>5.</w:t>
      </w:r>
      <w:r>
        <w:rPr>
          <w:rFonts w:ascii="Times New Roman" w:hAnsi="Times New Roman" w:cs="Times New Roman"/>
          <w:snapToGrid w:val="0"/>
          <w:sz w:val="28"/>
          <w:szCs w:val="28"/>
          <w:lang w:val="uk-UA"/>
        </w:rPr>
        <w:t xml:space="preserve">   </w:t>
      </w:r>
      <w:r>
        <w:rPr>
          <w:rFonts w:ascii="Times New Roman" w:hAnsi="Times New Roman" w:cs="Times New Roman"/>
          <w:b/>
          <w:snapToGrid w:val="0"/>
          <w:sz w:val="28"/>
          <w:szCs w:val="28"/>
          <w:lang w:val="uk-UA"/>
        </w:rPr>
        <w:t>Відповідальний виконавець</w:t>
      </w:r>
      <w:r w:rsidRPr="0065340F">
        <w:rPr>
          <w:rFonts w:ascii="Times New Roman" w:hAnsi="Times New Roman" w:cs="Times New Roman"/>
          <w:b/>
          <w:snapToGrid w:val="0"/>
          <w:sz w:val="28"/>
          <w:szCs w:val="28"/>
          <w:lang w:val="uk-UA"/>
        </w:rPr>
        <w:t xml:space="preserve">  Програми :</w:t>
      </w:r>
    </w:p>
    <w:p w:rsidR="0065340F" w:rsidRDefault="0065340F" w:rsidP="0065340F">
      <w:pPr>
        <w:spacing w:after="0" w:line="240" w:lineRule="auto"/>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w:t>
      </w:r>
      <w:r w:rsidRPr="0065340F">
        <w:rPr>
          <w:rFonts w:ascii="Times New Roman" w:hAnsi="Times New Roman" w:cs="Times New Roman"/>
          <w:snapToGrid w:val="0"/>
          <w:sz w:val="28"/>
          <w:szCs w:val="28"/>
          <w:lang w:val="uk-UA"/>
        </w:rPr>
        <w:t>Організаційний відділ Артемівської міської ради.</w:t>
      </w:r>
    </w:p>
    <w:p w:rsidR="0065340F" w:rsidRDefault="0065340F" w:rsidP="0065340F">
      <w:pPr>
        <w:spacing w:after="0" w:line="240" w:lineRule="auto"/>
        <w:jc w:val="both"/>
        <w:rPr>
          <w:rFonts w:ascii="Times New Roman" w:hAnsi="Times New Roman" w:cs="Times New Roman"/>
          <w:snapToGrid w:val="0"/>
          <w:sz w:val="28"/>
          <w:szCs w:val="28"/>
          <w:lang w:val="uk-UA"/>
        </w:rPr>
      </w:pPr>
    </w:p>
    <w:p w:rsidR="00E12EA2" w:rsidRPr="0065340F" w:rsidRDefault="00E12EA2" w:rsidP="0065340F">
      <w:pPr>
        <w:pStyle w:val="aa"/>
        <w:numPr>
          <w:ilvl w:val="0"/>
          <w:numId w:val="14"/>
        </w:numPr>
        <w:spacing w:after="0" w:line="240" w:lineRule="auto"/>
        <w:jc w:val="both"/>
        <w:rPr>
          <w:rFonts w:ascii="Times New Roman" w:hAnsi="Times New Roman" w:cs="Times New Roman"/>
          <w:b/>
          <w:snapToGrid w:val="0"/>
          <w:sz w:val="28"/>
          <w:szCs w:val="28"/>
          <w:lang w:val="uk-UA"/>
        </w:rPr>
      </w:pPr>
      <w:r w:rsidRPr="0065340F">
        <w:rPr>
          <w:rFonts w:ascii="Times New Roman" w:hAnsi="Times New Roman" w:cs="Times New Roman"/>
          <w:b/>
          <w:snapToGrid w:val="0"/>
          <w:sz w:val="28"/>
          <w:szCs w:val="28"/>
          <w:lang w:val="uk-UA"/>
        </w:rPr>
        <w:t>Виконавці</w:t>
      </w:r>
      <w:r w:rsidR="0065340F" w:rsidRPr="0065340F">
        <w:rPr>
          <w:rFonts w:ascii="Times New Roman" w:hAnsi="Times New Roman" w:cs="Times New Roman"/>
          <w:b/>
          <w:snapToGrid w:val="0"/>
          <w:sz w:val="28"/>
          <w:szCs w:val="28"/>
          <w:lang w:val="uk-UA"/>
        </w:rPr>
        <w:t xml:space="preserve"> </w:t>
      </w:r>
      <w:r w:rsidR="008B7AFE">
        <w:rPr>
          <w:rFonts w:ascii="Times New Roman" w:hAnsi="Times New Roman" w:cs="Times New Roman"/>
          <w:b/>
          <w:snapToGrid w:val="0"/>
          <w:sz w:val="28"/>
          <w:szCs w:val="28"/>
          <w:lang w:val="uk-UA"/>
        </w:rPr>
        <w:t xml:space="preserve"> </w:t>
      </w:r>
      <w:r w:rsidR="0065340F" w:rsidRPr="0065340F">
        <w:rPr>
          <w:rFonts w:ascii="Times New Roman" w:hAnsi="Times New Roman" w:cs="Times New Roman"/>
          <w:b/>
          <w:snapToGrid w:val="0"/>
          <w:sz w:val="28"/>
          <w:szCs w:val="28"/>
          <w:lang w:val="uk-UA"/>
        </w:rPr>
        <w:t>Програми</w:t>
      </w:r>
      <w:r w:rsidRPr="0065340F">
        <w:rPr>
          <w:rFonts w:ascii="Times New Roman" w:hAnsi="Times New Roman" w:cs="Times New Roman"/>
          <w:b/>
          <w:snapToGrid w:val="0"/>
          <w:sz w:val="28"/>
          <w:szCs w:val="28"/>
          <w:lang w:val="uk-UA"/>
        </w:rPr>
        <w:t>:</w:t>
      </w:r>
    </w:p>
    <w:p w:rsidR="00E12EA2" w:rsidRPr="00E12EA2" w:rsidRDefault="00EF647D" w:rsidP="00E12EA2">
      <w:pPr>
        <w:spacing w:after="0" w:line="240" w:lineRule="auto"/>
        <w:jc w:val="both"/>
        <w:rPr>
          <w:rFonts w:ascii="Times New Roman" w:hAnsi="Times New Roman" w:cs="Times New Roman"/>
          <w:color w:val="000000"/>
          <w:sz w:val="28"/>
          <w:szCs w:val="28"/>
          <w:lang w:val="uk-UA"/>
        </w:rPr>
      </w:pPr>
      <w:r w:rsidRPr="0065340F">
        <w:rPr>
          <w:rFonts w:ascii="Times New Roman" w:hAnsi="Times New Roman" w:cs="Times New Roman"/>
          <w:color w:val="000000"/>
          <w:sz w:val="28"/>
          <w:szCs w:val="28"/>
          <w:lang w:val="uk-UA"/>
        </w:rPr>
        <w:t xml:space="preserve">   </w:t>
      </w:r>
      <w:r w:rsidR="0065340F">
        <w:rPr>
          <w:rFonts w:ascii="Times New Roman" w:hAnsi="Times New Roman" w:cs="Times New Roman"/>
          <w:color w:val="000000"/>
          <w:sz w:val="28"/>
          <w:szCs w:val="28"/>
          <w:lang w:val="uk-UA"/>
        </w:rPr>
        <w:t xml:space="preserve">  </w:t>
      </w:r>
      <w:r w:rsidRPr="0065340F">
        <w:rPr>
          <w:rFonts w:ascii="Times New Roman" w:hAnsi="Times New Roman" w:cs="Times New Roman"/>
          <w:color w:val="000000"/>
          <w:sz w:val="28"/>
          <w:szCs w:val="28"/>
          <w:lang w:val="uk-UA"/>
        </w:rPr>
        <w:t xml:space="preserve"> Організаційний відділ</w:t>
      </w:r>
      <w:r w:rsidR="00E12EA2" w:rsidRPr="0065340F">
        <w:rPr>
          <w:rFonts w:ascii="Times New Roman" w:hAnsi="Times New Roman" w:cs="Times New Roman"/>
          <w:color w:val="000000"/>
          <w:sz w:val="28"/>
          <w:szCs w:val="28"/>
          <w:lang w:val="uk-UA"/>
        </w:rPr>
        <w:t xml:space="preserve"> Артемівської міської ради, структурні підрозділи Артемівської міської ради, </w:t>
      </w:r>
      <w:r w:rsidRPr="0065340F">
        <w:rPr>
          <w:rFonts w:ascii="Times New Roman" w:hAnsi="Times New Roman" w:cs="Times New Roman"/>
          <w:color w:val="000000"/>
          <w:sz w:val="28"/>
          <w:szCs w:val="28"/>
          <w:lang w:val="uk-UA"/>
        </w:rPr>
        <w:t>органи самоорганізації населення</w:t>
      </w:r>
      <w:r w:rsidR="00E12EA2" w:rsidRPr="0065340F">
        <w:rPr>
          <w:rFonts w:ascii="Times New Roman" w:hAnsi="Times New Roman" w:cs="Times New Roman"/>
          <w:color w:val="000000"/>
          <w:sz w:val="28"/>
          <w:szCs w:val="28"/>
          <w:lang w:val="uk-UA"/>
        </w:rPr>
        <w:t xml:space="preserve">, </w:t>
      </w:r>
      <w:r w:rsidRPr="0065340F">
        <w:rPr>
          <w:rFonts w:ascii="Times New Roman" w:hAnsi="Times New Roman" w:cs="Times New Roman"/>
          <w:color w:val="000000"/>
          <w:sz w:val="28"/>
          <w:szCs w:val="28"/>
          <w:lang w:val="uk-UA"/>
        </w:rPr>
        <w:t>які діють</w:t>
      </w:r>
      <w:r w:rsidR="00E12EA2" w:rsidRPr="0065340F">
        <w:rPr>
          <w:rFonts w:ascii="Times New Roman" w:hAnsi="Times New Roman" w:cs="Times New Roman"/>
          <w:color w:val="000000"/>
          <w:sz w:val="28"/>
          <w:szCs w:val="28"/>
          <w:lang w:val="uk-UA"/>
        </w:rPr>
        <w:t xml:space="preserve"> на території  м. Артемівська.</w:t>
      </w:r>
    </w:p>
    <w:p w:rsidR="00E12EA2" w:rsidRPr="00E12EA2" w:rsidRDefault="00E12EA2" w:rsidP="00E12EA2">
      <w:pPr>
        <w:spacing w:after="0" w:line="240" w:lineRule="auto"/>
        <w:jc w:val="both"/>
        <w:rPr>
          <w:rFonts w:ascii="Times New Roman" w:hAnsi="Times New Roman" w:cs="Times New Roman"/>
          <w:snapToGrid w:val="0"/>
          <w:sz w:val="28"/>
          <w:szCs w:val="28"/>
          <w:lang w:val="uk-UA"/>
        </w:rPr>
      </w:pPr>
    </w:p>
    <w:p w:rsidR="00E12EA2" w:rsidRDefault="0065340F" w:rsidP="0065340F">
      <w:pPr>
        <w:pStyle w:val="aa"/>
        <w:numPr>
          <w:ilvl w:val="0"/>
          <w:numId w:val="14"/>
        </w:numPr>
        <w:spacing w:after="0" w:line="240" w:lineRule="auto"/>
        <w:jc w:val="both"/>
        <w:rPr>
          <w:rFonts w:ascii="Times New Roman" w:hAnsi="Times New Roman" w:cs="Times New Roman"/>
          <w:snapToGrid w:val="0"/>
          <w:sz w:val="28"/>
          <w:szCs w:val="28"/>
          <w:lang w:val="uk-UA"/>
        </w:rPr>
      </w:pPr>
      <w:r w:rsidRPr="0065340F">
        <w:rPr>
          <w:rFonts w:ascii="Times New Roman" w:hAnsi="Times New Roman" w:cs="Times New Roman"/>
          <w:b/>
          <w:snapToGrid w:val="0"/>
          <w:sz w:val="28"/>
          <w:szCs w:val="28"/>
          <w:lang w:val="uk-UA"/>
        </w:rPr>
        <w:t xml:space="preserve">Термін реалізації </w:t>
      </w:r>
      <w:r w:rsidR="008B7AFE">
        <w:rPr>
          <w:rFonts w:ascii="Times New Roman" w:hAnsi="Times New Roman" w:cs="Times New Roman"/>
          <w:b/>
          <w:snapToGrid w:val="0"/>
          <w:sz w:val="28"/>
          <w:szCs w:val="28"/>
          <w:lang w:val="uk-UA"/>
        </w:rPr>
        <w:t xml:space="preserve"> </w:t>
      </w:r>
      <w:r w:rsidRPr="0065340F">
        <w:rPr>
          <w:rFonts w:ascii="Times New Roman" w:hAnsi="Times New Roman" w:cs="Times New Roman"/>
          <w:b/>
          <w:snapToGrid w:val="0"/>
          <w:sz w:val="28"/>
          <w:szCs w:val="28"/>
          <w:lang w:val="uk-UA"/>
        </w:rPr>
        <w:t xml:space="preserve">Програми: </w:t>
      </w:r>
      <w:r w:rsidRPr="0065340F">
        <w:rPr>
          <w:rFonts w:ascii="Times New Roman" w:hAnsi="Times New Roman" w:cs="Times New Roman"/>
          <w:snapToGrid w:val="0"/>
          <w:sz w:val="28"/>
          <w:szCs w:val="28"/>
          <w:lang w:val="uk-UA"/>
        </w:rPr>
        <w:t>201</w:t>
      </w:r>
      <w:r w:rsidR="00F424DE">
        <w:rPr>
          <w:rFonts w:ascii="Times New Roman" w:hAnsi="Times New Roman" w:cs="Times New Roman"/>
          <w:snapToGrid w:val="0"/>
          <w:sz w:val="28"/>
          <w:szCs w:val="28"/>
          <w:lang w:val="uk-UA"/>
        </w:rPr>
        <w:t>6</w:t>
      </w:r>
      <w:r w:rsidRPr="0065340F">
        <w:rPr>
          <w:rFonts w:ascii="Times New Roman" w:hAnsi="Times New Roman" w:cs="Times New Roman"/>
          <w:snapToGrid w:val="0"/>
          <w:sz w:val="28"/>
          <w:szCs w:val="28"/>
          <w:lang w:val="uk-UA"/>
        </w:rPr>
        <w:t xml:space="preserve"> – 2020 роки.</w:t>
      </w:r>
    </w:p>
    <w:p w:rsidR="0065340F" w:rsidRDefault="0065340F" w:rsidP="0065340F">
      <w:pPr>
        <w:pStyle w:val="aa"/>
        <w:spacing w:after="0" w:line="240" w:lineRule="auto"/>
        <w:ind w:left="786"/>
        <w:jc w:val="both"/>
        <w:rPr>
          <w:rFonts w:ascii="Times New Roman" w:hAnsi="Times New Roman" w:cs="Times New Roman"/>
          <w:snapToGrid w:val="0"/>
          <w:sz w:val="28"/>
          <w:szCs w:val="28"/>
          <w:lang w:val="uk-UA"/>
        </w:rPr>
      </w:pPr>
    </w:p>
    <w:p w:rsidR="0065340F" w:rsidRPr="0065340F" w:rsidRDefault="0065340F" w:rsidP="0065340F">
      <w:pPr>
        <w:pStyle w:val="aa"/>
        <w:numPr>
          <w:ilvl w:val="0"/>
          <w:numId w:val="14"/>
        </w:numPr>
        <w:spacing w:after="0" w:line="240" w:lineRule="auto"/>
        <w:jc w:val="both"/>
        <w:rPr>
          <w:rFonts w:ascii="Times New Roman" w:hAnsi="Times New Roman" w:cs="Times New Roman"/>
          <w:snapToGrid w:val="0"/>
          <w:sz w:val="28"/>
          <w:szCs w:val="28"/>
          <w:lang w:val="uk-UA"/>
        </w:rPr>
      </w:pPr>
      <w:r>
        <w:rPr>
          <w:rFonts w:ascii="Times New Roman" w:hAnsi="Times New Roman" w:cs="Times New Roman"/>
          <w:b/>
          <w:snapToGrid w:val="0"/>
          <w:sz w:val="28"/>
          <w:szCs w:val="28"/>
          <w:lang w:val="uk-UA"/>
        </w:rPr>
        <w:t>Перелік бюджетів, які беруть участь у виконанні Програми:</w:t>
      </w:r>
    </w:p>
    <w:p w:rsidR="0065340F" w:rsidRPr="0065340F" w:rsidRDefault="0065340F" w:rsidP="0065340F">
      <w:pPr>
        <w:pStyle w:val="aa"/>
        <w:spacing w:after="0" w:line="240" w:lineRule="auto"/>
        <w:ind w:left="786"/>
        <w:jc w:val="both"/>
        <w:rPr>
          <w:rFonts w:ascii="Times New Roman" w:hAnsi="Times New Roman" w:cs="Times New Roman"/>
          <w:snapToGrid w:val="0"/>
          <w:sz w:val="28"/>
          <w:szCs w:val="28"/>
          <w:lang w:val="uk-UA"/>
        </w:rPr>
      </w:pPr>
      <w:r w:rsidRPr="0065340F">
        <w:rPr>
          <w:rFonts w:ascii="Times New Roman" w:hAnsi="Times New Roman" w:cs="Times New Roman"/>
          <w:snapToGrid w:val="0"/>
          <w:sz w:val="28"/>
          <w:szCs w:val="28"/>
          <w:lang w:val="uk-UA"/>
        </w:rPr>
        <w:t>Міський бюджет;</w:t>
      </w:r>
    </w:p>
    <w:p w:rsidR="0065340F" w:rsidRDefault="0065340F" w:rsidP="0065340F">
      <w:pPr>
        <w:pStyle w:val="aa"/>
        <w:spacing w:after="0" w:line="240" w:lineRule="auto"/>
        <w:ind w:left="786"/>
        <w:jc w:val="both"/>
        <w:rPr>
          <w:rFonts w:ascii="Times New Roman" w:hAnsi="Times New Roman" w:cs="Times New Roman"/>
          <w:snapToGrid w:val="0"/>
          <w:sz w:val="28"/>
          <w:szCs w:val="28"/>
          <w:lang w:val="uk-UA"/>
        </w:rPr>
      </w:pPr>
      <w:r w:rsidRPr="0065340F">
        <w:rPr>
          <w:rFonts w:ascii="Times New Roman" w:hAnsi="Times New Roman" w:cs="Times New Roman"/>
          <w:snapToGrid w:val="0"/>
          <w:sz w:val="28"/>
          <w:szCs w:val="28"/>
          <w:lang w:val="uk-UA"/>
        </w:rPr>
        <w:t>Інші джерела фінансування.</w:t>
      </w:r>
    </w:p>
    <w:p w:rsidR="00FA69DE" w:rsidRPr="0065340F" w:rsidRDefault="00FA69DE" w:rsidP="0065340F">
      <w:pPr>
        <w:pStyle w:val="aa"/>
        <w:spacing w:after="0" w:line="240" w:lineRule="auto"/>
        <w:ind w:left="786"/>
        <w:jc w:val="both"/>
        <w:rPr>
          <w:rFonts w:ascii="Times New Roman" w:hAnsi="Times New Roman" w:cs="Times New Roman"/>
          <w:snapToGrid w:val="0"/>
          <w:sz w:val="28"/>
          <w:szCs w:val="28"/>
          <w:lang w:val="uk-UA"/>
        </w:rPr>
      </w:pPr>
    </w:p>
    <w:p w:rsidR="0065340F" w:rsidRDefault="00FA69DE" w:rsidP="0065340F">
      <w:pPr>
        <w:pStyle w:val="aa"/>
        <w:numPr>
          <w:ilvl w:val="0"/>
          <w:numId w:val="14"/>
        </w:numPr>
        <w:spacing w:after="0" w:line="240" w:lineRule="auto"/>
        <w:jc w:val="both"/>
        <w:rPr>
          <w:rFonts w:ascii="Times New Roman" w:hAnsi="Times New Roman" w:cs="Times New Roman"/>
          <w:b/>
          <w:snapToGrid w:val="0"/>
          <w:sz w:val="28"/>
          <w:szCs w:val="28"/>
          <w:lang w:val="uk-UA"/>
        </w:rPr>
      </w:pPr>
      <w:r w:rsidRPr="00FA69DE">
        <w:rPr>
          <w:rFonts w:ascii="Times New Roman" w:hAnsi="Times New Roman" w:cs="Times New Roman"/>
          <w:b/>
          <w:snapToGrid w:val="0"/>
          <w:sz w:val="28"/>
          <w:szCs w:val="28"/>
          <w:lang w:val="uk-UA"/>
        </w:rPr>
        <w:t>Загальний обсяг фінансових ресурсів, необхідних для реалізації Програми:</w:t>
      </w:r>
    </w:p>
    <w:p w:rsidR="00FA69DE" w:rsidRDefault="00FA69DE" w:rsidP="00FA69DE">
      <w:pPr>
        <w:spacing w:after="0" w:line="240" w:lineRule="auto"/>
        <w:ind w:left="426"/>
        <w:jc w:val="both"/>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 xml:space="preserve">Всього: </w:t>
      </w:r>
      <w:r w:rsidR="008B7AFE">
        <w:rPr>
          <w:rFonts w:ascii="Times New Roman" w:hAnsi="Times New Roman" w:cs="Times New Roman"/>
          <w:b/>
          <w:snapToGrid w:val="0"/>
          <w:sz w:val="28"/>
          <w:szCs w:val="28"/>
          <w:lang w:val="uk-UA"/>
        </w:rPr>
        <w:t xml:space="preserve"> </w:t>
      </w:r>
      <w:r w:rsidR="008B7AFE" w:rsidRPr="008B7AFE">
        <w:rPr>
          <w:rFonts w:ascii="Times New Roman" w:hAnsi="Times New Roman" w:cs="Times New Roman"/>
          <w:b/>
          <w:snapToGrid w:val="0"/>
          <w:sz w:val="28"/>
          <w:szCs w:val="28"/>
          <w:lang w:val="uk-UA"/>
        </w:rPr>
        <w:t>2679,4</w:t>
      </w:r>
      <w:r w:rsidR="008B7AFE">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 xml:space="preserve"> </w:t>
      </w:r>
      <w:proofErr w:type="spellStart"/>
      <w:r>
        <w:rPr>
          <w:rFonts w:ascii="Times New Roman" w:hAnsi="Times New Roman" w:cs="Times New Roman"/>
          <w:b/>
          <w:snapToGrid w:val="0"/>
          <w:sz w:val="28"/>
          <w:szCs w:val="28"/>
          <w:lang w:val="uk-UA"/>
        </w:rPr>
        <w:t>тис.грн</w:t>
      </w:r>
      <w:proofErr w:type="spellEnd"/>
      <w:r>
        <w:rPr>
          <w:rFonts w:ascii="Times New Roman" w:hAnsi="Times New Roman" w:cs="Times New Roman"/>
          <w:b/>
          <w:snapToGrid w:val="0"/>
          <w:sz w:val="28"/>
          <w:szCs w:val="28"/>
          <w:lang w:val="uk-UA"/>
        </w:rPr>
        <w:t>.</w:t>
      </w:r>
    </w:p>
    <w:p w:rsidR="00FA69DE" w:rsidRPr="00FA69DE" w:rsidRDefault="00FA69DE" w:rsidP="00FA69DE">
      <w:pPr>
        <w:pStyle w:val="aa"/>
        <w:numPr>
          <w:ilvl w:val="0"/>
          <w:numId w:val="15"/>
        </w:numPr>
        <w:spacing w:after="0" w:line="240" w:lineRule="auto"/>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к</w:t>
      </w:r>
      <w:r w:rsidRPr="00FA69DE">
        <w:rPr>
          <w:rFonts w:ascii="Times New Roman" w:hAnsi="Times New Roman" w:cs="Times New Roman"/>
          <w:snapToGrid w:val="0"/>
          <w:sz w:val="28"/>
          <w:szCs w:val="28"/>
          <w:lang w:val="uk-UA"/>
        </w:rPr>
        <w:t>оштів міського бюджету:</w:t>
      </w:r>
      <w:r w:rsidR="008B7AFE">
        <w:rPr>
          <w:rFonts w:ascii="Times New Roman" w:hAnsi="Times New Roman" w:cs="Times New Roman"/>
          <w:snapToGrid w:val="0"/>
          <w:sz w:val="28"/>
          <w:szCs w:val="28"/>
          <w:lang w:val="uk-UA"/>
        </w:rPr>
        <w:t xml:space="preserve"> </w:t>
      </w:r>
      <w:r w:rsidR="008B7AFE" w:rsidRPr="008B7AFE">
        <w:rPr>
          <w:rFonts w:ascii="Times New Roman" w:hAnsi="Times New Roman" w:cs="Times New Roman"/>
          <w:b/>
          <w:snapToGrid w:val="0"/>
          <w:sz w:val="28"/>
          <w:szCs w:val="28"/>
          <w:lang w:val="uk-UA"/>
        </w:rPr>
        <w:t>2474,9</w:t>
      </w:r>
      <w:r w:rsidRPr="00FA69DE">
        <w:rPr>
          <w:rFonts w:ascii="Times New Roman" w:hAnsi="Times New Roman" w:cs="Times New Roman"/>
          <w:snapToGrid w:val="0"/>
          <w:sz w:val="28"/>
          <w:szCs w:val="28"/>
          <w:lang w:val="uk-UA"/>
        </w:rPr>
        <w:t xml:space="preserve"> тис. грн.</w:t>
      </w:r>
      <w:r>
        <w:rPr>
          <w:rFonts w:ascii="Times New Roman" w:hAnsi="Times New Roman" w:cs="Times New Roman"/>
          <w:snapToGrid w:val="0"/>
          <w:sz w:val="28"/>
          <w:szCs w:val="28"/>
          <w:lang w:val="uk-UA"/>
        </w:rPr>
        <w:t>;</w:t>
      </w:r>
    </w:p>
    <w:p w:rsidR="00FA69DE" w:rsidRDefault="00FA69DE" w:rsidP="00FA69DE">
      <w:pPr>
        <w:pStyle w:val="aa"/>
        <w:numPr>
          <w:ilvl w:val="0"/>
          <w:numId w:val="15"/>
        </w:numPr>
        <w:spacing w:after="0" w:line="240" w:lineRule="auto"/>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інші</w:t>
      </w:r>
      <w:r w:rsidR="008B7AFE">
        <w:rPr>
          <w:rFonts w:ascii="Times New Roman" w:hAnsi="Times New Roman" w:cs="Times New Roman"/>
          <w:snapToGrid w:val="0"/>
          <w:sz w:val="28"/>
          <w:szCs w:val="28"/>
          <w:lang w:val="uk-UA"/>
        </w:rPr>
        <w:t xml:space="preserve"> кошти: </w:t>
      </w:r>
      <w:r>
        <w:rPr>
          <w:rFonts w:ascii="Times New Roman" w:hAnsi="Times New Roman" w:cs="Times New Roman"/>
          <w:snapToGrid w:val="0"/>
          <w:sz w:val="28"/>
          <w:szCs w:val="28"/>
          <w:lang w:val="uk-UA"/>
        </w:rPr>
        <w:t xml:space="preserve"> </w:t>
      </w:r>
      <w:r w:rsidR="008B7AFE" w:rsidRPr="008B7AFE">
        <w:rPr>
          <w:rFonts w:ascii="Times New Roman" w:hAnsi="Times New Roman" w:cs="Times New Roman"/>
          <w:b/>
          <w:snapToGrid w:val="0"/>
          <w:sz w:val="28"/>
          <w:szCs w:val="28"/>
          <w:lang w:val="uk-UA"/>
        </w:rPr>
        <w:t>204,5</w:t>
      </w:r>
      <w:r>
        <w:rPr>
          <w:rFonts w:ascii="Times New Roman" w:hAnsi="Times New Roman" w:cs="Times New Roman"/>
          <w:snapToGrid w:val="0"/>
          <w:sz w:val="28"/>
          <w:szCs w:val="28"/>
          <w:lang w:val="uk-UA"/>
        </w:rPr>
        <w:t xml:space="preserve"> </w:t>
      </w:r>
      <w:r w:rsidR="008B7AFE">
        <w:rPr>
          <w:rFonts w:ascii="Times New Roman" w:hAnsi="Times New Roman" w:cs="Times New Roman"/>
          <w:snapToGrid w:val="0"/>
          <w:sz w:val="28"/>
          <w:szCs w:val="28"/>
          <w:lang w:val="uk-UA"/>
        </w:rPr>
        <w:t xml:space="preserve"> </w:t>
      </w:r>
      <w:proofErr w:type="spellStart"/>
      <w:r>
        <w:rPr>
          <w:rFonts w:ascii="Times New Roman" w:hAnsi="Times New Roman" w:cs="Times New Roman"/>
          <w:snapToGrid w:val="0"/>
          <w:sz w:val="28"/>
          <w:szCs w:val="28"/>
          <w:lang w:val="uk-UA"/>
        </w:rPr>
        <w:t>тис.грн</w:t>
      </w:r>
      <w:proofErr w:type="spellEnd"/>
      <w:r>
        <w:rPr>
          <w:rFonts w:ascii="Times New Roman" w:hAnsi="Times New Roman" w:cs="Times New Roman"/>
          <w:snapToGrid w:val="0"/>
          <w:sz w:val="28"/>
          <w:szCs w:val="28"/>
          <w:lang w:val="uk-UA"/>
        </w:rPr>
        <w:t>.</w:t>
      </w:r>
    </w:p>
    <w:p w:rsidR="00FA69DE" w:rsidRPr="00FA69DE" w:rsidRDefault="00FA69DE" w:rsidP="00D31068">
      <w:pPr>
        <w:pStyle w:val="aa"/>
        <w:numPr>
          <w:ilvl w:val="0"/>
          <w:numId w:val="16"/>
        </w:numPr>
        <w:spacing w:after="0" w:line="240" w:lineRule="auto"/>
        <w:jc w:val="center"/>
        <w:rPr>
          <w:rFonts w:ascii="Times New Roman" w:hAnsi="Times New Roman" w:cs="Times New Roman"/>
          <w:b/>
          <w:snapToGrid w:val="0"/>
          <w:sz w:val="28"/>
          <w:szCs w:val="28"/>
          <w:lang w:val="uk-UA"/>
        </w:rPr>
      </w:pPr>
      <w:r w:rsidRPr="00FA69DE">
        <w:rPr>
          <w:rFonts w:ascii="Times New Roman" w:hAnsi="Times New Roman" w:cs="Times New Roman"/>
          <w:b/>
          <w:snapToGrid w:val="0"/>
          <w:sz w:val="28"/>
          <w:szCs w:val="28"/>
          <w:lang w:val="uk-UA"/>
        </w:rPr>
        <w:lastRenderedPageBreak/>
        <w:t xml:space="preserve">ВИВЧЕННЯ ПРОБЛЕМИ, НА </w:t>
      </w:r>
      <w:proofErr w:type="spellStart"/>
      <w:r w:rsidRPr="00FA69DE">
        <w:rPr>
          <w:rFonts w:ascii="Times New Roman" w:hAnsi="Times New Roman" w:cs="Times New Roman"/>
          <w:b/>
          <w:snapToGrid w:val="0"/>
          <w:sz w:val="28"/>
          <w:szCs w:val="28"/>
          <w:lang w:val="uk-UA"/>
        </w:rPr>
        <w:t>РОЗВ</w:t>
      </w:r>
      <w:proofErr w:type="spellEnd"/>
      <w:r w:rsidRPr="00FA69DE">
        <w:rPr>
          <w:rFonts w:ascii="Times New Roman" w:hAnsi="Times New Roman" w:cs="Times New Roman"/>
          <w:b/>
          <w:snapToGrid w:val="0"/>
          <w:sz w:val="28"/>
          <w:szCs w:val="28"/>
        </w:rPr>
        <w:t>’</w:t>
      </w:r>
      <w:r w:rsidRPr="00FA69DE">
        <w:rPr>
          <w:rFonts w:ascii="Times New Roman" w:hAnsi="Times New Roman" w:cs="Times New Roman"/>
          <w:b/>
          <w:snapToGrid w:val="0"/>
          <w:sz w:val="28"/>
          <w:szCs w:val="28"/>
          <w:lang w:val="uk-UA"/>
        </w:rPr>
        <w:t>ЯЗАННЯ ЯКОЇ СПРЯМОВАНА ПРОГРАМА</w:t>
      </w:r>
    </w:p>
    <w:p w:rsidR="00E12EA2" w:rsidRPr="00FA69DE" w:rsidRDefault="00E12EA2" w:rsidP="00E12EA2">
      <w:pPr>
        <w:spacing w:after="0" w:line="240" w:lineRule="auto"/>
        <w:ind w:left="360"/>
        <w:jc w:val="both"/>
        <w:rPr>
          <w:rFonts w:ascii="Times New Roman" w:hAnsi="Times New Roman" w:cs="Times New Roman"/>
          <w:b/>
          <w:snapToGrid w:val="0"/>
          <w:sz w:val="28"/>
          <w:szCs w:val="28"/>
          <w:highlight w:val="yellow"/>
          <w:lang w:val="uk-UA"/>
        </w:rPr>
      </w:pPr>
    </w:p>
    <w:p w:rsidR="00D520C4" w:rsidRPr="00137BBA" w:rsidRDefault="00D520C4" w:rsidP="00D520C4">
      <w:pPr>
        <w:spacing w:after="0" w:line="240" w:lineRule="auto"/>
        <w:ind w:firstLine="567"/>
        <w:jc w:val="both"/>
        <w:rPr>
          <w:rFonts w:ascii="Times New Roman" w:hAnsi="Times New Roman"/>
          <w:sz w:val="28"/>
          <w:szCs w:val="28"/>
          <w:lang w:eastAsia="uk-UA"/>
        </w:rPr>
      </w:pPr>
      <w:r w:rsidRPr="00137BBA">
        <w:rPr>
          <w:rFonts w:ascii="Times New Roman" w:hAnsi="Times New Roman"/>
          <w:sz w:val="28"/>
          <w:szCs w:val="28"/>
          <w:lang w:eastAsia="uk-UA"/>
        </w:rPr>
        <w:t xml:space="preserve">З ряду </w:t>
      </w:r>
      <w:proofErr w:type="spellStart"/>
      <w:r w:rsidRPr="00137BBA">
        <w:rPr>
          <w:rFonts w:ascii="Times New Roman" w:hAnsi="Times New Roman"/>
          <w:sz w:val="28"/>
          <w:szCs w:val="28"/>
          <w:lang w:eastAsia="uk-UA"/>
        </w:rPr>
        <w:t>об’єктивних</w:t>
      </w:r>
      <w:proofErr w:type="spellEnd"/>
      <w:r w:rsidRPr="00137BBA">
        <w:rPr>
          <w:rFonts w:ascii="Times New Roman" w:hAnsi="Times New Roman"/>
          <w:sz w:val="28"/>
          <w:szCs w:val="28"/>
          <w:lang w:eastAsia="uk-UA"/>
        </w:rPr>
        <w:t xml:space="preserve"> та </w:t>
      </w:r>
      <w:proofErr w:type="spellStart"/>
      <w:r w:rsidRPr="00137BBA">
        <w:rPr>
          <w:rFonts w:ascii="Times New Roman" w:hAnsi="Times New Roman"/>
          <w:sz w:val="28"/>
          <w:szCs w:val="28"/>
          <w:lang w:eastAsia="uk-UA"/>
        </w:rPr>
        <w:t>суб’єктивних</w:t>
      </w:r>
      <w:proofErr w:type="spellEnd"/>
      <w:r w:rsidRPr="00137BBA">
        <w:rPr>
          <w:rFonts w:ascii="Times New Roman" w:hAnsi="Times New Roman"/>
          <w:sz w:val="28"/>
          <w:szCs w:val="28"/>
          <w:lang w:eastAsia="uk-UA"/>
        </w:rPr>
        <w:t xml:space="preserve"> причин </w:t>
      </w:r>
      <w:proofErr w:type="spellStart"/>
      <w:r w:rsidRPr="00137BBA">
        <w:rPr>
          <w:rFonts w:ascii="Times New Roman" w:hAnsi="Times New Roman"/>
          <w:sz w:val="28"/>
          <w:szCs w:val="28"/>
          <w:lang w:eastAsia="uk-UA"/>
        </w:rPr>
        <w:t>прийняті</w:t>
      </w:r>
      <w:proofErr w:type="spellEnd"/>
      <w:r w:rsidRPr="00137BBA">
        <w:rPr>
          <w:rFonts w:ascii="Times New Roman" w:hAnsi="Times New Roman"/>
          <w:sz w:val="28"/>
          <w:szCs w:val="28"/>
          <w:lang w:eastAsia="uk-UA"/>
        </w:rPr>
        <w:t xml:space="preserve"> в </w:t>
      </w:r>
      <w:proofErr w:type="spellStart"/>
      <w:r w:rsidRPr="00137BBA">
        <w:rPr>
          <w:rFonts w:ascii="Times New Roman" w:hAnsi="Times New Roman"/>
          <w:sz w:val="28"/>
          <w:szCs w:val="28"/>
          <w:lang w:eastAsia="uk-UA"/>
        </w:rPr>
        <w:t>Україні</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нормативні</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акти</w:t>
      </w:r>
      <w:proofErr w:type="spellEnd"/>
      <w:r w:rsidRPr="00137BBA">
        <w:rPr>
          <w:rFonts w:ascii="Times New Roman" w:hAnsi="Times New Roman"/>
          <w:sz w:val="28"/>
          <w:szCs w:val="28"/>
          <w:lang w:eastAsia="uk-UA"/>
        </w:rPr>
        <w:t xml:space="preserve"> у </w:t>
      </w:r>
      <w:proofErr w:type="spellStart"/>
      <w:r w:rsidRPr="00137BBA">
        <w:rPr>
          <w:rFonts w:ascii="Times New Roman" w:hAnsi="Times New Roman"/>
          <w:sz w:val="28"/>
          <w:szCs w:val="28"/>
          <w:lang w:eastAsia="uk-UA"/>
        </w:rPr>
        <w:t>сфері</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локальної</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демократії</w:t>
      </w:r>
      <w:proofErr w:type="spellEnd"/>
      <w:r w:rsidRPr="00137BBA">
        <w:rPr>
          <w:rFonts w:ascii="Times New Roman" w:hAnsi="Times New Roman"/>
          <w:sz w:val="28"/>
          <w:szCs w:val="28"/>
          <w:lang w:eastAsia="uk-UA"/>
        </w:rPr>
        <w:t xml:space="preserve"> доки не </w:t>
      </w:r>
      <w:proofErr w:type="spellStart"/>
      <w:r w:rsidRPr="00137BBA">
        <w:rPr>
          <w:rFonts w:ascii="Times New Roman" w:hAnsi="Times New Roman"/>
          <w:sz w:val="28"/>
          <w:szCs w:val="28"/>
          <w:lang w:eastAsia="uk-UA"/>
        </w:rPr>
        <w:t>забезпечили</w:t>
      </w:r>
      <w:proofErr w:type="spellEnd"/>
      <w:r w:rsidRPr="00137BBA">
        <w:rPr>
          <w:rFonts w:ascii="Times New Roman" w:hAnsi="Times New Roman"/>
          <w:sz w:val="28"/>
          <w:szCs w:val="28"/>
          <w:lang w:eastAsia="uk-UA"/>
        </w:rPr>
        <w:t xml:space="preserve"> в </w:t>
      </w:r>
      <w:proofErr w:type="spellStart"/>
      <w:r w:rsidRPr="00137BBA">
        <w:rPr>
          <w:rFonts w:ascii="Times New Roman" w:hAnsi="Times New Roman"/>
          <w:sz w:val="28"/>
          <w:szCs w:val="28"/>
          <w:lang w:eastAsia="uk-UA"/>
        </w:rPr>
        <w:t>повному</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обсязі</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системи</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правових</w:t>
      </w:r>
      <w:proofErr w:type="spellEnd"/>
      <w:r w:rsidRPr="00137BBA">
        <w:rPr>
          <w:rFonts w:ascii="Times New Roman" w:hAnsi="Times New Roman"/>
          <w:sz w:val="28"/>
          <w:szCs w:val="28"/>
          <w:lang w:eastAsia="uk-UA"/>
        </w:rPr>
        <w:t xml:space="preserve"> норм, </w:t>
      </w:r>
      <w:proofErr w:type="spellStart"/>
      <w:r w:rsidRPr="00137BBA">
        <w:rPr>
          <w:rFonts w:ascii="Times New Roman" w:hAnsi="Times New Roman"/>
          <w:sz w:val="28"/>
          <w:szCs w:val="28"/>
          <w:lang w:eastAsia="uk-UA"/>
        </w:rPr>
        <w:t>необхідної</w:t>
      </w:r>
      <w:proofErr w:type="spellEnd"/>
      <w:r w:rsidRPr="00137BBA">
        <w:rPr>
          <w:rFonts w:ascii="Times New Roman" w:hAnsi="Times New Roman"/>
          <w:sz w:val="28"/>
          <w:szCs w:val="28"/>
          <w:lang w:eastAsia="uk-UA"/>
        </w:rPr>
        <w:t xml:space="preserve"> для </w:t>
      </w:r>
      <w:proofErr w:type="spellStart"/>
      <w:r w:rsidRPr="00137BBA">
        <w:rPr>
          <w:rFonts w:ascii="Times New Roman" w:hAnsi="Times New Roman"/>
          <w:sz w:val="28"/>
          <w:szCs w:val="28"/>
          <w:lang w:eastAsia="uk-UA"/>
        </w:rPr>
        <w:t>створення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і</w:t>
      </w:r>
      <w:proofErr w:type="spellEnd"/>
      <w:r w:rsidRPr="00137BBA">
        <w:rPr>
          <w:rFonts w:ascii="Times New Roman" w:hAnsi="Times New Roman"/>
          <w:sz w:val="28"/>
          <w:szCs w:val="28"/>
          <w:lang w:eastAsia="uk-UA"/>
        </w:rPr>
        <w:t xml:space="preserve"> нормального </w:t>
      </w:r>
      <w:proofErr w:type="spellStart"/>
      <w:r w:rsidRPr="00137BBA">
        <w:rPr>
          <w:rFonts w:ascii="Times New Roman" w:hAnsi="Times New Roman"/>
          <w:sz w:val="28"/>
          <w:szCs w:val="28"/>
          <w:lang w:eastAsia="uk-UA"/>
        </w:rPr>
        <w:t>функціонування</w:t>
      </w:r>
      <w:proofErr w:type="spellEnd"/>
      <w:r w:rsidRPr="00137BBA">
        <w:rPr>
          <w:rFonts w:ascii="Times New Roman" w:hAnsi="Times New Roman"/>
          <w:sz w:val="28"/>
          <w:szCs w:val="28"/>
          <w:lang w:eastAsia="uk-UA"/>
        </w:rPr>
        <w:t xml:space="preserve"> такого </w:t>
      </w:r>
      <w:proofErr w:type="spellStart"/>
      <w:r w:rsidRPr="00137BBA">
        <w:rPr>
          <w:rFonts w:ascii="Times New Roman" w:hAnsi="Times New Roman"/>
          <w:sz w:val="28"/>
          <w:szCs w:val="28"/>
          <w:lang w:eastAsia="uk-UA"/>
        </w:rPr>
        <w:t>важливого</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інституту</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громадянського</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суспільства</w:t>
      </w:r>
      <w:proofErr w:type="spellEnd"/>
      <w:r w:rsidRPr="00137BBA">
        <w:rPr>
          <w:rFonts w:ascii="Times New Roman" w:hAnsi="Times New Roman"/>
          <w:sz w:val="28"/>
          <w:szCs w:val="28"/>
          <w:lang w:eastAsia="uk-UA"/>
        </w:rPr>
        <w:t xml:space="preserve">, як </w:t>
      </w:r>
      <w:proofErr w:type="spellStart"/>
      <w:r w:rsidRPr="00137BBA">
        <w:rPr>
          <w:rFonts w:ascii="Times New Roman" w:hAnsi="Times New Roman"/>
          <w:sz w:val="28"/>
          <w:szCs w:val="28"/>
          <w:lang w:eastAsia="uk-UA"/>
        </w:rPr>
        <w:t>органи</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самоорганізації</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населення</w:t>
      </w:r>
      <w:proofErr w:type="spellEnd"/>
      <w:r w:rsidRPr="00137BBA">
        <w:rPr>
          <w:rFonts w:ascii="Times New Roman" w:hAnsi="Times New Roman"/>
          <w:sz w:val="28"/>
          <w:szCs w:val="28"/>
          <w:lang w:eastAsia="uk-UA"/>
        </w:rPr>
        <w:t xml:space="preserve">. </w:t>
      </w:r>
    </w:p>
    <w:p w:rsidR="00D520C4" w:rsidRPr="00137BBA" w:rsidRDefault="00D520C4" w:rsidP="00D520C4">
      <w:pPr>
        <w:spacing w:after="0" w:line="240" w:lineRule="auto"/>
        <w:ind w:firstLine="567"/>
        <w:jc w:val="both"/>
        <w:rPr>
          <w:rFonts w:ascii="Times New Roman" w:hAnsi="Times New Roman"/>
          <w:sz w:val="28"/>
          <w:szCs w:val="28"/>
          <w:lang w:val="uk-UA" w:eastAsia="uk-UA"/>
        </w:rPr>
      </w:pPr>
      <w:proofErr w:type="spellStart"/>
      <w:r w:rsidRPr="00137BBA">
        <w:rPr>
          <w:rFonts w:ascii="Times New Roman" w:hAnsi="Times New Roman"/>
          <w:sz w:val="28"/>
          <w:szCs w:val="28"/>
          <w:lang w:eastAsia="uk-UA"/>
        </w:rPr>
        <w:t>Зважаючи</w:t>
      </w:r>
      <w:proofErr w:type="spellEnd"/>
      <w:r w:rsidRPr="00137BBA">
        <w:rPr>
          <w:rFonts w:ascii="Times New Roman" w:hAnsi="Times New Roman"/>
          <w:sz w:val="28"/>
          <w:szCs w:val="28"/>
          <w:lang w:eastAsia="uk-UA"/>
        </w:rPr>
        <w:t xml:space="preserve"> на </w:t>
      </w:r>
      <w:proofErr w:type="spellStart"/>
      <w:r w:rsidRPr="00137BBA">
        <w:rPr>
          <w:rFonts w:ascii="Times New Roman" w:hAnsi="Times New Roman"/>
          <w:sz w:val="28"/>
          <w:szCs w:val="28"/>
          <w:lang w:eastAsia="uk-UA"/>
        </w:rPr>
        <w:t>неухильне</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зростання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ролі</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органів</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самоорганізації</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населення</w:t>
      </w:r>
      <w:proofErr w:type="spellEnd"/>
      <w:r w:rsidRPr="00137BBA">
        <w:rPr>
          <w:rFonts w:ascii="Times New Roman" w:hAnsi="Times New Roman"/>
          <w:sz w:val="28"/>
          <w:szCs w:val="28"/>
          <w:lang w:eastAsia="uk-UA"/>
        </w:rPr>
        <w:t xml:space="preserve"> як </w:t>
      </w:r>
      <w:proofErr w:type="spellStart"/>
      <w:r w:rsidRPr="00137BBA">
        <w:rPr>
          <w:rFonts w:ascii="Times New Roman" w:hAnsi="Times New Roman"/>
          <w:sz w:val="28"/>
          <w:szCs w:val="28"/>
          <w:lang w:eastAsia="uk-UA"/>
        </w:rPr>
        <w:t>складової</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системи</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місцевого</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самоврядування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і</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інституту</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представлення</w:t>
      </w:r>
      <w:proofErr w:type="spellEnd"/>
      <w:r w:rsidRPr="00137BBA">
        <w:rPr>
          <w:rFonts w:ascii="Times New Roman" w:hAnsi="Times New Roman"/>
          <w:sz w:val="28"/>
          <w:szCs w:val="28"/>
          <w:lang w:eastAsia="uk-UA"/>
        </w:rPr>
        <w:t xml:space="preserve"> та </w:t>
      </w:r>
      <w:proofErr w:type="spellStart"/>
      <w:r w:rsidRPr="00137BBA">
        <w:rPr>
          <w:rFonts w:ascii="Times New Roman" w:hAnsi="Times New Roman"/>
          <w:sz w:val="28"/>
          <w:szCs w:val="28"/>
          <w:lang w:eastAsia="uk-UA"/>
        </w:rPr>
        <w:t>задоволення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суспільних</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інтересів</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членів</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територіальних</w:t>
      </w:r>
      <w:proofErr w:type="spellEnd"/>
      <w:r w:rsidRPr="00137BBA">
        <w:rPr>
          <w:rFonts w:ascii="Times New Roman" w:hAnsi="Times New Roman"/>
          <w:sz w:val="28"/>
          <w:szCs w:val="28"/>
          <w:lang w:eastAsia="uk-UA"/>
        </w:rPr>
        <w:t xml:space="preserve"> громад за </w:t>
      </w:r>
      <w:proofErr w:type="spellStart"/>
      <w:r w:rsidRPr="00137BBA">
        <w:rPr>
          <w:rFonts w:ascii="Times New Roman" w:hAnsi="Times New Roman"/>
          <w:sz w:val="28"/>
          <w:szCs w:val="28"/>
          <w:lang w:eastAsia="uk-UA"/>
        </w:rPr>
        <w:t>місцем</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проживання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нагальною</w:t>
      </w:r>
      <w:proofErr w:type="spellEnd"/>
      <w:r w:rsidRPr="00137BBA">
        <w:rPr>
          <w:rFonts w:ascii="Times New Roman" w:hAnsi="Times New Roman"/>
          <w:sz w:val="28"/>
          <w:szCs w:val="28"/>
          <w:lang w:eastAsia="uk-UA"/>
        </w:rPr>
        <w:t xml:space="preserve"> потребою </w:t>
      </w:r>
      <w:proofErr w:type="spellStart"/>
      <w:r w:rsidRPr="00137BBA">
        <w:rPr>
          <w:rFonts w:ascii="Times New Roman" w:hAnsi="Times New Roman"/>
          <w:sz w:val="28"/>
          <w:szCs w:val="28"/>
          <w:lang w:eastAsia="uk-UA"/>
        </w:rPr>
        <w:t>є</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деталізація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програми</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розвитку</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органів</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самоорганізації</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населення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чітке</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визначення</w:t>
      </w:r>
      <w:proofErr w:type="spellEnd"/>
      <w:r w:rsidRPr="00137BBA">
        <w:rPr>
          <w:rFonts w:ascii="Times New Roman" w:hAnsi="Times New Roman"/>
          <w:sz w:val="28"/>
          <w:szCs w:val="28"/>
          <w:lang w:eastAsia="uk-UA"/>
        </w:rPr>
        <w:t xml:space="preserve"> мети, </w:t>
      </w:r>
      <w:proofErr w:type="spellStart"/>
      <w:r w:rsidRPr="00137BBA">
        <w:rPr>
          <w:rFonts w:ascii="Times New Roman" w:hAnsi="Times New Roman"/>
          <w:sz w:val="28"/>
          <w:szCs w:val="28"/>
          <w:lang w:eastAsia="uk-UA"/>
        </w:rPr>
        <w:t>завдань</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заходів</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повноважень</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фінансових</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ресурсів</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діяльності</w:t>
      </w:r>
      <w:proofErr w:type="spellEnd"/>
      <w:r w:rsidRPr="00137BBA">
        <w:rPr>
          <w:rFonts w:ascii="Times New Roman" w:hAnsi="Times New Roman"/>
          <w:sz w:val="28"/>
          <w:szCs w:val="28"/>
          <w:lang w:eastAsia="uk-UA"/>
        </w:rPr>
        <w:t xml:space="preserve"> та </w:t>
      </w:r>
      <w:proofErr w:type="spellStart"/>
      <w:r w:rsidRPr="00137BBA">
        <w:rPr>
          <w:rFonts w:ascii="Times New Roman" w:hAnsi="Times New Roman"/>
          <w:sz w:val="28"/>
          <w:szCs w:val="28"/>
          <w:lang w:eastAsia="uk-UA"/>
        </w:rPr>
        <w:t>розвитку</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механізмів</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дієвої</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взаємодії</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органів</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самоорганізації</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населення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з</w:t>
      </w:r>
      <w:proofErr w:type="spellEnd"/>
      <w:r w:rsidRPr="00137BBA">
        <w:rPr>
          <w:rFonts w:ascii="Times New Roman" w:hAnsi="Times New Roman"/>
          <w:sz w:val="28"/>
          <w:szCs w:val="28"/>
          <w:lang w:eastAsia="uk-UA"/>
        </w:rPr>
        <w:t xml:space="preserve"> органами </w:t>
      </w:r>
      <w:proofErr w:type="spellStart"/>
      <w:r w:rsidRPr="00137BBA">
        <w:rPr>
          <w:rFonts w:ascii="Times New Roman" w:hAnsi="Times New Roman"/>
          <w:sz w:val="28"/>
          <w:szCs w:val="28"/>
          <w:lang w:eastAsia="uk-UA"/>
        </w:rPr>
        <w:t>місцевого</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самоврядування</w:t>
      </w:r>
      <w:proofErr w:type="spellEnd"/>
      <w:r w:rsidRPr="00137BBA">
        <w:rPr>
          <w:rFonts w:ascii="Times New Roman" w:hAnsi="Times New Roman"/>
          <w:sz w:val="28"/>
          <w:szCs w:val="28"/>
          <w:lang w:eastAsia="uk-UA"/>
        </w:rPr>
        <w:t xml:space="preserve"> </w:t>
      </w:r>
      <w:proofErr w:type="spellStart"/>
      <w:r w:rsidRPr="00137BBA">
        <w:rPr>
          <w:rFonts w:ascii="Times New Roman" w:hAnsi="Times New Roman"/>
          <w:sz w:val="28"/>
          <w:szCs w:val="28"/>
          <w:lang w:eastAsia="uk-UA"/>
        </w:rPr>
        <w:t>міста</w:t>
      </w:r>
      <w:proofErr w:type="spellEnd"/>
      <w:r w:rsidRPr="00137BBA">
        <w:rPr>
          <w:rFonts w:ascii="Times New Roman" w:hAnsi="Times New Roman"/>
          <w:sz w:val="28"/>
          <w:szCs w:val="28"/>
          <w:lang w:eastAsia="uk-UA"/>
        </w:rPr>
        <w:t>.</w:t>
      </w:r>
    </w:p>
    <w:p w:rsidR="00FA69DE" w:rsidRPr="00137BBA" w:rsidRDefault="00137BBA" w:rsidP="00D520C4">
      <w:pPr>
        <w:spacing w:after="0" w:line="240" w:lineRule="auto"/>
        <w:ind w:firstLine="567"/>
        <w:jc w:val="both"/>
        <w:rPr>
          <w:rFonts w:ascii="Times New Roman" w:hAnsi="Times New Roman"/>
          <w:sz w:val="28"/>
          <w:szCs w:val="28"/>
          <w:lang w:val="uk-UA" w:eastAsia="uk-UA"/>
        </w:rPr>
      </w:pPr>
      <w:r w:rsidRPr="00137BBA">
        <w:rPr>
          <w:rFonts w:ascii="Times New Roman" w:hAnsi="Times New Roman"/>
          <w:sz w:val="28"/>
          <w:szCs w:val="28"/>
          <w:lang w:val="uk-UA" w:eastAsia="uk-UA"/>
        </w:rPr>
        <w:t xml:space="preserve">Створення органів самоорганізації населення є поступовим процесом структуризації територіальної громади та реальною можливістю  для досягнення більш високого рівня її самосвідомості, суспільної активності, а </w:t>
      </w:r>
      <w:proofErr w:type="spellStart"/>
      <w:r w:rsidRPr="00137BBA">
        <w:rPr>
          <w:rFonts w:ascii="Times New Roman" w:hAnsi="Times New Roman"/>
          <w:sz w:val="28"/>
          <w:szCs w:val="28"/>
          <w:lang w:val="uk-UA" w:eastAsia="uk-UA"/>
        </w:rPr>
        <w:t>отже-</w:t>
      </w:r>
      <w:proofErr w:type="spellEnd"/>
      <w:r w:rsidRPr="00137BBA">
        <w:rPr>
          <w:rFonts w:ascii="Times New Roman" w:hAnsi="Times New Roman"/>
          <w:sz w:val="28"/>
          <w:szCs w:val="28"/>
          <w:lang w:val="uk-UA" w:eastAsia="uk-UA"/>
        </w:rPr>
        <w:t xml:space="preserve"> самодостатності її як реальної впливової сили у вирішенні локальних проблем територій, на які поширюється діяльність органів самоорганізації населення.</w:t>
      </w:r>
    </w:p>
    <w:p w:rsidR="00137BBA" w:rsidRPr="00137BBA" w:rsidRDefault="00137BBA" w:rsidP="00D520C4">
      <w:pPr>
        <w:spacing w:after="0" w:line="240" w:lineRule="auto"/>
        <w:ind w:firstLine="567"/>
        <w:jc w:val="both"/>
        <w:rPr>
          <w:rFonts w:ascii="Times New Roman" w:hAnsi="Times New Roman"/>
          <w:sz w:val="28"/>
          <w:szCs w:val="28"/>
          <w:lang w:val="uk-UA" w:eastAsia="uk-UA"/>
        </w:rPr>
      </w:pPr>
      <w:r w:rsidRPr="00137BBA">
        <w:rPr>
          <w:rFonts w:ascii="Times New Roman" w:hAnsi="Times New Roman"/>
          <w:sz w:val="28"/>
          <w:szCs w:val="28"/>
          <w:lang w:val="uk-UA" w:eastAsia="uk-UA"/>
        </w:rPr>
        <w:t>Розвиток самоорганізації населення у м. Артемівську розпочався ще до прийняття Закону України « Про органи самоорганізації населення».</w:t>
      </w:r>
    </w:p>
    <w:p w:rsidR="00137BBA" w:rsidRPr="00113B72" w:rsidRDefault="00137BBA" w:rsidP="00113B72">
      <w:pPr>
        <w:spacing w:after="0" w:line="240" w:lineRule="auto"/>
        <w:ind w:firstLine="567"/>
        <w:jc w:val="both"/>
        <w:rPr>
          <w:rFonts w:ascii="Times New Roman" w:hAnsi="Times New Roman"/>
          <w:sz w:val="28"/>
          <w:szCs w:val="28"/>
          <w:lang w:val="uk-UA" w:eastAsia="uk-UA"/>
        </w:rPr>
      </w:pPr>
      <w:r w:rsidRPr="00113B72">
        <w:rPr>
          <w:rFonts w:ascii="Times New Roman" w:hAnsi="Times New Roman"/>
          <w:sz w:val="28"/>
          <w:szCs w:val="28"/>
          <w:lang w:val="uk-UA" w:eastAsia="uk-UA"/>
        </w:rPr>
        <w:t>Станом на 01.</w:t>
      </w:r>
      <w:r w:rsidR="00560A36">
        <w:rPr>
          <w:rFonts w:ascii="Times New Roman" w:hAnsi="Times New Roman"/>
          <w:sz w:val="28"/>
          <w:szCs w:val="28"/>
          <w:lang w:val="uk-UA" w:eastAsia="uk-UA"/>
        </w:rPr>
        <w:t>01</w:t>
      </w:r>
      <w:r w:rsidRPr="00113B72">
        <w:rPr>
          <w:rFonts w:ascii="Times New Roman" w:hAnsi="Times New Roman"/>
          <w:sz w:val="28"/>
          <w:szCs w:val="28"/>
          <w:lang w:val="uk-UA" w:eastAsia="uk-UA"/>
        </w:rPr>
        <w:t>.201</w:t>
      </w:r>
      <w:r w:rsidR="00560A36">
        <w:rPr>
          <w:rFonts w:ascii="Times New Roman" w:hAnsi="Times New Roman"/>
          <w:sz w:val="28"/>
          <w:szCs w:val="28"/>
          <w:lang w:val="uk-UA" w:eastAsia="uk-UA"/>
        </w:rPr>
        <w:t>6</w:t>
      </w:r>
      <w:r w:rsidRPr="00113B72">
        <w:rPr>
          <w:rFonts w:ascii="Times New Roman" w:hAnsi="Times New Roman"/>
          <w:sz w:val="28"/>
          <w:szCs w:val="28"/>
          <w:lang w:val="uk-UA" w:eastAsia="uk-UA"/>
        </w:rPr>
        <w:t xml:space="preserve"> року в місті налічу</w:t>
      </w:r>
      <w:r w:rsidR="00F424DE">
        <w:rPr>
          <w:rFonts w:ascii="Times New Roman" w:hAnsi="Times New Roman"/>
          <w:sz w:val="28"/>
          <w:szCs w:val="28"/>
          <w:lang w:val="uk-UA" w:eastAsia="uk-UA"/>
        </w:rPr>
        <w:t>ється</w:t>
      </w:r>
      <w:r w:rsidRPr="00113B72">
        <w:rPr>
          <w:rFonts w:ascii="Times New Roman" w:hAnsi="Times New Roman"/>
          <w:sz w:val="28"/>
          <w:szCs w:val="28"/>
          <w:lang w:val="uk-UA" w:eastAsia="uk-UA"/>
        </w:rPr>
        <w:t xml:space="preserve"> 5</w:t>
      </w:r>
      <w:r w:rsidR="00560A36">
        <w:rPr>
          <w:rFonts w:ascii="Times New Roman" w:hAnsi="Times New Roman"/>
          <w:sz w:val="28"/>
          <w:szCs w:val="28"/>
          <w:lang w:val="uk-UA" w:eastAsia="uk-UA"/>
        </w:rPr>
        <w:t>7</w:t>
      </w:r>
      <w:r w:rsidRPr="00113B72">
        <w:rPr>
          <w:rFonts w:ascii="Times New Roman" w:hAnsi="Times New Roman"/>
          <w:sz w:val="28"/>
          <w:szCs w:val="28"/>
          <w:lang w:val="uk-UA" w:eastAsia="uk-UA"/>
        </w:rPr>
        <w:t xml:space="preserve"> органів самоорганізації населення, які легалізовані шляхом повідомлення</w:t>
      </w:r>
      <w:r w:rsidR="00F424DE">
        <w:rPr>
          <w:rFonts w:ascii="Times New Roman" w:hAnsi="Times New Roman"/>
          <w:sz w:val="28"/>
          <w:szCs w:val="28"/>
          <w:lang w:val="uk-UA" w:eastAsia="uk-UA"/>
        </w:rPr>
        <w:t xml:space="preserve"> та шляхом реєстрації</w:t>
      </w:r>
      <w:r w:rsidR="00113B72" w:rsidRPr="00113B72">
        <w:rPr>
          <w:rFonts w:ascii="Times New Roman" w:hAnsi="Times New Roman"/>
          <w:sz w:val="28"/>
          <w:szCs w:val="28"/>
          <w:lang w:val="uk-UA" w:eastAsia="uk-UA"/>
        </w:rPr>
        <w:t>, це</w:t>
      </w:r>
      <w:r w:rsidRPr="00113B72">
        <w:rPr>
          <w:rFonts w:ascii="Times New Roman" w:hAnsi="Times New Roman"/>
          <w:sz w:val="28"/>
          <w:szCs w:val="28"/>
          <w:lang w:val="uk-UA" w:eastAsia="uk-UA"/>
        </w:rPr>
        <w:t xml:space="preserve">: 1 селищній комітет «Красна Гора», </w:t>
      </w:r>
      <w:r w:rsidR="00113B72" w:rsidRPr="00113B72">
        <w:rPr>
          <w:rFonts w:ascii="Times New Roman" w:hAnsi="Times New Roman"/>
          <w:sz w:val="28"/>
          <w:szCs w:val="28"/>
          <w:lang w:val="uk-UA" w:eastAsia="uk-UA"/>
        </w:rPr>
        <w:t>1</w:t>
      </w:r>
      <w:r w:rsidRPr="00113B72">
        <w:rPr>
          <w:rFonts w:ascii="Times New Roman" w:hAnsi="Times New Roman"/>
          <w:sz w:val="28"/>
          <w:szCs w:val="28"/>
          <w:lang w:val="uk-UA" w:eastAsia="uk-UA"/>
        </w:rPr>
        <w:t xml:space="preserve"> комітет</w:t>
      </w:r>
      <w:r w:rsidR="00113B72" w:rsidRPr="00113B72">
        <w:rPr>
          <w:rFonts w:ascii="Times New Roman" w:hAnsi="Times New Roman"/>
          <w:sz w:val="28"/>
          <w:szCs w:val="28"/>
          <w:lang w:val="uk-UA" w:eastAsia="uk-UA"/>
        </w:rPr>
        <w:t xml:space="preserve"> </w:t>
      </w:r>
      <w:r w:rsidRPr="00113B72">
        <w:rPr>
          <w:rFonts w:ascii="Times New Roman" w:hAnsi="Times New Roman"/>
          <w:sz w:val="28"/>
          <w:szCs w:val="28"/>
          <w:lang w:val="uk-UA" w:eastAsia="uk-UA"/>
        </w:rPr>
        <w:t xml:space="preserve"> мікрорайону </w:t>
      </w:r>
      <w:r w:rsidR="00113B72" w:rsidRPr="00113B72">
        <w:rPr>
          <w:rFonts w:ascii="Times New Roman" w:hAnsi="Times New Roman"/>
          <w:sz w:val="28"/>
          <w:szCs w:val="28"/>
          <w:lang w:val="uk-UA" w:eastAsia="uk-UA"/>
        </w:rPr>
        <w:t>«</w:t>
      </w:r>
      <w:proofErr w:type="spellStart"/>
      <w:r w:rsidR="00113B72" w:rsidRPr="00113B72">
        <w:rPr>
          <w:rFonts w:ascii="Times New Roman" w:hAnsi="Times New Roman"/>
          <w:sz w:val="28"/>
          <w:szCs w:val="28"/>
          <w:lang w:val="uk-UA" w:eastAsia="uk-UA"/>
        </w:rPr>
        <w:t>Цветмет</w:t>
      </w:r>
      <w:proofErr w:type="spellEnd"/>
      <w:r w:rsidR="00113B72" w:rsidRPr="00113B72">
        <w:rPr>
          <w:rFonts w:ascii="Times New Roman" w:hAnsi="Times New Roman"/>
          <w:sz w:val="28"/>
          <w:szCs w:val="28"/>
          <w:lang w:val="uk-UA" w:eastAsia="uk-UA"/>
        </w:rPr>
        <w:t xml:space="preserve">»,  </w:t>
      </w:r>
      <w:r w:rsidRPr="00113B72">
        <w:rPr>
          <w:rFonts w:ascii="Times New Roman" w:hAnsi="Times New Roman"/>
          <w:sz w:val="28"/>
          <w:szCs w:val="28"/>
          <w:lang w:val="uk-UA" w:eastAsia="uk-UA"/>
        </w:rPr>
        <w:t>35 квартальних та 1</w:t>
      </w:r>
      <w:r w:rsidR="00113B72" w:rsidRPr="00113B72">
        <w:rPr>
          <w:rFonts w:ascii="Times New Roman" w:hAnsi="Times New Roman"/>
          <w:sz w:val="28"/>
          <w:szCs w:val="28"/>
          <w:lang w:val="uk-UA" w:eastAsia="uk-UA"/>
        </w:rPr>
        <w:t>6</w:t>
      </w:r>
      <w:r w:rsidRPr="00113B72">
        <w:rPr>
          <w:rFonts w:ascii="Times New Roman" w:hAnsi="Times New Roman"/>
          <w:sz w:val="28"/>
          <w:szCs w:val="28"/>
          <w:lang w:val="uk-UA" w:eastAsia="uk-UA"/>
        </w:rPr>
        <w:t xml:space="preserve"> будинкових комітетів</w:t>
      </w:r>
      <w:r w:rsidR="00113B72" w:rsidRPr="00113B72">
        <w:rPr>
          <w:rFonts w:ascii="Times New Roman" w:hAnsi="Times New Roman"/>
          <w:sz w:val="28"/>
          <w:szCs w:val="28"/>
          <w:lang w:val="uk-UA" w:eastAsia="uk-UA"/>
        </w:rPr>
        <w:t>,</w:t>
      </w:r>
      <w:r w:rsidRPr="00113B72">
        <w:rPr>
          <w:rFonts w:ascii="Times New Roman" w:hAnsi="Times New Roman"/>
          <w:sz w:val="28"/>
          <w:szCs w:val="28"/>
          <w:lang w:val="uk-UA" w:eastAsia="uk-UA"/>
        </w:rPr>
        <w:t xml:space="preserve"> </w:t>
      </w:r>
      <w:r w:rsidR="00113B72" w:rsidRPr="00113B72">
        <w:rPr>
          <w:rFonts w:ascii="Times New Roman" w:hAnsi="Times New Roman"/>
          <w:sz w:val="28"/>
          <w:szCs w:val="28"/>
          <w:lang w:val="uk-UA" w:eastAsia="uk-UA"/>
        </w:rPr>
        <w:t>3</w:t>
      </w:r>
      <w:r w:rsidRPr="00113B72">
        <w:rPr>
          <w:rFonts w:ascii="Times New Roman" w:hAnsi="Times New Roman"/>
          <w:sz w:val="28"/>
          <w:szCs w:val="28"/>
          <w:lang w:val="uk-UA" w:eastAsia="uk-UA"/>
        </w:rPr>
        <w:t xml:space="preserve"> комітету мікрорайону </w:t>
      </w:r>
      <w:r w:rsidR="00113B72" w:rsidRPr="00113B72">
        <w:rPr>
          <w:rFonts w:ascii="Times New Roman" w:hAnsi="Times New Roman"/>
          <w:sz w:val="28"/>
          <w:szCs w:val="28"/>
          <w:lang w:val="uk-UA" w:eastAsia="uk-UA"/>
        </w:rPr>
        <w:t>«Ступки», «Центральний», «</w:t>
      </w:r>
      <w:proofErr w:type="spellStart"/>
      <w:r w:rsidR="00113B72" w:rsidRPr="00113B72">
        <w:rPr>
          <w:rFonts w:ascii="Times New Roman" w:hAnsi="Times New Roman"/>
          <w:sz w:val="28"/>
          <w:szCs w:val="28"/>
          <w:lang w:val="uk-UA" w:eastAsia="uk-UA"/>
        </w:rPr>
        <w:t>Бахмут</w:t>
      </w:r>
      <w:proofErr w:type="spellEnd"/>
      <w:r w:rsidR="00113B72" w:rsidRPr="00113B72">
        <w:rPr>
          <w:rFonts w:ascii="Times New Roman" w:hAnsi="Times New Roman"/>
          <w:sz w:val="28"/>
          <w:szCs w:val="28"/>
          <w:lang w:val="uk-UA" w:eastAsia="uk-UA"/>
        </w:rPr>
        <w:t xml:space="preserve"> східний», </w:t>
      </w:r>
      <w:r w:rsidRPr="00113B72">
        <w:rPr>
          <w:rFonts w:ascii="Times New Roman" w:hAnsi="Times New Roman"/>
          <w:sz w:val="28"/>
          <w:szCs w:val="28"/>
          <w:lang w:val="uk-UA" w:eastAsia="uk-UA"/>
        </w:rPr>
        <w:t xml:space="preserve">мають статус юридичної особи і об’єднують у своїй діяльності територію </w:t>
      </w:r>
      <w:r w:rsidR="00113B72" w:rsidRPr="00113B72">
        <w:rPr>
          <w:rFonts w:ascii="Times New Roman" w:hAnsi="Times New Roman"/>
          <w:sz w:val="28"/>
          <w:szCs w:val="28"/>
          <w:lang w:val="uk-UA" w:eastAsia="uk-UA"/>
        </w:rPr>
        <w:t>20</w:t>
      </w:r>
      <w:r w:rsidRPr="00113B72">
        <w:rPr>
          <w:rFonts w:ascii="Times New Roman" w:hAnsi="Times New Roman"/>
          <w:sz w:val="28"/>
          <w:szCs w:val="28"/>
          <w:lang w:val="uk-UA" w:eastAsia="uk-UA"/>
        </w:rPr>
        <w:t xml:space="preserve"> квартальних комітетів</w:t>
      </w:r>
      <w:r w:rsidR="004B162C">
        <w:rPr>
          <w:rFonts w:ascii="Times New Roman" w:hAnsi="Times New Roman"/>
          <w:sz w:val="28"/>
          <w:szCs w:val="28"/>
          <w:lang w:val="uk-UA" w:eastAsia="uk-UA"/>
        </w:rPr>
        <w:t xml:space="preserve">, які розташовані на території приватного сектору та ще 10 будинкових комітетів, які працюють без повідомлення про заснування. Процес розвитку інституту органів самоорганізації населення </w:t>
      </w:r>
      <w:r w:rsidR="00F424DE">
        <w:rPr>
          <w:rFonts w:ascii="Times New Roman" w:hAnsi="Times New Roman"/>
          <w:sz w:val="28"/>
          <w:szCs w:val="28"/>
          <w:lang w:val="uk-UA" w:eastAsia="uk-UA"/>
        </w:rPr>
        <w:t xml:space="preserve">в місті </w:t>
      </w:r>
      <w:r w:rsidR="004B162C">
        <w:rPr>
          <w:rFonts w:ascii="Times New Roman" w:hAnsi="Times New Roman"/>
          <w:sz w:val="28"/>
          <w:szCs w:val="28"/>
          <w:lang w:val="uk-UA" w:eastAsia="uk-UA"/>
        </w:rPr>
        <w:t>триває й сьогодні, в межах виконання законодавства України по об</w:t>
      </w:r>
      <w:r w:rsidR="004B162C" w:rsidRPr="004B162C">
        <w:rPr>
          <w:rFonts w:ascii="Times New Roman" w:hAnsi="Times New Roman"/>
          <w:sz w:val="28"/>
          <w:szCs w:val="28"/>
          <w:lang w:val="uk-UA" w:eastAsia="uk-UA"/>
        </w:rPr>
        <w:t>’</w:t>
      </w:r>
      <w:r w:rsidR="004B162C">
        <w:rPr>
          <w:rFonts w:ascii="Times New Roman" w:hAnsi="Times New Roman"/>
          <w:sz w:val="28"/>
          <w:szCs w:val="28"/>
          <w:lang w:val="uk-UA" w:eastAsia="uk-UA"/>
        </w:rPr>
        <w:t>єднанню громад  – на території об</w:t>
      </w:r>
      <w:r w:rsidR="004B162C" w:rsidRPr="004B162C">
        <w:rPr>
          <w:rFonts w:ascii="Times New Roman" w:hAnsi="Times New Roman"/>
          <w:sz w:val="28"/>
          <w:szCs w:val="28"/>
          <w:lang w:val="uk-UA" w:eastAsia="uk-UA"/>
        </w:rPr>
        <w:t>’</w:t>
      </w:r>
      <w:r w:rsidR="004B162C">
        <w:rPr>
          <w:rFonts w:ascii="Times New Roman" w:hAnsi="Times New Roman"/>
          <w:sz w:val="28"/>
          <w:szCs w:val="28"/>
          <w:lang w:val="uk-UA" w:eastAsia="uk-UA"/>
        </w:rPr>
        <w:t>єднаної громади  з</w:t>
      </w:r>
      <w:r w:rsidR="004B162C" w:rsidRPr="004B162C">
        <w:rPr>
          <w:rFonts w:ascii="Times New Roman" w:hAnsi="Times New Roman"/>
          <w:sz w:val="28"/>
          <w:szCs w:val="28"/>
          <w:lang w:val="uk-UA" w:eastAsia="uk-UA"/>
        </w:rPr>
        <w:t>’</w:t>
      </w:r>
      <w:r w:rsidR="004B162C">
        <w:rPr>
          <w:rFonts w:ascii="Times New Roman" w:hAnsi="Times New Roman"/>
          <w:sz w:val="28"/>
          <w:szCs w:val="28"/>
          <w:lang w:val="uk-UA" w:eastAsia="uk-UA"/>
        </w:rPr>
        <w:t>являться ініціативні групи, з метою створення нових та розширення меж діючих органів самоорганізації населення.</w:t>
      </w:r>
    </w:p>
    <w:p w:rsidR="00137BBA" w:rsidRDefault="004B162C" w:rsidP="00D520C4">
      <w:pPr>
        <w:spacing w:after="0" w:line="240" w:lineRule="auto"/>
        <w:ind w:firstLine="567"/>
        <w:jc w:val="both"/>
        <w:rPr>
          <w:rFonts w:ascii="Times New Roman" w:hAnsi="Times New Roman"/>
          <w:sz w:val="28"/>
          <w:szCs w:val="28"/>
          <w:lang w:val="uk-UA" w:eastAsia="uk-UA"/>
        </w:rPr>
      </w:pPr>
      <w:r w:rsidRPr="00581164">
        <w:rPr>
          <w:rFonts w:ascii="Times New Roman" w:hAnsi="Times New Roman"/>
          <w:sz w:val="28"/>
          <w:szCs w:val="28"/>
          <w:lang w:val="uk-UA" w:eastAsia="uk-UA"/>
        </w:rPr>
        <w:t>Сучасні діючі в місті органи самоорганізації населення суттєво відрізняються від своїх попередників, які створювалися 1</w:t>
      </w:r>
      <w:r w:rsidR="00560A36">
        <w:rPr>
          <w:rFonts w:ascii="Times New Roman" w:hAnsi="Times New Roman"/>
          <w:sz w:val="28"/>
          <w:szCs w:val="28"/>
          <w:lang w:val="uk-UA" w:eastAsia="uk-UA"/>
        </w:rPr>
        <w:t>2</w:t>
      </w:r>
      <w:r w:rsidRPr="00581164">
        <w:rPr>
          <w:rFonts w:ascii="Times New Roman" w:hAnsi="Times New Roman"/>
          <w:sz w:val="28"/>
          <w:szCs w:val="28"/>
          <w:lang w:val="uk-UA" w:eastAsia="uk-UA"/>
        </w:rPr>
        <w:t xml:space="preserve"> років тому. Значно вищими є їх інформованість, освітній рівень. Сьогодні, працюючи над вирішенням багатьох питань органи самоорганізації населення  успішно працюють з органами місцевого </w:t>
      </w:r>
      <w:r w:rsidR="00581164" w:rsidRPr="00581164">
        <w:rPr>
          <w:rFonts w:ascii="Times New Roman" w:hAnsi="Times New Roman"/>
          <w:sz w:val="28"/>
          <w:szCs w:val="28"/>
          <w:lang w:val="uk-UA" w:eastAsia="uk-UA"/>
        </w:rPr>
        <w:t>самоврядування, з громадськими організаціями.</w:t>
      </w:r>
    </w:p>
    <w:p w:rsidR="00581164" w:rsidRDefault="00581164" w:rsidP="00D520C4">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Однак на даному етапі допомога органам самоорганізації населення з боку органів місцевого самоврядування обмежується лише організаційними заходами.</w:t>
      </w:r>
    </w:p>
    <w:p w:rsidR="00581164" w:rsidRDefault="00581164" w:rsidP="00D520C4">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lastRenderedPageBreak/>
        <w:t>Ефективність співпраці знаходиться в прямій залежності від фінансування з місцевого бюджету, можливості якого досить обмежені, у зв’язку з цим проблемними залишаються питання:</w:t>
      </w:r>
    </w:p>
    <w:p w:rsidR="00581164" w:rsidRDefault="00581164" w:rsidP="00581164">
      <w:pPr>
        <w:pStyle w:val="aa"/>
        <w:numPr>
          <w:ilvl w:val="0"/>
          <w:numId w:val="15"/>
        </w:numPr>
        <w:spacing w:after="0" w:line="240" w:lineRule="auto"/>
        <w:ind w:left="0" w:firstLine="426"/>
        <w:jc w:val="both"/>
        <w:rPr>
          <w:rFonts w:ascii="Times New Roman" w:hAnsi="Times New Roman"/>
          <w:sz w:val="28"/>
          <w:szCs w:val="28"/>
          <w:lang w:val="uk-UA" w:eastAsia="uk-UA"/>
        </w:rPr>
      </w:pPr>
      <w:r>
        <w:rPr>
          <w:rFonts w:ascii="Times New Roman" w:hAnsi="Times New Roman"/>
          <w:sz w:val="28"/>
          <w:szCs w:val="28"/>
          <w:lang w:val="uk-UA" w:eastAsia="uk-UA"/>
        </w:rPr>
        <w:t>недостатній рівень правової освіти тієї частини населення міста, що готова приймати активну участь у вирішенні локальних проблем територіальної громади;</w:t>
      </w:r>
    </w:p>
    <w:p w:rsidR="00581164" w:rsidRDefault="00581164" w:rsidP="00581164">
      <w:pPr>
        <w:pStyle w:val="aa"/>
        <w:numPr>
          <w:ilvl w:val="0"/>
          <w:numId w:val="15"/>
        </w:numPr>
        <w:spacing w:after="0" w:line="240" w:lineRule="auto"/>
        <w:ind w:left="0" w:firstLine="426"/>
        <w:jc w:val="both"/>
        <w:rPr>
          <w:rFonts w:ascii="Times New Roman" w:hAnsi="Times New Roman"/>
          <w:sz w:val="28"/>
          <w:szCs w:val="28"/>
          <w:lang w:val="uk-UA" w:eastAsia="uk-UA"/>
        </w:rPr>
      </w:pPr>
      <w:r w:rsidRPr="00581164">
        <w:rPr>
          <w:rFonts w:ascii="Times New Roman" w:hAnsi="Times New Roman"/>
          <w:sz w:val="28"/>
          <w:szCs w:val="28"/>
          <w:lang w:val="uk-UA" w:eastAsia="uk-UA"/>
        </w:rPr>
        <w:t xml:space="preserve">недостатній рівень ефективності взаємодії органів самоорганізації населення із </w:t>
      </w:r>
      <w:r>
        <w:rPr>
          <w:rFonts w:ascii="Times New Roman" w:hAnsi="Times New Roman"/>
          <w:sz w:val="28"/>
          <w:szCs w:val="28"/>
          <w:lang w:val="uk-UA" w:eastAsia="uk-UA"/>
        </w:rPr>
        <w:t>Артемівською міською радою;</w:t>
      </w:r>
    </w:p>
    <w:p w:rsidR="00581164" w:rsidRDefault="00581164" w:rsidP="00581164">
      <w:pPr>
        <w:pStyle w:val="aa"/>
        <w:numPr>
          <w:ilvl w:val="0"/>
          <w:numId w:val="15"/>
        </w:numPr>
        <w:spacing w:after="0" w:line="240" w:lineRule="auto"/>
        <w:ind w:left="0" w:firstLine="426"/>
        <w:jc w:val="both"/>
        <w:rPr>
          <w:rFonts w:ascii="Times New Roman" w:hAnsi="Times New Roman"/>
          <w:sz w:val="28"/>
          <w:szCs w:val="28"/>
          <w:lang w:val="uk-UA" w:eastAsia="uk-UA"/>
        </w:rPr>
      </w:pPr>
      <w:r>
        <w:rPr>
          <w:rFonts w:ascii="Times New Roman" w:hAnsi="Times New Roman"/>
          <w:sz w:val="28"/>
          <w:szCs w:val="28"/>
          <w:lang w:val="uk-UA" w:eastAsia="uk-UA"/>
        </w:rPr>
        <w:t>обмеженість фінансових можливостей міського бюджету;</w:t>
      </w:r>
    </w:p>
    <w:p w:rsidR="00581164" w:rsidRDefault="00581164" w:rsidP="00581164">
      <w:pPr>
        <w:pStyle w:val="aa"/>
        <w:numPr>
          <w:ilvl w:val="0"/>
          <w:numId w:val="15"/>
        </w:numPr>
        <w:spacing w:after="0" w:line="240" w:lineRule="auto"/>
        <w:ind w:left="0" w:firstLine="426"/>
        <w:jc w:val="both"/>
        <w:rPr>
          <w:rFonts w:ascii="Times New Roman" w:hAnsi="Times New Roman"/>
          <w:sz w:val="28"/>
          <w:szCs w:val="28"/>
          <w:lang w:val="uk-UA" w:eastAsia="uk-UA"/>
        </w:rPr>
      </w:pPr>
      <w:r>
        <w:rPr>
          <w:rFonts w:ascii="Times New Roman" w:hAnsi="Times New Roman"/>
          <w:sz w:val="28"/>
          <w:szCs w:val="28"/>
          <w:lang w:val="uk-UA" w:eastAsia="uk-UA"/>
        </w:rPr>
        <w:t>недостатній рівень забезпечення методичними матеріалами;</w:t>
      </w:r>
    </w:p>
    <w:p w:rsidR="00581164" w:rsidRDefault="00581164" w:rsidP="00581164">
      <w:pPr>
        <w:pStyle w:val="aa"/>
        <w:numPr>
          <w:ilvl w:val="0"/>
          <w:numId w:val="15"/>
        </w:numPr>
        <w:spacing w:after="0" w:line="240" w:lineRule="auto"/>
        <w:ind w:left="0" w:firstLine="426"/>
        <w:jc w:val="both"/>
        <w:rPr>
          <w:rFonts w:ascii="Times New Roman" w:hAnsi="Times New Roman"/>
          <w:sz w:val="28"/>
          <w:szCs w:val="28"/>
          <w:lang w:val="uk-UA" w:eastAsia="uk-UA"/>
        </w:rPr>
      </w:pPr>
      <w:r>
        <w:rPr>
          <w:rFonts w:ascii="Times New Roman" w:hAnsi="Times New Roman"/>
          <w:sz w:val="28"/>
          <w:szCs w:val="28"/>
          <w:lang w:val="uk-UA" w:eastAsia="uk-UA"/>
        </w:rPr>
        <w:t>недостатній рівень проведення робіт з благоустрою, озеленення та утримання в належному стані садиб, дворів, вулиць, прибудинкових територій та наявність недостатньої якості житлово-комунальних послуг, недостатній культурно-освітній та виховний рівень населення.</w:t>
      </w:r>
    </w:p>
    <w:p w:rsidR="00581164" w:rsidRDefault="00581164" w:rsidP="00581164">
      <w:pPr>
        <w:spacing w:after="0" w:line="240" w:lineRule="auto"/>
        <w:ind w:firstLine="426"/>
        <w:jc w:val="both"/>
        <w:rPr>
          <w:rFonts w:ascii="Times New Roman" w:hAnsi="Times New Roman"/>
          <w:sz w:val="28"/>
          <w:szCs w:val="28"/>
          <w:lang w:val="uk-UA" w:eastAsia="uk-UA"/>
        </w:rPr>
      </w:pPr>
      <w:r>
        <w:rPr>
          <w:rFonts w:ascii="Times New Roman" w:hAnsi="Times New Roman"/>
          <w:sz w:val="28"/>
          <w:szCs w:val="28"/>
          <w:lang w:val="uk-UA" w:eastAsia="uk-UA"/>
        </w:rPr>
        <w:t>Наявність перелічених проблем сприяла розроб</w:t>
      </w:r>
      <w:r w:rsidR="00170235">
        <w:rPr>
          <w:rFonts w:ascii="Times New Roman" w:hAnsi="Times New Roman"/>
          <w:sz w:val="28"/>
          <w:szCs w:val="28"/>
          <w:lang w:val="uk-UA" w:eastAsia="uk-UA"/>
        </w:rPr>
        <w:t>ц</w:t>
      </w:r>
      <w:r>
        <w:rPr>
          <w:rFonts w:ascii="Times New Roman" w:hAnsi="Times New Roman"/>
          <w:sz w:val="28"/>
          <w:szCs w:val="28"/>
          <w:lang w:val="uk-UA" w:eastAsia="uk-UA"/>
        </w:rPr>
        <w:t>і комплексної стратегії Артемівської міської ради щодо взаємодії з органами самоорганізації населення міста.</w:t>
      </w:r>
    </w:p>
    <w:p w:rsidR="00581164" w:rsidRDefault="00170235" w:rsidP="00581164">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Враховуючи сучасний стан розвитку системи органів самоорганізації населення в місті Артемівськ, наявність реального потенціалу розвитку даного інституту громадського  суспільства, важливість органів самоорганізації населення для сталого розвитку міста, затвердження Програми є необхідністю. Скоординована робота органів місцевого самоврядування міста, депутатів місцевої  ради з органами самоорганізації населення дадуть можливість більш повно і якісно спільно вирішувати проблеми населення.</w:t>
      </w:r>
    </w:p>
    <w:p w:rsidR="00170235" w:rsidRDefault="00170235" w:rsidP="00581164">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Виконання Програми дозволить продовжувати підтримку всієї системи органів самоорганізації населення міста, сприятиме підвищенню рівня обізнаності жителів міста щодо діяльності органів самоорганізації населення, підвищить ефективність діяльності існуючих органів самоорганізації населення та дозволить залучати кошти та трудові ресурси жителів території до діяльності органів самоорганізації населення для покращення умов їх проживання. Ця Програма покликана створити дієві механізми для вирішення зазнач</w:t>
      </w:r>
      <w:r w:rsidR="00D31068">
        <w:rPr>
          <w:rFonts w:ascii="Times New Roman" w:hAnsi="Times New Roman"/>
          <w:sz w:val="28"/>
          <w:szCs w:val="28"/>
          <w:lang w:val="uk-UA" w:eastAsia="uk-UA"/>
        </w:rPr>
        <w:t>е</w:t>
      </w:r>
      <w:r>
        <w:rPr>
          <w:rFonts w:ascii="Times New Roman" w:hAnsi="Times New Roman"/>
          <w:sz w:val="28"/>
          <w:szCs w:val="28"/>
          <w:lang w:val="uk-UA" w:eastAsia="uk-UA"/>
        </w:rPr>
        <w:t>них проблем, а також дасть змогу створити стабільне якісне</w:t>
      </w:r>
      <w:r w:rsidR="00D31068">
        <w:rPr>
          <w:rFonts w:ascii="Times New Roman" w:hAnsi="Times New Roman"/>
          <w:sz w:val="28"/>
          <w:szCs w:val="28"/>
          <w:lang w:val="uk-UA" w:eastAsia="uk-UA"/>
        </w:rPr>
        <w:t xml:space="preserve"> підґрунтя щодо забезпечення нормального функціонування органів самоорганізації населення</w:t>
      </w:r>
      <w:r>
        <w:rPr>
          <w:rFonts w:ascii="Times New Roman" w:hAnsi="Times New Roman"/>
          <w:sz w:val="28"/>
          <w:szCs w:val="28"/>
          <w:lang w:val="uk-UA" w:eastAsia="uk-UA"/>
        </w:rPr>
        <w:t xml:space="preserve"> </w:t>
      </w:r>
      <w:r w:rsidR="00D31068">
        <w:rPr>
          <w:rFonts w:ascii="Times New Roman" w:hAnsi="Times New Roman"/>
          <w:sz w:val="28"/>
          <w:szCs w:val="28"/>
          <w:lang w:val="uk-UA" w:eastAsia="uk-UA"/>
        </w:rPr>
        <w:t xml:space="preserve"> міста Артемівськ  у  201</w:t>
      </w:r>
      <w:r w:rsidR="00560A36">
        <w:rPr>
          <w:rFonts w:ascii="Times New Roman" w:hAnsi="Times New Roman"/>
          <w:sz w:val="28"/>
          <w:szCs w:val="28"/>
          <w:lang w:val="uk-UA" w:eastAsia="uk-UA"/>
        </w:rPr>
        <w:t>6</w:t>
      </w:r>
      <w:r w:rsidR="00D31068">
        <w:rPr>
          <w:rFonts w:ascii="Times New Roman" w:hAnsi="Times New Roman"/>
          <w:sz w:val="28"/>
          <w:szCs w:val="28"/>
          <w:lang w:val="uk-UA" w:eastAsia="uk-UA"/>
        </w:rPr>
        <w:t xml:space="preserve"> -2020 роках.</w:t>
      </w:r>
    </w:p>
    <w:p w:rsidR="00E12EA2" w:rsidRPr="00E12EA2" w:rsidRDefault="00E12EA2" w:rsidP="00D31068">
      <w:pPr>
        <w:spacing w:after="0" w:line="240" w:lineRule="auto"/>
        <w:jc w:val="both"/>
        <w:rPr>
          <w:rFonts w:ascii="Times New Roman" w:hAnsi="Times New Roman" w:cs="Times New Roman"/>
          <w:snapToGrid w:val="0"/>
          <w:sz w:val="28"/>
          <w:szCs w:val="28"/>
          <w:lang w:val="uk-UA"/>
        </w:rPr>
      </w:pPr>
    </w:p>
    <w:p w:rsidR="00E12EA2" w:rsidRPr="00D31068" w:rsidRDefault="00FA69DE" w:rsidP="00D31068">
      <w:pPr>
        <w:spacing w:after="0" w:line="240" w:lineRule="auto"/>
        <w:jc w:val="center"/>
        <w:rPr>
          <w:rFonts w:ascii="Times New Roman" w:hAnsi="Times New Roman" w:cs="Times New Roman"/>
          <w:b/>
          <w:sz w:val="28"/>
          <w:szCs w:val="28"/>
          <w:lang w:val="uk-UA"/>
        </w:rPr>
      </w:pPr>
      <w:r w:rsidRPr="00D31068">
        <w:rPr>
          <w:rFonts w:ascii="Times New Roman" w:hAnsi="Times New Roman" w:cs="Times New Roman"/>
          <w:b/>
          <w:snapToGrid w:val="0"/>
          <w:sz w:val="28"/>
          <w:szCs w:val="28"/>
          <w:lang w:val="en-US"/>
        </w:rPr>
        <w:t>III</w:t>
      </w:r>
      <w:r w:rsidR="00E12EA2" w:rsidRPr="00D31068">
        <w:rPr>
          <w:rFonts w:ascii="Times New Roman" w:hAnsi="Times New Roman" w:cs="Times New Roman"/>
          <w:b/>
          <w:snapToGrid w:val="0"/>
          <w:sz w:val="28"/>
          <w:szCs w:val="28"/>
          <w:lang w:val="uk-UA"/>
        </w:rPr>
        <w:t xml:space="preserve">. </w:t>
      </w:r>
      <w:r w:rsidR="00E12EA2" w:rsidRPr="00D31068">
        <w:rPr>
          <w:rFonts w:ascii="Times New Roman" w:hAnsi="Times New Roman" w:cs="Times New Roman"/>
          <w:b/>
          <w:sz w:val="28"/>
          <w:szCs w:val="28"/>
          <w:lang w:val="uk-UA"/>
        </w:rPr>
        <w:t>М</w:t>
      </w:r>
      <w:r w:rsidR="00D31068">
        <w:rPr>
          <w:rFonts w:ascii="Times New Roman" w:hAnsi="Times New Roman" w:cs="Times New Roman"/>
          <w:b/>
          <w:sz w:val="28"/>
          <w:szCs w:val="28"/>
          <w:lang w:val="uk-UA"/>
        </w:rPr>
        <w:t>ЕТА</w:t>
      </w:r>
      <w:r w:rsidR="00E12EA2" w:rsidRPr="00D31068">
        <w:rPr>
          <w:rFonts w:ascii="Times New Roman" w:hAnsi="Times New Roman" w:cs="Times New Roman"/>
          <w:b/>
          <w:sz w:val="28"/>
          <w:szCs w:val="28"/>
          <w:lang w:val="uk-UA"/>
        </w:rPr>
        <w:t xml:space="preserve"> П</w:t>
      </w:r>
      <w:r w:rsidR="00D31068">
        <w:rPr>
          <w:rFonts w:ascii="Times New Roman" w:hAnsi="Times New Roman" w:cs="Times New Roman"/>
          <w:b/>
          <w:sz w:val="28"/>
          <w:szCs w:val="28"/>
          <w:lang w:val="uk-UA"/>
        </w:rPr>
        <w:t>РОГРАМИ</w:t>
      </w:r>
    </w:p>
    <w:p w:rsidR="00E12EA2" w:rsidRPr="00D520C4" w:rsidRDefault="00E12EA2" w:rsidP="00D31068">
      <w:pPr>
        <w:spacing w:after="0" w:line="240" w:lineRule="auto"/>
        <w:rPr>
          <w:rFonts w:ascii="Times New Roman" w:hAnsi="Times New Roman" w:cs="Times New Roman"/>
          <w:sz w:val="28"/>
          <w:szCs w:val="28"/>
          <w:highlight w:val="yellow"/>
          <w:lang w:val="uk-UA"/>
        </w:rPr>
      </w:pPr>
    </w:p>
    <w:p w:rsidR="00E12EA2" w:rsidRDefault="00E12EA2" w:rsidP="0056530D">
      <w:pPr>
        <w:spacing w:after="0" w:line="240" w:lineRule="auto"/>
        <w:jc w:val="both"/>
        <w:rPr>
          <w:rFonts w:ascii="Times New Roman" w:hAnsi="Times New Roman" w:cs="Times New Roman"/>
          <w:sz w:val="28"/>
          <w:szCs w:val="28"/>
          <w:lang w:val="uk-UA"/>
        </w:rPr>
      </w:pPr>
      <w:r w:rsidRPr="00D31068">
        <w:rPr>
          <w:rFonts w:ascii="Times New Roman" w:hAnsi="Times New Roman" w:cs="Times New Roman"/>
          <w:sz w:val="28"/>
          <w:szCs w:val="28"/>
          <w:lang w:val="uk-UA"/>
        </w:rPr>
        <w:t xml:space="preserve">     </w:t>
      </w:r>
      <w:r w:rsidR="001C6D06" w:rsidRPr="00D31068">
        <w:rPr>
          <w:rFonts w:ascii="Times New Roman" w:hAnsi="Times New Roman" w:cs="Times New Roman"/>
          <w:sz w:val="28"/>
          <w:szCs w:val="28"/>
          <w:lang w:val="uk-UA"/>
        </w:rPr>
        <w:t xml:space="preserve">Головною метою Програми є створення </w:t>
      </w:r>
      <w:r w:rsidR="0056530D" w:rsidRPr="00D31068">
        <w:rPr>
          <w:rFonts w:ascii="Times New Roman" w:hAnsi="Times New Roman" w:cs="Times New Roman"/>
          <w:sz w:val="28"/>
          <w:szCs w:val="28"/>
          <w:lang w:val="uk-UA"/>
        </w:rPr>
        <w:t xml:space="preserve">в місті організаційно-правових і матеріально-технічних умов для подальшого розширення участі населення міста Артемівськ у вирішенні завдань його соціально-економічного і культурного розвитку і, в першу чергу, більш повного задоволення потреб та інтересів населення шляхом об'єднання зусиль </w:t>
      </w:r>
      <w:r w:rsidR="001C6D06" w:rsidRPr="00D31068">
        <w:rPr>
          <w:rFonts w:ascii="Times New Roman" w:hAnsi="Times New Roman" w:cs="Times New Roman"/>
          <w:sz w:val="28"/>
          <w:szCs w:val="28"/>
          <w:lang w:val="uk-UA"/>
        </w:rPr>
        <w:t xml:space="preserve">Артемівської міської ради та її виконавчих органів </w:t>
      </w:r>
      <w:r w:rsidR="0056530D" w:rsidRPr="00D31068">
        <w:rPr>
          <w:rFonts w:ascii="Times New Roman" w:hAnsi="Times New Roman" w:cs="Times New Roman"/>
          <w:sz w:val="28"/>
          <w:szCs w:val="28"/>
          <w:lang w:val="uk-UA"/>
        </w:rPr>
        <w:t>з органами самоорганізації населення (далі – органи ОСН).</w:t>
      </w:r>
    </w:p>
    <w:p w:rsidR="00D31068" w:rsidRDefault="00D31068" w:rsidP="0056530D">
      <w:pPr>
        <w:spacing w:after="0" w:line="240" w:lineRule="auto"/>
        <w:jc w:val="both"/>
        <w:rPr>
          <w:rFonts w:ascii="Times New Roman" w:hAnsi="Times New Roman" w:cs="Times New Roman"/>
          <w:sz w:val="28"/>
          <w:szCs w:val="28"/>
          <w:lang w:val="uk-UA"/>
        </w:rPr>
      </w:pPr>
    </w:p>
    <w:p w:rsidR="00D31068" w:rsidRPr="00D31068" w:rsidRDefault="00D31068" w:rsidP="00D31068">
      <w:pPr>
        <w:spacing w:after="0" w:line="240" w:lineRule="auto"/>
        <w:jc w:val="center"/>
        <w:rPr>
          <w:rFonts w:ascii="Times New Roman" w:hAnsi="Times New Roman" w:cs="Times New Roman"/>
          <w:b/>
          <w:sz w:val="28"/>
          <w:szCs w:val="28"/>
          <w:lang w:val="uk-UA"/>
        </w:rPr>
      </w:pPr>
      <w:r w:rsidRPr="00D31068">
        <w:rPr>
          <w:rFonts w:ascii="Times New Roman" w:hAnsi="Times New Roman" w:cs="Times New Roman"/>
          <w:b/>
          <w:sz w:val="28"/>
          <w:szCs w:val="28"/>
          <w:lang w:val="uk-UA"/>
        </w:rPr>
        <w:lastRenderedPageBreak/>
        <w:t>IV.</w:t>
      </w:r>
      <w:r w:rsidRPr="00D31068">
        <w:rPr>
          <w:rFonts w:ascii="Times New Roman" w:hAnsi="Times New Roman" w:cs="Times New Roman"/>
          <w:b/>
          <w:sz w:val="28"/>
          <w:szCs w:val="28"/>
        </w:rPr>
        <w:t xml:space="preserve"> </w:t>
      </w:r>
      <w:r w:rsidRPr="00D31068">
        <w:rPr>
          <w:rFonts w:ascii="Times New Roman" w:hAnsi="Times New Roman" w:cs="Times New Roman"/>
          <w:b/>
          <w:sz w:val="28"/>
          <w:szCs w:val="28"/>
          <w:lang w:val="uk-UA"/>
        </w:rPr>
        <w:t xml:space="preserve"> АНАЛІЗ ФАКТОРІВ  ВПЛИВУ НА ПРОБЛЕМУ ТА РЕСУРСІВ ДЛЯ РЕАЛІЗАЦІЇ ПРОГРАМИ </w:t>
      </w:r>
      <w:r w:rsidRPr="00D31068">
        <w:rPr>
          <w:rFonts w:ascii="Times New Roman" w:hAnsi="Times New Roman" w:cs="Times New Roman"/>
          <w:b/>
          <w:sz w:val="28"/>
          <w:szCs w:val="28"/>
        </w:rPr>
        <w:t>(</w:t>
      </w:r>
      <w:r w:rsidRPr="00D31068">
        <w:rPr>
          <w:rFonts w:ascii="Times New Roman" w:hAnsi="Times New Roman" w:cs="Times New Roman"/>
          <w:b/>
          <w:sz w:val="28"/>
          <w:szCs w:val="28"/>
          <w:lang w:val="en-US"/>
        </w:rPr>
        <w:t>SWOT</w:t>
      </w:r>
      <w:r w:rsidRPr="00D31068">
        <w:rPr>
          <w:rFonts w:ascii="Times New Roman" w:hAnsi="Times New Roman" w:cs="Times New Roman"/>
          <w:b/>
          <w:sz w:val="28"/>
          <w:szCs w:val="28"/>
        </w:rPr>
        <w:t xml:space="preserve"> – </w:t>
      </w:r>
      <w:proofErr w:type="spellStart"/>
      <w:r w:rsidRPr="00D31068">
        <w:rPr>
          <w:rFonts w:ascii="Times New Roman" w:hAnsi="Times New Roman" w:cs="Times New Roman"/>
          <w:b/>
          <w:sz w:val="28"/>
          <w:szCs w:val="28"/>
        </w:rPr>
        <w:t>аналіз</w:t>
      </w:r>
      <w:proofErr w:type="spellEnd"/>
      <w:r w:rsidRPr="00D31068">
        <w:rPr>
          <w:rFonts w:ascii="Times New Roman" w:hAnsi="Times New Roman" w:cs="Times New Roman"/>
          <w:b/>
          <w:sz w:val="28"/>
          <w:szCs w:val="28"/>
        </w:rPr>
        <w:t>)</w:t>
      </w:r>
    </w:p>
    <w:p w:rsidR="00D31068" w:rsidRPr="00D31068" w:rsidRDefault="00D31068" w:rsidP="00D31068">
      <w:pPr>
        <w:spacing w:after="0" w:line="240" w:lineRule="auto"/>
        <w:jc w:val="center"/>
        <w:rPr>
          <w:rFonts w:ascii="Times New Roman" w:hAnsi="Times New Roman" w:cs="Times New Roman"/>
          <w:b/>
          <w:sz w:val="28"/>
          <w:szCs w:val="28"/>
          <w:lang w:val="uk-UA"/>
        </w:rPr>
      </w:pPr>
    </w:p>
    <w:tbl>
      <w:tblPr>
        <w:tblStyle w:val="ab"/>
        <w:tblW w:w="0" w:type="auto"/>
        <w:tblLook w:val="04A0"/>
      </w:tblPr>
      <w:tblGrid>
        <w:gridCol w:w="4927"/>
        <w:gridCol w:w="4928"/>
      </w:tblGrid>
      <w:tr w:rsidR="00D31068" w:rsidTr="00D31068">
        <w:tc>
          <w:tcPr>
            <w:tcW w:w="4927" w:type="dxa"/>
          </w:tcPr>
          <w:p w:rsidR="00D31068" w:rsidRPr="00D31068" w:rsidRDefault="00D31068" w:rsidP="00D3106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Сильні сторони </w:t>
            </w:r>
            <w:r w:rsidRPr="00D31068">
              <w:rPr>
                <w:rFonts w:ascii="Times New Roman" w:hAnsi="Times New Roman" w:cs="Times New Roman"/>
                <w:sz w:val="28"/>
                <w:szCs w:val="28"/>
                <w:lang w:val="uk-UA"/>
              </w:rPr>
              <w:t>(</w:t>
            </w:r>
            <w:r w:rsidRPr="00D31068">
              <w:rPr>
                <w:rFonts w:ascii="Times New Roman" w:hAnsi="Times New Roman" w:cs="Times New Roman"/>
                <w:sz w:val="28"/>
                <w:szCs w:val="28"/>
                <w:lang w:val="en-US"/>
              </w:rPr>
              <w:t>S</w:t>
            </w:r>
            <w:r w:rsidRPr="00D31068">
              <w:rPr>
                <w:rFonts w:ascii="Times New Roman" w:hAnsi="Times New Roman" w:cs="Times New Roman"/>
                <w:sz w:val="28"/>
                <w:szCs w:val="28"/>
                <w:lang w:val="uk-UA"/>
              </w:rPr>
              <w:t>)</w:t>
            </w:r>
          </w:p>
        </w:tc>
        <w:tc>
          <w:tcPr>
            <w:tcW w:w="4928" w:type="dxa"/>
          </w:tcPr>
          <w:p w:rsidR="00D31068" w:rsidRPr="00D31068" w:rsidRDefault="00D31068" w:rsidP="00D31068">
            <w:pPr>
              <w:jc w:val="center"/>
              <w:rPr>
                <w:rFonts w:ascii="Times New Roman" w:hAnsi="Times New Roman" w:cs="Times New Roman"/>
                <w:sz w:val="28"/>
                <w:szCs w:val="28"/>
                <w:lang w:val="uk-UA"/>
              </w:rPr>
            </w:pPr>
            <w:r w:rsidRPr="00D31068">
              <w:rPr>
                <w:rFonts w:ascii="Times New Roman" w:hAnsi="Times New Roman" w:cs="Times New Roman"/>
                <w:sz w:val="28"/>
                <w:szCs w:val="28"/>
                <w:lang w:val="uk-UA"/>
              </w:rPr>
              <w:t>Слабкі сторони (</w:t>
            </w:r>
            <w:r w:rsidRPr="00D31068">
              <w:rPr>
                <w:rFonts w:ascii="Times New Roman" w:hAnsi="Times New Roman" w:cs="Times New Roman"/>
                <w:sz w:val="28"/>
                <w:szCs w:val="28"/>
                <w:lang w:val="en-US"/>
              </w:rPr>
              <w:t>W</w:t>
            </w:r>
            <w:r w:rsidRPr="00D31068">
              <w:rPr>
                <w:rFonts w:ascii="Times New Roman" w:hAnsi="Times New Roman" w:cs="Times New Roman"/>
                <w:sz w:val="28"/>
                <w:szCs w:val="28"/>
                <w:lang w:val="uk-UA"/>
              </w:rPr>
              <w:t>)</w:t>
            </w:r>
          </w:p>
        </w:tc>
      </w:tr>
      <w:tr w:rsidR="00D31068" w:rsidTr="00D31068">
        <w:tc>
          <w:tcPr>
            <w:tcW w:w="4927" w:type="dxa"/>
          </w:tcPr>
          <w:p w:rsidR="00D31068" w:rsidRDefault="00D31068" w:rsidP="00D31068">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Закону України «Про органи самоорганізації населення»;</w:t>
            </w:r>
          </w:p>
          <w:p w:rsidR="00D31068" w:rsidRDefault="00D31068" w:rsidP="00D31068">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загальної кількості </w:t>
            </w:r>
            <w:r w:rsidR="00835FDC">
              <w:rPr>
                <w:rFonts w:ascii="Times New Roman" w:hAnsi="Times New Roman" w:cs="Times New Roman"/>
                <w:sz w:val="28"/>
                <w:szCs w:val="28"/>
                <w:lang w:val="uk-UA"/>
              </w:rPr>
              <w:t>ОСН</w:t>
            </w:r>
            <w:r>
              <w:rPr>
                <w:rFonts w:ascii="Times New Roman" w:hAnsi="Times New Roman" w:cs="Times New Roman"/>
                <w:sz w:val="28"/>
                <w:szCs w:val="28"/>
                <w:lang w:val="uk-UA"/>
              </w:rPr>
              <w:t xml:space="preserve"> протягом останніх п’яти років</w:t>
            </w:r>
            <w:r w:rsidR="00835FDC">
              <w:rPr>
                <w:rFonts w:ascii="Times New Roman" w:hAnsi="Times New Roman" w:cs="Times New Roman"/>
                <w:sz w:val="28"/>
                <w:szCs w:val="28"/>
                <w:lang w:val="uk-UA"/>
              </w:rPr>
              <w:t>;</w:t>
            </w:r>
          </w:p>
          <w:p w:rsidR="00835FDC" w:rsidRDefault="00835FDC" w:rsidP="00D31068">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зріст активності мешканців міста Артемівськ щодо персональної участі у вирішенні проблем місцевого значення;</w:t>
            </w:r>
          </w:p>
          <w:p w:rsidR="00835FDC" w:rsidRDefault="00835FDC" w:rsidP="00835FDC">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56 діючих ОСН на території міста, створення ініціативних груп з метою створення нових та розширення меж діючих ОСН;</w:t>
            </w:r>
          </w:p>
          <w:p w:rsidR="00835FDC" w:rsidRPr="00D31068" w:rsidRDefault="00835FDC" w:rsidP="00835FDC">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системи виконавчих органів Артемівської міської ради, які займаються питаннями роботи з ОСН. </w:t>
            </w:r>
          </w:p>
        </w:tc>
        <w:tc>
          <w:tcPr>
            <w:tcW w:w="4928" w:type="dxa"/>
          </w:tcPr>
          <w:p w:rsidR="00835FDC" w:rsidRDefault="00835FDC" w:rsidP="00835FDC">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обмеженість фінансових можливостей міського бюджету;</w:t>
            </w:r>
          </w:p>
          <w:p w:rsidR="00835FDC" w:rsidRDefault="00835FDC" w:rsidP="00835FDC">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вільних</w:t>
            </w:r>
            <w:r w:rsidR="00B610E8">
              <w:rPr>
                <w:rFonts w:ascii="Times New Roman" w:hAnsi="Times New Roman" w:cs="Times New Roman"/>
                <w:sz w:val="28"/>
                <w:szCs w:val="28"/>
                <w:lang w:val="uk-UA"/>
              </w:rPr>
              <w:t xml:space="preserve"> об лаштованих </w:t>
            </w:r>
            <w:r>
              <w:rPr>
                <w:rFonts w:ascii="Times New Roman" w:hAnsi="Times New Roman" w:cs="Times New Roman"/>
                <w:sz w:val="28"/>
                <w:szCs w:val="28"/>
                <w:lang w:val="uk-UA"/>
              </w:rPr>
              <w:t xml:space="preserve"> приміщень для розміщення офісів ОСН;</w:t>
            </w:r>
          </w:p>
          <w:p w:rsidR="00835FDC" w:rsidRDefault="00835FDC" w:rsidP="00835FDC">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недостатній рівень правової освіти тієї частини населення міста, що готова приймати активну участь у вирішенні локальних проблем територіальної громади.</w:t>
            </w:r>
          </w:p>
          <w:p w:rsidR="00835FDC" w:rsidRPr="00835FDC" w:rsidRDefault="00835FDC" w:rsidP="00835FDC">
            <w:pPr>
              <w:pStyle w:val="aa"/>
              <w:ind w:left="176"/>
              <w:rPr>
                <w:rFonts w:ascii="Times New Roman" w:hAnsi="Times New Roman" w:cs="Times New Roman"/>
                <w:sz w:val="28"/>
                <w:szCs w:val="28"/>
                <w:lang w:val="uk-UA"/>
              </w:rPr>
            </w:pPr>
          </w:p>
        </w:tc>
      </w:tr>
      <w:tr w:rsidR="00D31068" w:rsidTr="00D31068">
        <w:tc>
          <w:tcPr>
            <w:tcW w:w="4927" w:type="dxa"/>
          </w:tcPr>
          <w:p w:rsidR="00D31068" w:rsidRPr="002638EF" w:rsidRDefault="002638EF" w:rsidP="002638EF">
            <w:pPr>
              <w:jc w:val="center"/>
              <w:rPr>
                <w:rFonts w:ascii="Times New Roman" w:hAnsi="Times New Roman" w:cs="Times New Roman"/>
                <w:sz w:val="28"/>
                <w:szCs w:val="28"/>
                <w:lang w:val="uk-UA"/>
              </w:rPr>
            </w:pPr>
            <w:r>
              <w:rPr>
                <w:rFonts w:ascii="Times New Roman" w:hAnsi="Times New Roman" w:cs="Times New Roman"/>
                <w:sz w:val="28"/>
                <w:szCs w:val="28"/>
                <w:lang w:val="uk-UA"/>
              </w:rPr>
              <w:t>Можливості ( О)</w:t>
            </w:r>
          </w:p>
        </w:tc>
        <w:tc>
          <w:tcPr>
            <w:tcW w:w="4928" w:type="dxa"/>
          </w:tcPr>
          <w:p w:rsidR="00D31068" w:rsidRPr="002638EF" w:rsidRDefault="002638EF" w:rsidP="002638EF">
            <w:pPr>
              <w:jc w:val="center"/>
              <w:rPr>
                <w:rFonts w:ascii="Times New Roman" w:hAnsi="Times New Roman" w:cs="Times New Roman"/>
                <w:sz w:val="28"/>
                <w:szCs w:val="28"/>
                <w:lang w:val="uk-UA"/>
              </w:rPr>
            </w:pPr>
            <w:r>
              <w:rPr>
                <w:rFonts w:ascii="Times New Roman" w:hAnsi="Times New Roman" w:cs="Times New Roman"/>
                <w:sz w:val="28"/>
                <w:szCs w:val="28"/>
                <w:lang w:val="uk-UA"/>
              </w:rPr>
              <w:t>Загрози (Т)</w:t>
            </w:r>
          </w:p>
        </w:tc>
      </w:tr>
      <w:tr w:rsidR="002638EF" w:rsidTr="00D31068">
        <w:tc>
          <w:tcPr>
            <w:tcW w:w="4927" w:type="dxa"/>
          </w:tcPr>
          <w:p w:rsidR="002638EF" w:rsidRDefault="002638EF" w:rsidP="002638EF">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Отримання коштів з недержавних джерел на реалізацію програм окремих  ОСН через участь у конкурсах проектів; шляхів удосконалення нормативного регулювання в сфері самоорганізації населення;</w:t>
            </w:r>
          </w:p>
          <w:p w:rsidR="002638EF" w:rsidRDefault="002638EF" w:rsidP="002638EF">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Розгляд та прийняття Закону України «Про внесення змін до Закону України «Про органи самоорганізації населення» щодо шляхів удосконалення нормативного регулювання в сфері самоорганізації населення;</w:t>
            </w:r>
          </w:p>
          <w:p w:rsidR="002638EF" w:rsidRPr="002638EF" w:rsidRDefault="002638EF" w:rsidP="002638EF">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Подальший розвиток інституту ОСН на території міста.</w:t>
            </w:r>
          </w:p>
        </w:tc>
        <w:tc>
          <w:tcPr>
            <w:tcW w:w="4928" w:type="dxa"/>
          </w:tcPr>
          <w:p w:rsidR="002638EF" w:rsidRDefault="002638EF" w:rsidP="002638EF">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зниження активності населення у місті Артемівськ щодо персональної участі в вирішенні проблем місцевого значення;</w:t>
            </w:r>
          </w:p>
          <w:p w:rsidR="002638EF" w:rsidRDefault="002638EF" w:rsidP="002638EF">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коштів міського бюджету на фінансування ОСН у частині виконання власних  та делегованих повноважень;</w:t>
            </w:r>
          </w:p>
          <w:p w:rsidR="002638EF" w:rsidRDefault="002638EF" w:rsidP="002638EF">
            <w:pPr>
              <w:pStyle w:val="aa"/>
              <w:numPr>
                <w:ilvl w:val="0"/>
                <w:numId w:val="2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відсутність коштів міського бюджету на фінансування </w:t>
            </w:r>
            <w:r w:rsidR="00B610E8">
              <w:rPr>
                <w:rFonts w:ascii="Times New Roman" w:hAnsi="Times New Roman" w:cs="Times New Roman"/>
                <w:sz w:val="28"/>
                <w:szCs w:val="28"/>
                <w:lang w:val="uk-UA"/>
              </w:rPr>
              <w:t xml:space="preserve">за </w:t>
            </w:r>
            <w:r>
              <w:rPr>
                <w:rFonts w:ascii="Times New Roman" w:hAnsi="Times New Roman" w:cs="Times New Roman"/>
                <w:sz w:val="28"/>
                <w:szCs w:val="28"/>
                <w:lang w:val="uk-UA"/>
              </w:rPr>
              <w:t>житлово-комунальн</w:t>
            </w:r>
            <w:r w:rsidR="00B610E8">
              <w:rPr>
                <w:rFonts w:ascii="Times New Roman" w:hAnsi="Times New Roman" w:cs="Times New Roman"/>
                <w:sz w:val="28"/>
                <w:szCs w:val="28"/>
                <w:lang w:val="uk-UA"/>
              </w:rPr>
              <w:t>і</w:t>
            </w:r>
            <w:r>
              <w:rPr>
                <w:rFonts w:ascii="Times New Roman" w:hAnsi="Times New Roman" w:cs="Times New Roman"/>
                <w:sz w:val="28"/>
                <w:szCs w:val="28"/>
                <w:lang w:val="uk-UA"/>
              </w:rPr>
              <w:t xml:space="preserve"> по</w:t>
            </w:r>
            <w:r w:rsidR="00B610E8">
              <w:rPr>
                <w:rFonts w:ascii="Times New Roman" w:hAnsi="Times New Roman" w:cs="Times New Roman"/>
                <w:sz w:val="28"/>
                <w:szCs w:val="28"/>
                <w:lang w:val="uk-UA"/>
              </w:rPr>
              <w:t xml:space="preserve">слуги  приміщень </w:t>
            </w:r>
            <w:r>
              <w:rPr>
                <w:rFonts w:ascii="Times New Roman" w:hAnsi="Times New Roman" w:cs="Times New Roman"/>
                <w:sz w:val="28"/>
                <w:szCs w:val="28"/>
                <w:lang w:val="uk-UA"/>
              </w:rPr>
              <w:t xml:space="preserve"> </w:t>
            </w:r>
            <w:r w:rsidR="00B610E8">
              <w:rPr>
                <w:rFonts w:ascii="Times New Roman" w:hAnsi="Times New Roman" w:cs="Times New Roman"/>
                <w:sz w:val="28"/>
                <w:szCs w:val="28"/>
                <w:lang w:val="uk-UA"/>
              </w:rPr>
              <w:t>ОСН</w:t>
            </w:r>
            <w:r>
              <w:rPr>
                <w:rFonts w:ascii="Times New Roman" w:hAnsi="Times New Roman" w:cs="Times New Roman"/>
                <w:sz w:val="28"/>
                <w:szCs w:val="28"/>
                <w:lang w:val="uk-UA"/>
              </w:rPr>
              <w:t>.</w:t>
            </w:r>
          </w:p>
          <w:p w:rsidR="002638EF" w:rsidRPr="002638EF" w:rsidRDefault="002638EF" w:rsidP="0056530D">
            <w:pPr>
              <w:jc w:val="both"/>
              <w:rPr>
                <w:rFonts w:ascii="Times New Roman" w:hAnsi="Times New Roman" w:cs="Times New Roman"/>
                <w:sz w:val="28"/>
                <w:szCs w:val="28"/>
                <w:lang w:val="uk-UA"/>
              </w:rPr>
            </w:pPr>
          </w:p>
        </w:tc>
      </w:tr>
    </w:tbl>
    <w:p w:rsidR="00D31068" w:rsidRPr="00D31068" w:rsidRDefault="00D31068" w:rsidP="0056530D">
      <w:pPr>
        <w:spacing w:after="0" w:line="240" w:lineRule="auto"/>
        <w:jc w:val="both"/>
        <w:rPr>
          <w:rFonts w:ascii="Times New Roman" w:hAnsi="Times New Roman" w:cs="Times New Roman"/>
          <w:sz w:val="28"/>
          <w:szCs w:val="28"/>
        </w:rPr>
      </w:pPr>
    </w:p>
    <w:p w:rsidR="0056530D" w:rsidRDefault="0056530D" w:rsidP="0056530D">
      <w:pPr>
        <w:spacing w:after="0" w:line="240" w:lineRule="auto"/>
        <w:jc w:val="both"/>
        <w:rPr>
          <w:rFonts w:ascii="Times New Roman" w:hAnsi="Times New Roman" w:cs="Times New Roman"/>
          <w:b/>
          <w:sz w:val="28"/>
          <w:szCs w:val="28"/>
          <w:lang w:val="uk-UA"/>
        </w:rPr>
      </w:pPr>
    </w:p>
    <w:p w:rsidR="008B7AFE" w:rsidRDefault="008B7AFE" w:rsidP="00B610E8">
      <w:pPr>
        <w:spacing w:after="0" w:line="240" w:lineRule="auto"/>
        <w:jc w:val="center"/>
        <w:rPr>
          <w:rFonts w:ascii="Times New Roman" w:hAnsi="Times New Roman" w:cs="Times New Roman"/>
          <w:b/>
          <w:sz w:val="28"/>
          <w:szCs w:val="28"/>
        </w:rPr>
      </w:pPr>
    </w:p>
    <w:p w:rsidR="008B7AFE" w:rsidRDefault="008B7AFE" w:rsidP="00B610E8">
      <w:pPr>
        <w:spacing w:after="0" w:line="240" w:lineRule="auto"/>
        <w:jc w:val="center"/>
        <w:rPr>
          <w:rFonts w:ascii="Times New Roman" w:hAnsi="Times New Roman" w:cs="Times New Roman"/>
          <w:b/>
          <w:sz w:val="28"/>
          <w:szCs w:val="28"/>
        </w:rPr>
      </w:pPr>
    </w:p>
    <w:p w:rsidR="008B7AFE" w:rsidRDefault="008B7AFE" w:rsidP="00B610E8">
      <w:pPr>
        <w:spacing w:after="0" w:line="240" w:lineRule="auto"/>
        <w:jc w:val="center"/>
        <w:rPr>
          <w:rFonts w:ascii="Times New Roman" w:hAnsi="Times New Roman" w:cs="Times New Roman"/>
          <w:b/>
          <w:sz w:val="28"/>
          <w:szCs w:val="28"/>
        </w:rPr>
      </w:pPr>
    </w:p>
    <w:p w:rsidR="008B7AFE" w:rsidRDefault="008B7AFE" w:rsidP="00B610E8">
      <w:pPr>
        <w:spacing w:after="0" w:line="240" w:lineRule="auto"/>
        <w:jc w:val="center"/>
        <w:rPr>
          <w:rFonts w:ascii="Times New Roman" w:hAnsi="Times New Roman" w:cs="Times New Roman"/>
          <w:b/>
          <w:sz w:val="28"/>
          <w:szCs w:val="28"/>
        </w:rPr>
      </w:pPr>
    </w:p>
    <w:p w:rsidR="00B610E8" w:rsidRPr="00B610E8" w:rsidRDefault="00B610E8" w:rsidP="00B610E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V</w:t>
      </w:r>
      <w:r w:rsidRPr="00B610E8">
        <w:rPr>
          <w:rFonts w:ascii="Times New Roman" w:hAnsi="Times New Roman" w:cs="Times New Roman"/>
          <w:b/>
          <w:sz w:val="28"/>
          <w:szCs w:val="28"/>
          <w:lang w:val="uk-UA"/>
        </w:rPr>
        <w:t xml:space="preserve">. ОБГРУНТУВАННЯ </w:t>
      </w:r>
      <w:r w:rsidR="00E65620">
        <w:rPr>
          <w:rFonts w:ascii="Times New Roman" w:hAnsi="Times New Roman" w:cs="Times New Roman"/>
          <w:b/>
          <w:sz w:val="28"/>
          <w:szCs w:val="28"/>
          <w:lang w:val="uk-UA"/>
        </w:rPr>
        <w:t xml:space="preserve"> </w:t>
      </w:r>
      <w:r w:rsidRPr="00B610E8">
        <w:rPr>
          <w:rFonts w:ascii="Times New Roman" w:hAnsi="Times New Roman" w:cs="Times New Roman"/>
          <w:b/>
          <w:sz w:val="28"/>
          <w:szCs w:val="28"/>
          <w:lang w:val="uk-UA"/>
        </w:rPr>
        <w:t>ШЛЯХІВ</w:t>
      </w:r>
      <w:r w:rsidR="006A0533">
        <w:rPr>
          <w:rFonts w:ascii="Times New Roman" w:hAnsi="Times New Roman" w:cs="Times New Roman"/>
          <w:b/>
          <w:sz w:val="28"/>
          <w:szCs w:val="28"/>
          <w:lang w:val="uk-UA"/>
        </w:rPr>
        <w:t xml:space="preserve"> </w:t>
      </w:r>
      <w:r w:rsidRPr="00B610E8">
        <w:rPr>
          <w:rFonts w:ascii="Times New Roman" w:hAnsi="Times New Roman" w:cs="Times New Roman"/>
          <w:b/>
          <w:sz w:val="28"/>
          <w:szCs w:val="28"/>
          <w:lang w:val="uk-UA"/>
        </w:rPr>
        <w:t xml:space="preserve"> І</w:t>
      </w:r>
      <w:r w:rsidR="006A0533">
        <w:rPr>
          <w:rFonts w:ascii="Times New Roman" w:hAnsi="Times New Roman" w:cs="Times New Roman"/>
          <w:b/>
          <w:sz w:val="28"/>
          <w:szCs w:val="28"/>
          <w:lang w:val="uk-UA"/>
        </w:rPr>
        <w:t xml:space="preserve"> </w:t>
      </w:r>
      <w:r w:rsidRPr="00B610E8">
        <w:rPr>
          <w:rFonts w:ascii="Times New Roman" w:hAnsi="Times New Roman" w:cs="Times New Roman"/>
          <w:b/>
          <w:sz w:val="28"/>
          <w:szCs w:val="28"/>
          <w:lang w:val="uk-UA"/>
        </w:rPr>
        <w:t xml:space="preserve"> ЗАСОБІВ </w:t>
      </w:r>
      <w:r w:rsidR="006A0533">
        <w:rPr>
          <w:rFonts w:ascii="Times New Roman" w:hAnsi="Times New Roman" w:cs="Times New Roman"/>
          <w:b/>
          <w:sz w:val="28"/>
          <w:szCs w:val="28"/>
          <w:lang w:val="uk-UA"/>
        </w:rPr>
        <w:t xml:space="preserve"> </w:t>
      </w:r>
      <w:r w:rsidRPr="00B610E8">
        <w:rPr>
          <w:rFonts w:ascii="Times New Roman" w:hAnsi="Times New Roman" w:cs="Times New Roman"/>
          <w:b/>
          <w:sz w:val="28"/>
          <w:szCs w:val="28"/>
          <w:lang w:val="uk-UA"/>
        </w:rPr>
        <w:t>РОЗВ’ЯЗАННЯ ПРОБЛЕМИ,</w:t>
      </w:r>
      <w:r>
        <w:rPr>
          <w:rFonts w:ascii="Times New Roman" w:hAnsi="Times New Roman" w:cs="Times New Roman"/>
          <w:b/>
          <w:sz w:val="28"/>
          <w:szCs w:val="28"/>
          <w:lang w:val="uk-UA"/>
        </w:rPr>
        <w:t xml:space="preserve"> </w:t>
      </w:r>
      <w:r w:rsidRPr="00B610E8">
        <w:rPr>
          <w:rFonts w:ascii="Times New Roman" w:hAnsi="Times New Roman" w:cs="Times New Roman"/>
          <w:b/>
          <w:sz w:val="28"/>
          <w:szCs w:val="28"/>
          <w:lang w:val="uk-UA"/>
        </w:rPr>
        <w:t xml:space="preserve">ОБСЯГІВ ТА ДЖЕРЕЛ </w:t>
      </w:r>
      <w:r>
        <w:rPr>
          <w:rFonts w:ascii="Times New Roman" w:hAnsi="Times New Roman" w:cs="Times New Roman"/>
          <w:b/>
          <w:sz w:val="28"/>
          <w:szCs w:val="28"/>
          <w:lang w:val="uk-UA"/>
        </w:rPr>
        <w:t xml:space="preserve"> </w:t>
      </w:r>
      <w:r w:rsidRPr="00B610E8">
        <w:rPr>
          <w:rFonts w:ascii="Times New Roman" w:hAnsi="Times New Roman" w:cs="Times New Roman"/>
          <w:b/>
          <w:sz w:val="28"/>
          <w:szCs w:val="28"/>
          <w:lang w:val="uk-UA"/>
        </w:rPr>
        <w:t>ФІНАНСУВАННЯ</w:t>
      </w:r>
    </w:p>
    <w:p w:rsidR="00B610E8" w:rsidRDefault="00B610E8" w:rsidP="0056530D">
      <w:pPr>
        <w:spacing w:after="0" w:line="240" w:lineRule="auto"/>
        <w:jc w:val="both"/>
        <w:rPr>
          <w:rFonts w:ascii="Times New Roman" w:hAnsi="Times New Roman" w:cs="Times New Roman"/>
          <w:b/>
          <w:sz w:val="28"/>
          <w:szCs w:val="28"/>
          <w:lang w:val="uk-UA"/>
        </w:rPr>
      </w:pPr>
    </w:p>
    <w:p w:rsidR="00B610E8" w:rsidRDefault="00B610E8" w:rsidP="0056530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Проблема:</w:t>
      </w:r>
    </w:p>
    <w:p w:rsidR="00B610E8" w:rsidRPr="00B610E8" w:rsidRDefault="00403F0F" w:rsidP="0056530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610E8">
        <w:rPr>
          <w:rFonts w:ascii="Times New Roman" w:hAnsi="Times New Roman" w:cs="Times New Roman"/>
          <w:b/>
          <w:sz w:val="28"/>
          <w:szCs w:val="28"/>
          <w:lang w:val="uk-UA"/>
        </w:rPr>
        <w:t xml:space="preserve">- </w:t>
      </w:r>
      <w:r w:rsidR="00B610E8" w:rsidRPr="00B610E8">
        <w:rPr>
          <w:rFonts w:ascii="Times New Roman" w:hAnsi="Times New Roman" w:cs="Times New Roman"/>
          <w:sz w:val="28"/>
          <w:szCs w:val="28"/>
          <w:lang w:val="uk-UA"/>
        </w:rPr>
        <w:t>недостатній рівень правової освіти тієї частини</w:t>
      </w:r>
      <w:r w:rsidR="00B610E8">
        <w:rPr>
          <w:rFonts w:ascii="Times New Roman" w:hAnsi="Times New Roman" w:cs="Times New Roman"/>
          <w:sz w:val="28"/>
          <w:szCs w:val="28"/>
          <w:lang w:val="uk-UA"/>
        </w:rPr>
        <w:t xml:space="preserve"> населення міста, що готова приймати активну участь у вирішені локальних проблем територіальної громади;</w:t>
      </w:r>
    </w:p>
    <w:p w:rsidR="00B610E8" w:rsidRPr="00B610E8" w:rsidRDefault="00403F0F" w:rsidP="0056530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Шляхи розв’язання:</w:t>
      </w:r>
    </w:p>
    <w:p w:rsidR="00403F0F" w:rsidRDefault="00403F0F" w:rsidP="00403F0F">
      <w:pPr>
        <w:pStyle w:val="aa"/>
        <w:numPr>
          <w:ilvl w:val="0"/>
          <w:numId w:val="15"/>
        </w:numPr>
        <w:spacing w:after="0" w:line="240" w:lineRule="auto"/>
        <w:ind w:left="0" w:firstLine="426"/>
        <w:rPr>
          <w:rFonts w:ascii="Times New Roman" w:hAnsi="Times New Roman" w:cs="Times New Roman"/>
          <w:sz w:val="28"/>
          <w:szCs w:val="28"/>
          <w:lang w:val="uk-UA"/>
        </w:rPr>
      </w:pPr>
      <w:r w:rsidRPr="00403F0F">
        <w:rPr>
          <w:rFonts w:ascii="Times New Roman" w:hAnsi="Times New Roman" w:cs="Times New Roman"/>
          <w:sz w:val="28"/>
          <w:szCs w:val="28"/>
          <w:lang w:val="uk-UA"/>
        </w:rPr>
        <w:t>вдосконалення і розвиток в місті нормативно-методичної бази для діяльності ОСН</w:t>
      </w:r>
      <w:r>
        <w:rPr>
          <w:rFonts w:ascii="Times New Roman" w:hAnsi="Times New Roman" w:cs="Times New Roman"/>
          <w:sz w:val="28"/>
          <w:szCs w:val="28"/>
          <w:lang w:val="uk-UA"/>
        </w:rPr>
        <w:t>.</w:t>
      </w:r>
      <w:r w:rsidR="00E12EA2" w:rsidRPr="00403F0F">
        <w:rPr>
          <w:rFonts w:ascii="Times New Roman" w:hAnsi="Times New Roman" w:cs="Times New Roman"/>
          <w:sz w:val="28"/>
          <w:szCs w:val="28"/>
          <w:lang w:val="uk-UA"/>
        </w:rPr>
        <w:t xml:space="preserve"> </w:t>
      </w:r>
    </w:p>
    <w:p w:rsidR="00B610E8" w:rsidRDefault="00E12EA2" w:rsidP="00403F0F">
      <w:pPr>
        <w:pStyle w:val="aa"/>
        <w:spacing w:after="0" w:line="240" w:lineRule="auto"/>
        <w:ind w:left="426"/>
        <w:rPr>
          <w:rFonts w:ascii="Times New Roman" w:hAnsi="Times New Roman" w:cs="Times New Roman"/>
          <w:sz w:val="28"/>
          <w:szCs w:val="28"/>
          <w:lang w:val="uk-UA"/>
        </w:rPr>
      </w:pPr>
      <w:r w:rsidRPr="00403F0F">
        <w:rPr>
          <w:rFonts w:ascii="Times New Roman" w:hAnsi="Times New Roman" w:cs="Times New Roman"/>
          <w:sz w:val="28"/>
          <w:szCs w:val="28"/>
          <w:lang w:val="uk-UA"/>
        </w:rPr>
        <w:t xml:space="preserve"> </w:t>
      </w:r>
    </w:p>
    <w:p w:rsidR="00403F0F" w:rsidRPr="00403F0F" w:rsidRDefault="00403F0F" w:rsidP="00403F0F">
      <w:pPr>
        <w:spacing w:after="0" w:line="240" w:lineRule="auto"/>
        <w:rPr>
          <w:rFonts w:ascii="Times New Roman" w:hAnsi="Times New Roman" w:cs="Times New Roman"/>
          <w:b/>
          <w:sz w:val="28"/>
          <w:szCs w:val="28"/>
          <w:lang w:val="uk-UA"/>
        </w:rPr>
      </w:pPr>
      <w:r w:rsidRPr="00403F0F">
        <w:rPr>
          <w:rFonts w:ascii="Times New Roman" w:hAnsi="Times New Roman" w:cs="Times New Roman"/>
          <w:b/>
          <w:sz w:val="28"/>
          <w:szCs w:val="28"/>
          <w:lang w:val="uk-UA"/>
        </w:rPr>
        <w:t>Проблема:</w:t>
      </w:r>
    </w:p>
    <w:p w:rsidR="00403F0F" w:rsidRPr="00403F0F" w:rsidRDefault="00403F0F" w:rsidP="00403F0F">
      <w:pPr>
        <w:pStyle w:val="aa"/>
        <w:numPr>
          <w:ilvl w:val="0"/>
          <w:numId w:val="15"/>
        </w:numPr>
        <w:spacing w:after="0" w:line="240" w:lineRule="auto"/>
        <w:ind w:left="0" w:firstLine="426"/>
        <w:rPr>
          <w:rFonts w:ascii="Times New Roman" w:hAnsi="Times New Roman" w:cs="Times New Roman"/>
          <w:sz w:val="28"/>
          <w:szCs w:val="28"/>
          <w:lang w:val="uk-UA"/>
        </w:rPr>
      </w:pPr>
      <w:r w:rsidRPr="00403F0F">
        <w:rPr>
          <w:rFonts w:ascii="Times New Roman" w:hAnsi="Times New Roman" w:cs="Times New Roman"/>
          <w:sz w:val="28"/>
          <w:szCs w:val="28"/>
          <w:lang w:val="uk-UA"/>
        </w:rPr>
        <w:t>недостатній рівень ефективності взаємо</w:t>
      </w:r>
      <w:r>
        <w:rPr>
          <w:rFonts w:ascii="Times New Roman" w:hAnsi="Times New Roman" w:cs="Times New Roman"/>
          <w:sz w:val="28"/>
          <w:szCs w:val="28"/>
          <w:lang w:val="uk-UA"/>
        </w:rPr>
        <w:t xml:space="preserve">дії ОСН із Артемівською міською </w:t>
      </w:r>
      <w:r w:rsidRPr="00403F0F">
        <w:rPr>
          <w:rFonts w:ascii="Times New Roman" w:hAnsi="Times New Roman" w:cs="Times New Roman"/>
          <w:sz w:val="28"/>
          <w:szCs w:val="28"/>
          <w:lang w:val="uk-UA"/>
        </w:rPr>
        <w:t>радою;</w:t>
      </w:r>
    </w:p>
    <w:p w:rsidR="00403F0F" w:rsidRPr="00403F0F" w:rsidRDefault="00403F0F" w:rsidP="00403F0F">
      <w:pPr>
        <w:spacing w:after="0" w:line="240" w:lineRule="auto"/>
        <w:jc w:val="both"/>
        <w:rPr>
          <w:rFonts w:ascii="Times New Roman" w:hAnsi="Times New Roman" w:cs="Times New Roman"/>
          <w:b/>
          <w:sz w:val="28"/>
          <w:szCs w:val="28"/>
          <w:lang w:val="uk-UA"/>
        </w:rPr>
      </w:pPr>
      <w:r w:rsidRPr="00403F0F">
        <w:rPr>
          <w:rFonts w:ascii="Times New Roman" w:hAnsi="Times New Roman" w:cs="Times New Roman"/>
          <w:b/>
          <w:sz w:val="28"/>
          <w:szCs w:val="28"/>
          <w:lang w:val="uk-UA"/>
        </w:rPr>
        <w:t>Шляхи розв’язання:</w:t>
      </w:r>
    </w:p>
    <w:p w:rsidR="00403F0F" w:rsidRDefault="00403F0F" w:rsidP="00403F0F">
      <w:pPr>
        <w:pStyle w:val="aa"/>
        <w:numPr>
          <w:ilvl w:val="0"/>
          <w:numId w:val="15"/>
        </w:numPr>
        <w:spacing w:after="0" w:line="240" w:lineRule="auto"/>
        <w:ind w:left="0" w:firstLine="426"/>
        <w:rPr>
          <w:rFonts w:ascii="Times New Roman" w:hAnsi="Times New Roman" w:cs="Times New Roman"/>
          <w:sz w:val="28"/>
          <w:szCs w:val="28"/>
          <w:lang w:val="uk-UA"/>
        </w:rPr>
      </w:pPr>
      <w:r w:rsidRPr="00403F0F">
        <w:rPr>
          <w:rFonts w:ascii="Times New Roman" w:hAnsi="Times New Roman" w:cs="Times New Roman"/>
          <w:sz w:val="28"/>
          <w:szCs w:val="28"/>
          <w:lang w:val="uk-UA"/>
        </w:rPr>
        <w:t>розвиток</w:t>
      </w:r>
      <w:r>
        <w:rPr>
          <w:rFonts w:ascii="Times New Roman" w:hAnsi="Times New Roman" w:cs="Times New Roman"/>
          <w:sz w:val="28"/>
          <w:szCs w:val="28"/>
          <w:lang w:val="uk-UA"/>
        </w:rPr>
        <w:t xml:space="preserve"> механізмів взаємодії ОСН між собою, з органами місцевого самоврядування та іншими юридичними особами міста.</w:t>
      </w:r>
    </w:p>
    <w:p w:rsidR="00403F0F" w:rsidRDefault="00403F0F" w:rsidP="00403F0F">
      <w:pPr>
        <w:pStyle w:val="aa"/>
        <w:spacing w:after="0" w:line="240" w:lineRule="auto"/>
        <w:ind w:left="426"/>
        <w:rPr>
          <w:rFonts w:ascii="Times New Roman" w:hAnsi="Times New Roman" w:cs="Times New Roman"/>
          <w:sz w:val="28"/>
          <w:szCs w:val="28"/>
          <w:lang w:val="uk-UA"/>
        </w:rPr>
      </w:pPr>
    </w:p>
    <w:p w:rsidR="00403F0F" w:rsidRPr="00403F0F" w:rsidRDefault="00403F0F" w:rsidP="00403F0F">
      <w:pPr>
        <w:spacing w:after="0" w:line="240" w:lineRule="auto"/>
        <w:rPr>
          <w:rFonts w:ascii="Times New Roman" w:hAnsi="Times New Roman" w:cs="Times New Roman"/>
          <w:b/>
          <w:sz w:val="28"/>
          <w:szCs w:val="28"/>
          <w:lang w:val="uk-UA"/>
        </w:rPr>
      </w:pPr>
      <w:r w:rsidRPr="00403F0F">
        <w:rPr>
          <w:rFonts w:ascii="Times New Roman" w:hAnsi="Times New Roman" w:cs="Times New Roman"/>
          <w:b/>
          <w:sz w:val="28"/>
          <w:szCs w:val="28"/>
          <w:lang w:val="uk-UA"/>
        </w:rPr>
        <w:t>Проблема:</w:t>
      </w:r>
    </w:p>
    <w:p w:rsidR="00403F0F" w:rsidRDefault="00403F0F" w:rsidP="00403F0F">
      <w:pPr>
        <w:pStyle w:val="aa"/>
        <w:numPr>
          <w:ilvl w:val="0"/>
          <w:numId w:val="15"/>
        </w:numPr>
        <w:spacing w:after="0"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обмеженість фінансових можливостей міського бюджету;</w:t>
      </w:r>
    </w:p>
    <w:p w:rsidR="00403F0F" w:rsidRPr="00403F0F" w:rsidRDefault="00403F0F" w:rsidP="00403F0F">
      <w:pPr>
        <w:spacing w:after="0" w:line="240" w:lineRule="auto"/>
        <w:jc w:val="both"/>
        <w:rPr>
          <w:rFonts w:ascii="Times New Roman" w:hAnsi="Times New Roman" w:cs="Times New Roman"/>
          <w:b/>
          <w:sz w:val="28"/>
          <w:szCs w:val="28"/>
          <w:lang w:val="uk-UA"/>
        </w:rPr>
      </w:pPr>
      <w:r w:rsidRPr="00403F0F">
        <w:rPr>
          <w:rFonts w:ascii="Times New Roman" w:hAnsi="Times New Roman" w:cs="Times New Roman"/>
          <w:b/>
          <w:sz w:val="28"/>
          <w:szCs w:val="28"/>
          <w:lang w:val="uk-UA"/>
        </w:rPr>
        <w:t>Шляхи розв’язання:</w:t>
      </w:r>
    </w:p>
    <w:p w:rsidR="00403F0F" w:rsidRDefault="00403F0F" w:rsidP="00403F0F">
      <w:pPr>
        <w:pStyle w:val="aa"/>
        <w:numPr>
          <w:ilvl w:val="0"/>
          <w:numId w:val="15"/>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фінансове  та матеріально-технічне забезпечення діяльності ОСН.</w:t>
      </w:r>
    </w:p>
    <w:p w:rsidR="00403F0F" w:rsidRDefault="00403F0F" w:rsidP="00403F0F">
      <w:pPr>
        <w:spacing w:after="0" w:line="240" w:lineRule="auto"/>
        <w:rPr>
          <w:rFonts w:ascii="Times New Roman" w:hAnsi="Times New Roman" w:cs="Times New Roman"/>
          <w:b/>
          <w:sz w:val="28"/>
          <w:szCs w:val="28"/>
          <w:lang w:val="uk-UA"/>
        </w:rPr>
      </w:pPr>
    </w:p>
    <w:p w:rsidR="00403F0F" w:rsidRPr="00403F0F" w:rsidRDefault="00403F0F" w:rsidP="00403F0F">
      <w:pPr>
        <w:spacing w:after="0" w:line="240" w:lineRule="auto"/>
        <w:rPr>
          <w:rFonts w:ascii="Times New Roman" w:hAnsi="Times New Roman" w:cs="Times New Roman"/>
          <w:b/>
          <w:sz w:val="28"/>
          <w:szCs w:val="28"/>
          <w:lang w:val="uk-UA"/>
        </w:rPr>
      </w:pPr>
      <w:r w:rsidRPr="00403F0F">
        <w:rPr>
          <w:rFonts w:ascii="Times New Roman" w:hAnsi="Times New Roman" w:cs="Times New Roman"/>
          <w:b/>
          <w:sz w:val="28"/>
          <w:szCs w:val="28"/>
          <w:lang w:val="uk-UA"/>
        </w:rPr>
        <w:t>Проблема:</w:t>
      </w:r>
    </w:p>
    <w:p w:rsidR="00403F0F" w:rsidRPr="00403F0F" w:rsidRDefault="00403F0F" w:rsidP="00403F0F">
      <w:pPr>
        <w:pStyle w:val="aa"/>
        <w:numPr>
          <w:ilvl w:val="0"/>
          <w:numId w:val="15"/>
        </w:numPr>
        <w:spacing w:after="0" w:line="240" w:lineRule="auto"/>
        <w:ind w:left="0" w:firstLine="426"/>
        <w:rPr>
          <w:rFonts w:ascii="Times New Roman" w:hAnsi="Times New Roman" w:cs="Times New Roman"/>
          <w:sz w:val="28"/>
          <w:szCs w:val="28"/>
          <w:lang w:val="uk-UA"/>
        </w:rPr>
      </w:pPr>
      <w:r w:rsidRPr="00403F0F">
        <w:rPr>
          <w:rFonts w:ascii="Times New Roman" w:hAnsi="Times New Roman" w:cs="Times New Roman"/>
          <w:sz w:val="28"/>
          <w:szCs w:val="28"/>
          <w:lang w:val="uk-UA"/>
        </w:rPr>
        <w:t xml:space="preserve">недостатній рівень </w:t>
      </w:r>
      <w:r>
        <w:rPr>
          <w:rFonts w:ascii="Times New Roman" w:hAnsi="Times New Roman" w:cs="Times New Roman"/>
          <w:sz w:val="28"/>
          <w:szCs w:val="28"/>
          <w:lang w:val="uk-UA"/>
        </w:rPr>
        <w:t>забезпечення методичними матеріалами</w:t>
      </w:r>
      <w:r w:rsidRPr="00403F0F">
        <w:rPr>
          <w:rFonts w:ascii="Times New Roman" w:hAnsi="Times New Roman" w:cs="Times New Roman"/>
          <w:sz w:val="28"/>
          <w:szCs w:val="28"/>
          <w:lang w:val="uk-UA"/>
        </w:rPr>
        <w:t>;</w:t>
      </w:r>
    </w:p>
    <w:p w:rsidR="00403F0F" w:rsidRPr="00403F0F" w:rsidRDefault="00403F0F" w:rsidP="00403F0F">
      <w:pPr>
        <w:spacing w:after="0" w:line="240" w:lineRule="auto"/>
        <w:jc w:val="both"/>
        <w:rPr>
          <w:rFonts w:ascii="Times New Roman" w:hAnsi="Times New Roman" w:cs="Times New Roman"/>
          <w:b/>
          <w:sz w:val="28"/>
          <w:szCs w:val="28"/>
          <w:lang w:val="uk-UA"/>
        </w:rPr>
      </w:pPr>
      <w:r w:rsidRPr="00403F0F">
        <w:rPr>
          <w:rFonts w:ascii="Times New Roman" w:hAnsi="Times New Roman" w:cs="Times New Roman"/>
          <w:b/>
          <w:sz w:val="28"/>
          <w:szCs w:val="28"/>
          <w:lang w:val="uk-UA"/>
        </w:rPr>
        <w:t>Шляхи розв’язання:</w:t>
      </w:r>
    </w:p>
    <w:p w:rsidR="00403F0F" w:rsidRDefault="00403F0F" w:rsidP="00403F0F">
      <w:pPr>
        <w:pStyle w:val="aa"/>
        <w:numPr>
          <w:ilvl w:val="0"/>
          <w:numId w:val="15"/>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інформаційно-методичне забезпечення діяльності ОСН.</w:t>
      </w:r>
    </w:p>
    <w:p w:rsidR="00403F0F" w:rsidRDefault="00403F0F" w:rsidP="00403F0F">
      <w:pPr>
        <w:spacing w:after="0" w:line="240" w:lineRule="auto"/>
        <w:rPr>
          <w:rFonts w:ascii="Times New Roman" w:hAnsi="Times New Roman" w:cs="Times New Roman"/>
          <w:b/>
          <w:sz w:val="28"/>
          <w:szCs w:val="28"/>
          <w:lang w:val="uk-UA"/>
        </w:rPr>
      </w:pPr>
    </w:p>
    <w:p w:rsidR="00403F0F" w:rsidRPr="00403F0F" w:rsidRDefault="00403F0F" w:rsidP="00403F0F">
      <w:pPr>
        <w:spacing w:after="0" w:line="240" w:lineRule="auto"/>
        <w:rPr>
          <w:rFonts w:ascii="Times New Roman" w:hAnsi="Times New Roman" w:cs="Times New Roman"/>
          <w:b/>
          <w:sz w:val="28"/>
          <w:szCs w:val="28"/>
          <w:lang w:val="uk-UA"/>
        </w:rPr>
      </w:pPr>
      <w:r w:rsidRPr="00403F0F">
        <w:rPr>
          <w:rFonts w:ascii="Times New Roman" w:hAnsi="Times New Roman" w:cs="Times New Roman"/>
          <w:b/>
          <w:sz w:val="28"/>
          <w:szCs w:val="28"/>
          <w:lang w:val="uk-UA"/>
        </w:rPr>
        <w:t>Проблема:</w:t>
      </w:r>
    </w:p>
    <w:p w:rsidR="00403F0F" w:rsidRPr="00403F0F" w:rsidRDefault="00403F0F" w:rsidP="00403F0F">
      <w:pPr>
        <w:pStyle w:val="aa"/>
        <w:numPr>
          <w:ilvl w:val="0"/>
          <w:numId w:val="15"/>
        </w:numPr>
        <w:spacing w:after="0" w:line="240" w:lineRule="auto"/>
        <w:ind w:left="0" w:firstLine="426"/>
        <w:jc w:val="both"/>
        <w:rPr>
          <w:rFonts w:ascii="Times New Roman" w:hAnsi="Times New Roman" w:cs="Times New Roman"/>
          <w:sz w:val="28"/>
          <w:szCs w:val="28"/>
          <w:lang w:val="uk-UA"/>
        </w:rPr>
      </w:pPr>
      <w:r w:rsidRPr="00403F0F">
        <w:rPr>
          <w:rFonts w:ascii="Times New Roman" w:hAnsi="Times New Roman" w:cs="Times New Roman"/>
          <w:sz w:val="28"/>
          <w:szCs w:val="28"/>
          <w:lang w:val="uk-UA"/>
        </w:rPr>
        <w:t xml:space="preserve">недостатній рівень </w:t>
      </w:r>
      <w:r>
        <w:rPr>
          <w:rFonts w:ascii="Times New Roman" w:hAnsi="Times New Roman" w:cs="Times New Roman"/>
          <w:sz w:val="28"/>
          <w:szCs w:val="28"/>
          <w:lang w:val="uk-UA"/>
        </w:rPr>
        <w:t xml:space="preserve">проведення робіт з </w:t>
      </w:r>
      <w:r>
        <w:rPr>
          <w:rFonts w:ascii="Times New Roman" w:hAnsi="Times New Roman"/>
          <w:sz w:val="28"/>
          <w:szCs w:val="28"/>
          <w:lang w:val="uk-UA" w:eastAsia="uk-UA"/>
        </w:rPr>
        <w:t xml:space="preserve"> благоустрою, озеленення та утримання в належному стані садиб, дворів, вулиць, прибудинкових територій та наявність недостатньої якості житлово-комунальних послуг, недостатній культурно-освітній та виховний рівень населення</w:t>
      </w:r>
      <w:r>
        <w:rPr>
          <w:rFonts w:ascii="Times New Roman" w:hAnsi="Times New Roman" w:cs="Times New Roman"/>
          <w:sz w:val="28"/>
          <w:szCs w:val="28"/>
          <w:lang w:val="uk-UA"/>
        </w:rPr>
        <w:t>;</w:t>
      </w:r>
    </w:p>
    <w:p w:rsidR="00403F0F" w:rsidRPr="00403F0F" w:rsidRDefault="00403F0F" w:rsidP="00403F0F">
      <w:pPr>
        <w:spacing w:after="0" w:line="240" w:lineRule="auto"/>
        <w:jc w:val="both"/>
        <w:rPr>
          <w:rFonts w:ascii="Times New Roman" w:hAnsi="Times New Roman" w:cs="Times New Roman"/>
          <w:b/>
          <w:sz w:val="28"/>
          <w:szCs w:val="28"/>
          <w:lang w:val="uk-UA"/>
        </w:rPr>
      </w:pPr>
      <w:r w:rsidRPr="00403F0F">
        <w:rPr>
          <w:rFonts w:ascii="Times New Roman" w:hAnsi="Times New Roman" w:cs="Times New Roman"/>
          <w:b/>
          <w:sz w:val="28"/>
          <w:szCs w:val="28"/>
          <w:lang w:val="uk-UA"/>
        </w:rPr>
        <w:t>Шляхи розв’язання:</w:t>
      </w:r>
    </w:p>
    <w:p w:rsidR="00403F0F" w:rsidRPr="006A0533" w:rsidRDefault="006A0533" w:rsidP="006A0533">
      <w:pPr>
        <w:pStyle w:val="aa"/>
        <w:numPr>
          <w:ilvl w:val="0"/>
          <w:numId w:val="15"/>
        </w:numPr>
        <w:spacing w:after="0"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403F0F" w:rsidRPr="006A0533">
        <w:rPr>
          <w:rFonts w:ascii="Times New Roman" w:hAnsi="Times New Roman" w:cs="Times New Roman"/>
          <w:sz w:val="28"/>
          <w:szCs w:val="28"/>
          <w:lang w:val="uk-UA"/>
        </w:rPr>
        <w:t>механізм</w:t>
      </w:r>
      <w:r>
        <w:rPr>
          <w:rFonts w:ascii="Times New Roman" w:hAnsi="Times New Roman" w:cs="Times New Roman"/>
          <w:sz w:val="28"/>
          <w:szCs w:val="28"/>
          <w:lang w:val="uk-UA"/>
        </w:rPr>
        <w:t>у ефективності діяльності ОСН у сфері соціально економічного розвитку міста.</w:t>
      </w:r>
    </w:p>
    <w:p w:rsidR="006A0533" w:rsidRDefault="006A0533" w:rsidP="00E12EA2">
      <w:pPr>
        <w:spacing w:after="0" w:line="240" w:lineRule="auto"/>
        <w:rPr>
          <w:rFonts w:ascii="Times New Roman" w:hAnsi="Times New Roman" w:cs="Times New Roman"/>
          <w:b/>
          <w:sz w:val="28"/>
          <w:szCs w:val="28"/>
          <w:lang w:val="uk-UA"/>
        </w:rPr>
      </w:pPr>
    </w:p>
    <w:p w:rsidR="006A0533" w:rsidRDefault="006A0533" w:rsidP="006A0533">
      <w:pPr>
        <w:spacing w:after="0" w:line="240" w:lineRule="auto"/>
        <w:jc w:val="center"/>
        <w:rPr>
          <w:rFonts w:ascii="Times New Roman" w:hAnsi="Times New Roman" w:cs="Times New Roman"/>
          <w:b/>
          <w:snapToGrid w:val="0"/>
          <w:sz w:val="28"/>
          <w:szCs w:val="28"/>
          <w:lang w:val="uk-UA"/>
        </w:rPr>
      </w:pPr>
      <w:r w:rsidRPr="006A0533">
        <w:rPr>
          <w:rFonts w:ascii="Times New Roman" w:hAnsi="Times New Roman" w:cs="Times New Roman"/>
          <w:b/>
          <w:snapToGrid w:val="0"/>
          <w:sz w:val="28"/>
          <w:szCs w:val="28"/>
          <w:lang w:val="en-US"/>
        </w:rPr>
        <w:t>VI</w:t>
      </w:r>
      <w:r w:rsidRPr="006A0533">
        <w:rPr>
          <w:rFonts w:ascii="Times New Roman" w:hAnsi="Times New Roman" w:cs="Times New Roman"/>
          <w:b/>
          <w:snapToGrid w:val="0"/>
          <w:sz w:val="28"/>
          <w:szCs w:val="28"/>
          <w:lang w:val="uk-UA"/>
        </w:rPr>
        <w:t>. СТРОКИ ТА ЕТАПИ ВИКОНАННЯ ПРОГРАМИ</w:t>
      </w:r>
    </w:p>
    <w:p w:rsidR="006A0533" w:rsidRPr="006A0533" w:rsidRDefault="006A0533" w:rsidP="006A0533">
      <w:pPr>
        <w:spacing w:after="0" w:line="240" w:lineRule="auto"/>
        <w:jc w:val="center"/>
        <w:rPr>
          <w:rFonts w:ascii="Times New Roman" w:hAnsi="Times New Roman" w:cs="Times New Roman"/>
          <w:b/>
          <w:snapToGrid w:val="0"/>
          <w:sz w:val="28"/>
          <w:szCs w:val="28"/>
          <w:lang w:val="uk-UA"/>
        </w:rPr>
      </w:pPr>
    </w:p>
    <w:p w:rsidR="006A0533" w:rsidRPr="006A0533" w:rsidRDefault="006A0533" w:rsidP="006A0533">
      <w:pPr>
        <w:spacing w:after="0" w:line="240" w:lineRule="auto"/>
        <w:ind w:firstLine="426"/>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w:t>
      </w:r>
      <w:r w:rsidRPr="006A0533">
        <w:rPr>
          <w:rFonts w:ascii="Times New Roman" w:hAnsi="Times New Roman" w:cs="Times New Roman"/>
          <w:snapToGrid w:val="0"/>
          <w:sz w:val="28"/>
          <w:szCs w:val="28"/>
          <w:lang w:val="uk-UA"/>
        </w:rPr>
        <w:t>Виконання Програми передбачено здійснити протягом  201</w:t>
      </w:r>
      <w:r w:rsidR="00560A36">
        <w:rPr>
          <w:rFonts w:ascii="Times New Roman" w:hAnsi="Times New Roman" w:cs="Times New Roman"/>
          <w:snapToGrid w:val="0"/>
          <w:sz w:val="28"/>
          <w:szCs w:val="28"/>
          <w:lang w:val="uk-UA"/>
        </w:rPr>
        <w:t>6</w:t>
      </w:r>
      <w:r w:rsidRPr="006A0533">
        <w:rPr>
          <w:rFonts w:ascii="Times New Roman" w:hAnsi="Times New Roman" w:cs="Times New Roman"/>
          <w:snapToGrid w:val="0"/>
          <w:sz w:val="28"/>
          <w:szCs w:val="28"/>
          <w:lang w:val="uk-UA"/>
        </w:rPr>
        <w:t xml:space="preserve"> -2020 років.</w:t>
      </w:r>
    </w:p>
    <w:p w:rsidR="006A0533" w:rsidRDefault="006A0533" w:rsidP="006A053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6A0533">
        <w:rPr>
          <w:rFonts w:ascii="Times New Roman" w:hAnsi="Times New Roman" w:cs="Times New Roman"/>
          <w:sz w:val="28"/>
          <w:szCs w:val="28"/>
          <w:lang w:val="uk-UA"/>
        </w:rPr>
        <w:t>Передбачається, що на завершальному етапі</w:t>
      </w:r>
      <w:r>
        <w:rPr>
          <w:rFonts w:ascii="Times New Roman" w:hAnsi="Times New Roman" w:cs="Times New Roman"/>
          <w:sz w:val="28"/>
          <w:szCs w:val="28"/>
          <w:lang w:val="uk-UA"/>
        </w:rPr>
        <w:t xml:space="preserve"> виконання Програми Артемівська міська рада на основі оцінки суспільно-політичної ситуації, що складеться до 2020 року, і реального стану нормативно-правової бази на той момент ухвалить рішення про міру і форму своєї подальшої участі у розвитку інституту ОСН у місті Артемівськ.</w:t>
      </w:r>
    </w:p>
    <w:p w:rsidR="000C3F66" w:rsidRDefault="000C3F66" w:rsidP="000C3F66">
      <w:pPr>
        <w:spacing w:after="0" w:line="240" w:lineRule="auto"/>
        <w:jc w:val="center"/>
        <w:rPr>
          <w:rFonts w:ascii="Times New Roman" w:hAnsi="Times New Roman" w:cs="Times New Roman"/>
          <w:b/>
          <w:sz w:val="28"/>
          <w:szCs w:val="28"/>
          <w:lang w:val="uk-UA"/>
        </w:rPr>
      </w:pPr>
      <w:r w:rsidRPr="000C3F66">
        <w:rPr>
          <w:rFonts w:ascii="Times New Roman" w:hAnsi="Times New Roman" w:cs="Times New Roman"/>
          <w:b/>
          <w:sz w:val="28"/>
          <w:szCs w:val="28"/>
          <w:lang w:val="en-US"/>
        </w:rPr>
        <w:lastRenderedPageBreak/>
        <w:t>VII</w:t>
      </w:r>
      <w:r w:rsidRPr="000C3F66">
        <w:rPr>
          <w:rFonts w:ascii="Times New Roman" w:hAnsi="Times New Roman" w:cs="Times New Roman"/>
          <w:b/>
          <w:sz w:val="28"/>
          <w:szCs w:val="28"/>
        </w:rPr>
        <w:t xml:space="preserve">. ПЕРЕЛІК </w:t>
      </w:r>
      <w:r w:rsidR="00E65620">
        <w:rPr>
          <w:rFonts w:ascii="Times New Roman" w:hAnsi="Times New Roman" w:cs="Times New Roman"/>
          <w:b/>
          <w:sz w:val="28"/>
          <w:szCs w:val="28"/>
          <w:lang w:val="uk-UA"/>
        </w:rPr>
        <w:t xml:space="preserve"> </w:t>
      </w:r>
      <w:r w:rsidRPr="000C3F66">
        <w:rPr>
          <w:rFonts w:ascii="Times New Roman" w:hAnsi="Times New Roman" w:cs="Times New Roman"/>
          <w:b/>
          <w:sz w:val="28"/>
          <w:szCs w:val="28"/>
        </w:rPr>
        <w:t>ЗАВДАНЬ</w:t>
      </w:r>
      <w:r w:rsidR="00E65620">
        <w:rPr>
          <w:rFonts w:ascii="Times New Roman" w:hAnsi="Times New Roman" w:cs="Times New Roman"/>
          <w:b/>
          <w:sz w:val="28"/>
          <w:szCs w:val="28"/>
          <w:lang w:val="uk-UA"/>
        </w:rPr>
        <w:t xml:space="preserve"> </w:t>
      </w:r>
      <w:r w:rsidRPr="000C3F66">
        <w:rPr>
          <w:rFonts w:ascii="Times New Roman" w:hAnsi="Times New Roman" w:cs="Times New Roman"/>
          <w:b/>
          <w:sz w:val="28"/>
          <w:szCs w:val="28"/>
        </w:rPr>
        <w:t xml:space="preserve"> І </w:t>
      </w:r>
      <w:r w:rsidR="00E65620">
        <w:rPr>
          <w:rFonts w:ascii="Times New Roman" w:hAnsi="Times New Roman" w:cs="Times New Roman"/>
          <w:b/>
          <w:sz w:val="28"/>
          <w:szCs w:val="28"/>
          <w:lang w:val="uk-UA"/>
        </w:rPr>
        <w:t xml:space="preserve"> </w:t>
      </w:r>
      <w:r w:rsidRPr="000C3F66">
        <w:rPr>
          <w:rFonts w:ascii="Times New Roman" w:hAnsi="Times New Roman" w:cs="Times New Roman"/>
          <w:b/>
          <w:sz w:val="28"/>
          <w:szCs w:val="28"/>
        </w:rPr>
        <w:t xml:space="preserve">ЗАХОДІВ </w:t>
      </w:r>
      <w:r w:rsidR="00E65620">
        <w:rPr>
          <w:rFonts w:ascii="Times New Roman" w:hAnsi="Times New Roman" w:cs="Times New Roman"/>
          <w:b/>
          <w:sz w:val="28"/>
          <w:szCs w:val="28"/>
          <w:lang w:val="uk-UA"/>
        </w:rPr>
        <w:t xml:space="preserve"> </w:t>
      </w:r>
      <w:r w:rsidRPr="000C3F66">
        <w:rPr>
          <w:rFonts w:ascii="Times New Roman" w:hAnsi="Times New Roman" w:cs="Times New Roman"/>
          <w:b/>
          <w:sz w:val="28"/>
          <w:szCs w:val="28"/>
        </w:rPr>
        <w:t xml:space="preserve">ПРОГРАМИ </w:t>
      </w:r>
      <w:r w:rsidR="00E65620">
        <w:rPr>
          <w:rFonts w:ascii="Times New Roman" w:hAnsi="Times New Roman" w:cs="Times New Roman"/>
          <w:b/>
          <w:sz w:val="28"/>
          <w:szCs w:val="28"/>
          <w:lang w:val="uk-UA"/>
        </w:rPr>
        <w:t xml:space="preserve"> </w:t>
      </w:r>
      <w:r w:rsidRPr="000C3F66">
        <w:rPr>
          <w:rFonts w:ascii="Times New Roman" w:hAnsi="Times New Roman" w:cs="Times New Roman"/>
          <w:b/>
          <w:sz w:val="28"/>
          <w:szCs w:val="28"/>
        </w:rPr>
        <w:t xml:space="preserve">ТА </w:t>
      </w:r>
    </w:p>
    <w:p w:rsidR="000C3F66" w:rsidRDefault="000C3F66" w:rsidP="000C3F66">
      <w:pPr>
        <w:spacing w:after="0" w:line="240" w:lineRule="auto"/>
        <w:jc w:val="center"/>
        <w:rPr>
          <w:rFonts w:ascii="Times New Roman" w:hAnsi="Times New Roman" w:cs="Times New Roman"/>
          <w:b/>
          <w:sz w:val="28"/>
          <w:szCs w:val="28"/>
          <w:lang w:val="uk-UA"/>
        </w:rPr>
      </w:pPr>
      <w:r w:rsidRPr="000C3F66">
        <w:rPr>
          <w:rFonts w:ascii="Times New Roman" w:hAnsi="Times New Roman" w:cs="Times New Roman"/>
          <w:b/>
          <w:sz w:val="28"/>
          <w:szCs w:val="28"/>
        </w:rPr>
        <w:t xml:space="preserve">РЕЗУЛЬТАТИВНІ </w:t>
      </w:r>
      <w:r w:rsidR="00E65620">
        <w:rPr>
          <w:rFonts w:ascii="Times New Roman" w:hAnsi="Times New Roman" w:cs="Times New Roman"/>
          <w:b/>
          <w:sz w:val="28"/>
          <w:szCs w:val="28"/>
          <w:lang w:val="uk-UA"/>
        </w:rPr>
        <w:t xml:space="preserve"> </w:t>
      </w:r>
      <w:r w:rsidRPr="000C3F66">
        <w:rPr>
          <w:rFonts w:ascii="Times New Roman" w:hAnsi="Times New Roman" w:cs="Times New Roman"/>
          <w:b/>
          <w:sz w:val="28"/>
          <w:szCs w:val="28"/>
        </w:rPr>
        <w:t>ПОКАЗНИКИ</w:t>
      </w:r>
    </w:p>
    <w:p w:rsidR="000C3F66" w:rsidRDefault="000C3F66" w:rsidP="000C3F66">
      <w:pPr>
        <w:spacing w:after="0" w:line="240" w:lineRule="auto"/>
        <w:jc w:val="center"/>
        <w:rPr>
          <w:rFonts w:ascii="Times New Roman" w:hAnsi="Times New Roman" w:cs="Times New Roman"/>
          <w:b/>
          <w:sz w:val="28"/>
          <w:szCs w:val="28"/>
          <w:lang w:val="uk-UA"/>
        </w:rPr>
      </w:pPr>
    </w:p>
    <w:p w:rsidR="000C3F66" w:rsidRPr="000C3F66" w:rsidRDefault="000C3F66" w:rsidP="000C3F66">
      <w:pPr>
        <w:pStyle w:val="aa"/>
        <w:numPr>
          <w:ilvl w:val="0"/>
          <w:numId w:val="21"/>
        </w:numPr>
        <w:spacing w:after="0" w:line="240" w:lineRule="auto"/>
        <w:ind w:left="0" w:firstLine="360"/>
        <w:jc w:val="both"/>
        <w:rPr>
          <w:rFonts w:ascii="Times New Roman" w:hAnsi="Times New Roman" w:cs="Times New Roman"/>
          <w:sz w:val="28"/>
          <w:szCs w:val="28"/>
          <w:lang w:val="uk-UA"/>
        </w:rPr>
      </w:pPr>
      <w:r w:rsidRPr="000C3F66">
        <w:rPr>
          <w:rFonts w:ascii="Times New Roman" w:hAnsi="Times New Roman" w:cs="Times New Roman"/>
          <w:sz w:val="28"/>
          <w:szCs w:val="28"/>
          <w:lang w:val="uk-UA"/>
        </w:rPr>
        <w:t>Вдосконалення і розвиток  в місті нормативно-методичної бази для діяльності ОСН:</w:t>
      </w:r>
    </w:p>
    <w:p w:rsidR="000C3F66" w:rsidRDefault="000C3F66" w:rsidP="00356EC6">
      <w:pPr>
        <w:pStyle w:val="aa"/>
        <w:numPr>
          <w:ilvl w:val="0"/>
          <w:numId w:val="15"/>
        </w:numPr>
        <w:spacing w:after="0" w:line="240" w:lineRule="auto"/>
        <w:ind w:left="0" w:firstLine="426"/>
        <w:jc w:val="both"/>
        <w:rPr>
          <w:rFonts w:ascii="Times New Roman" w:hAnsi="Times New Roman" w:cs="Times New Roman"/>
          <w:sz w:val="28"/>
          <w:szCs w:val="28"/>
          <w:lang w:val="uk-UA"/>
        </w:rPr>
      </w:pPr>
      <w:r w:rsidRPr="000C3F66">
        <w:rPr>
          <w:rFonts w:ascii="Times New Roman" w:hAnsi="Times New Roman" w:cs="Times New Roman"/>
          <w:sz w:val="28"/>
          <w:szCs w:val="28"/>
          <w:lang w:val="uk-UA"/>
        </w:rPr>
        <w:t xml:space="preserve">забезпечення усіх діючих в місті </w:t>
      </w:r>
      <w:r>
        <w:rPr>
          <w:rFonts w:ascii="Times New Roman" w:hAnsi="Times New Roman" w:cs="Times New Roman"/>
          <w:sz w:val="28"/>
          <w:szCs w:val="28"/>
          <w:lang w:val="uk-UA"/>
        </w:rPr>
        <w:t>і знову створених ОСН необхідними нормативними і нормативно-методичними документами, включаючи нормативно-методичні матеріали</w:t>
      </w:r>
      <w:r w:rsidR="00356EC6">
        <w:rPr>
          <w:rFonts w:ascii="Times New Roman" w:hAnsi="Times New Roman" w:cs="Times New Roman"/>
          <w:sz w:val="28"/>
          <w:szCs w:val="28"/>
          <w:lang w:val="uk-UA"/>
        </w:rPr>
        <w:t xml:space="preserve"> зі створення, реєстрації і організації  роботи ОСН та нормативні акти локального регулювання, прийняті міською радою щодо діяльності ОСН міста.</w:t>
      </w:r>
    </w:p>
    <w:p w:rsidR="00356EC6" w:rsidRDefault="00356EC6" w:rsidP="00356EC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Здійснення вищевказаних заходів сприятиме підвищенню правової освіти керівників та активу ОСН.</w:t>
      </w:r>
    </w:p>
    <w:p w:rsidR="00B610E8" w:rsidRDefault="00B610E8" w:rsidP="00E12EA2">
      <w:pPr>
        <w:spacing w:after="0" w:line="240" w:lineRule="auto"/>
        <w:rPr>
          <w:rFonts w:ascii="Times New Roman" w:hAnsi="Times New Roman" w:cs="Times New Roman"/>
          <w:sz w:val="28"/>
          <w:szCs w:val="28"/>
          <w:lang w:val="uk-UA"/>
        </w:rPr>
      </w:pPr>
    </w:p>
    <w:p w:rsidR="00356EC6" w:rsidRPr="00356EC6" w:rsidRDefault="00356EC6" w:rsidP="00C5446F">
      <w:pPr>
        <w:pStyle w:val="aa"/>
        <w:numPr>
          <w:ilvl w:val="0"/>
          <w:numId w:val="21"/>
        </w:numPr>
        <w:spacing w:after="0" w:line="240" w:lineRule="auto"/>
        <w:ind w:left="0" w:firstLine="360"/>
        <w:jc w:val="both"/>
        <w:rPr>
          <w:rFonts w:ascii="Times New Roman" w:hAnsi="Times New Roman" w:cs="Times New Roman"/>
          <w:sz w:val="28"/>
          <w:szCs w:val="28"/>
          <w:lang w:val="uk-UA"/>
        </w:rPr>
      </w:pPr>
      <w:r w:rsidRPr="00356EC6">
        <w:rPr>
          <w:rFonts w:ascii="Times New Roman" w:hAnsi="Times New Roman" w:cs="Times New Roman"/>
          <w:sz w:val="28"/>
          <w:szCs w:val="28"/>
          <w:lang w:val="uk-UA"/>
        </w:rPr>
        <w:t>Розвиток механізмів взаємодії ОСН між собою, з органами місцевого самоврядування та іншими юридичними особами міста:</w:t>
      </w:r>
    </w:p>
    <w:p w:rsidR="00356EC6" w:rsidRDefault="00356EC6"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впровадження в практику участі ОСН в конкурсах на отримання соціального замовлення.</w:t>
      </w:r>
      <w:r w:rsidR="00C5446F">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 з цією метою циклу семінарів-тренінгів з представниками ОСН, бажаючими брати участь і таких конкурсах;</w:t>
      </w:r>
    </w:p>
    <w:p w:rsidR="00356EC6" w:rsidRDefault="00C5446F" w:rsidP="00C544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6EC6">
        <w:rPr>
          <w:rFonts w:ascii="Times New Roman" w:hAnsi="Times New Roman" w:cs="Times New Roman"/>
          <w:sz w:val="28"/>
          <w:szCs w:val="28"/>
          <w:lang w:val="uk-UA"/>
        </w:rPr>
        <w:t>- сприяння проведенню державної реєстрації всіх новостворених ОСН для отримання ними статусу юридичної особи і права вступити у договірні відносини з іншими організаціями;</w:t>
      </w:r>
    </w:p>
    <w:p w:rsidR="00356EC6" w:rsidRDefault="00356EC6"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регуляторних робочих зустрічей та спільних робочих нарад керівництва Артемівської міської ради та її виконавчих органів із керівниками і активістами ОСН</w:t>
      </w:r>
      <w:r w:rsidR="00C5446F">
        <w:rPr>
          <w:rFonts w:ascii="Times New Roman" w:hAnsi="Times New Roman" w:cs="Times New Roman"/>
          <w:sz w:val="28"/>
          <w:szCs w:val="28"/>
          <w:lang w:val="uk-UA"/>
        </w:rPr>
        <w:t>;</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навчальних семінарів-тренінгів для представників ОСН щодо:</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Розвитку локальної демократії, розповсюдження ідей самоврядування та створення громадського суспільства;</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в суспільстві принципів соціальної справедливості і соціального партнерства;</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ефективної законодавчої та нормативної бази місцевого самоврядування, локальної  демократії у всіх її виразках;</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умов щодо самоорганізації молоді та активізації її участі у процесах державного будівництва;</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професійного та інтелектуального рівня громадян з питань самоорганізації населення, участі в керуванні місцевими справами та інших аспектах локальної демократії;</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тощо;</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участі представників ОСН у вирішенні питань місцевого значення;</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вивчення практики роботи ОСН міста і вивчення доцільності та механізмів делегування ОСН Артемівсько</w:t>
      </w:r>
      <w:r w:rsidR="00AF4A85">
        <w:rPr>
          <w:rFonts w:ascii="Times New Roman" w:hAnsi="Times New Roman" w:cs="Times New Roman"/>
          <w:sz w:val="28"/>
          <w:szCs w:val="28"/>
          <w:lang w:val="uk-UA"/>
        </w:rPr>
        <w:t xml:space="preserve">ю </w:t>
      </w:r>
      <w:r>
        <w:rPr>
          <w:rFonts w:ascii="Times New Roman" w:hAnsi="Times New Roman" w:cs="Times New Roman"/>
          <w:sz w:val="28"/>
          <w:szCs w:val="28"/>
          <w:lang w:val="uk-UA"/>
        </w:rPr>
        <w:t>міською</w:t>
      </w:r>
      <w:r w:rsidR="00AF4A85">
        <w:rPr>
          <w:rFonts w:ascii="Times New Roman" w:hAnsi="Times New Roman" w:cs="Times New Roman"/>
          <w:sz w:val="28"/>
          <w:szCs w:val="28"/>
          <w:lang w:val="uk-UA"/>
        </w:rPr>
        <w:t xml:space="preserve"> радою частини повноважень, а також фінансів і майна на виконання цих повноважень (в разі, якщо такі будуть делеговані);</w:t>
      </w:r>
    </w:p>
    <w:p w:rsidR="00AF4A85" w:rsidRDefault="00AF4A85"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аналіз підсумків реалізації ОСН делегованих міською радою повноважень(в разі, якщо такі будуть делеговані), вивчення ефективності їх здійснення;</w:t>
      </w:r>
    </w:p>
    <w:p w:rsidR="00AF4A85" w:rsidRDefault="00AF4A85"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впровадження в практику щомісячної та щоквартальної звітності щодо реалізації власних повноважень ОСН.</w:t>
      </w:r>
    </w:p>
    <w:p w:rsidR="00AF4A85" w:rsidRDefault="00AF4A85"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вищевказаних заходів сприятиме залученню не бюджетних коштів до вирішення соціальних проблем мешканців міста.</w:t>
      </w:r>
    </w:p>
    <w:p w:rsidR="00AF4A85" w:rsidRDefault="00AF4A85" w:rsidP="00C5446F">
      <w:pPr>
        <w:spacing w:after="0" w:line="240" w:lineRule="auto"/>
        <w:ind w:firstLine="360"/>
        <w:jc w:val="both"/>
        <w:rPr>
          <w:rFonts w:ascii="Times New Roman" w:hAnsi="Times New Roman" w:cs="Times New Roman"/>
          <w:sz w:val="28"/>
          <w:szCs w:val="28"/>
          <w:lang w:val="uk-UA"/>
        </w:rPr>
      </w:pPr>
    </w:p>
    <w:p w:rsidR="00AF4A85" w:rsidRDefault="00AF4A85" w:rsidP="00AF4A85">
      <w:pPr>
        <w:pStyle w:val="aa"/>
        <w:numPr>
          <w:ilvl w:val="0"/>
          <w:numId w:val="2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Фінансове та матеріально-технічне забезпечення діяльності ОСН:</w:t>
      </w:r>
    </w:p>
    <w:p w:rsidR="00AF4A85" w:rsidRDefault="00AF4A85" w:rsidP="00AF4A85">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фінансова підтримка ОСН для здійснення наданих ОСН повноважень;</w:t>
      </w:r>
    </w:p>
    <w:p w:rsidR="00AF4A85" w:rsidRDefault="00AF4A85" w:rsidP="00AF4A85">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досвіду та потенціалу профільних громадських організацій міста щодо залучення міжнародної</w:t>
      </w:r>
      <w:r w:rsidR="005E7838">
        <w:rPr>
          <w:rFonts w:ascii="Times New Roman" w:hAnsi="Times New Roman" w:cs="Times New Roman"/>
          <w:sz w:val="28"/>
          <w:szCs w:val="28"/>
          <w:lang w:val="uk-UA"/>
        </w:rPr>
        <w:t xml:space="preserve"> технічної допомоги для розвитку ОСН міста ( отримання грантів на їх комп</w:t>
      </w:r>
      <w:r w:rsidR="005E7838" w:rsidRPr="005E7838">
        <w:rPr>
          <w:rFonts w:ascii="Times New Roman" w:hAnsi="Times New Roman" w:cs="Times New Roman"/>
          <w:sz w:val="28"/>
          <w:szCs w:val="28"/>
          <w:lang w:val="uk-UA"/>
        </w:rPr>
        <w:t>’</w:t>
      </w:r>
      <w:r w:rsidR="005E7838">
        <w:rPr>
          <w:rFonts w:ascii="Times New Roman" w:hAnsi="Times New Roman" w:cs="Times New Roman"/>
          <w:sz w:val="28"/>
          <w:szCs w:val="28"/>
          <w:lang w:val="uk-UA"/>
        </w:rPr>
        <w:t>ютер</w:t>
      </w:r>
      <w:r w:rsidR="005E7838" w:rsidRPr="005E7838">
        <w:rPr>
          <w:rFonts w:ascii="Times New Roman" w:hAnsi="Times New Roman" w:cs="Times New Roman"/>
          <w:sz w:val="28"/>
          <w:szCs w:val="28"/>
          <w:lang w:val="uk-UA"/>
        </w:rPr>
        <w:t>и</w:t>
      </w:r>
      <w:r w:rsidR="005E7838">
        <w:rPr>
          <w:rFonts w:ascii="Times New Roman" w:hAnsi="Times New Roman" w:cs="Times New Roman"/>
          <w:sz w:val="28"/>
          <w:szCs w:val="28"/>
          <w:lang w:val="uk-UA"/>
        </w:rPr>
        <w:t>зацію, навчання, інше);</w:t>
      </w:r>
    </w:p>
    <w:p w:rsidR="005E7838" w:rsidRDefault="005E7838" w:rsidP="00AF4A85">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в вирішенні питання щодо забезпечення приміщеннями  ОСН;</w:t>
      </w:r>
    </w:p>
    <w:p w:rsidR="00C5446F" w:rsidRDefault="005E7838" w:rsidP="005E7838">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в вирішенні питання фінансування оренди та оплати комунальних послуг цих приміщень, с внесенням цих пропозицій до програми економічного – соціального розвитку території Артемівської міської ради</w:t>
      </w:r>
      <w:r w:rsidR="00110687">
        <w:rPr>
          <w:rFonts w:ascii="Times New Roman" w:hAnsi="Times New Roman" w:cs="Times New Roman"/>
          <w:sz w:val="28"/>
          <w:szCs w:val="28"/>
          <w:lang w:val="uk-UA"/>
        </w:rPr>
        <w:t>.</w:t>
      </w:r>
    </w:p>
    <w:p w:rsidR="00110687" w:rsidRDefault="00110687" w:rsidP="00110687">
      <w:pPr>
        <w:pStyle w:val="aa"/>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вищевказаних заходів забезпечить належний рівень виконання ОСН власних та делегованих повноважень.</w:t>
      </w:r>
    </w:p>
    <w:p w:rsidR="00110687" w:rsidRDefault="00110687" w:rsidP="00110687">
      <w:pPr>
        <w:pStyle w:val="aa"/>
        <w:spacing w:after="0" w:line="240" w:lineRule="auto"/>
        <w:ind w:left="426"/>
        <w:jc w:val="both"/>
        <w:rPr>
          <w:rFonts w:ascii="Times New Roman" w:hAnsi="Times New Roman" w:cs="Times New Roman"/>
          <w:sz w:val="28"/>
          <w:szCs w:val="28"/>
          <w:lang w:val="uk-UA"/>
        </w:rPr>
      </w:pPr>
    </w:p>
    <w:p w:rsidR="00110687" w:rsidRDefault="00110687" w:rsidP="00110687">
      <w:pPr>
        <w:pStyle w:val="aa"/>
        <w:numPr>
          <w:ilvl w:val="0"/>
          <w:numId w:val="2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Інформаційно-методичне забезпечення діяльності ОСН:</w:t>
      </w:r>
    </w:p>
    <w:p w:rsidR="00110687" w:rsidRDefault="00110687" w:rsidP="00110687">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110687">
        <w:rPr>
          <w:rFonts w:ascii="Times New Roman" w:hAnsi="Times New Roman" w:cs="Times New Roman"/>
          <w:sz w:val="28"/>
          <w:szCs w:val="28"/>
          <w:lang w:val="uk-UA"/>
        </w:rPr>
        <w:t>творення кожним ОСН інформаційної бази даних про територію діяльності ОСН (повний перелік вулиць, провулків</w:t>
      </w:r>
      <w:r>
        <w:rPr>
          <w:rFonts w:ascii="Times New Roman" w:hAnsi="Times New Roman" w:cs="Times New Roman"/>
          <w:sz w:val="28"/>
          <w:szCs w:val="28"/>
          <w:lang w:val="uk-UA"/>
        </w:rPr>
        <w:t>, площ, кварталів та номерів будинків і квартир, об’єктові інфраструктури, демографічний склад населення та інше);</w:t>
      </w:r>
    </w:p>
    <w:p w:rsidR="00110687" w:rsidRPr="00110687" w:rsidRDefault="00110687" w:rsidP="00110687">
      <w:pPr>
        <w:pStyle w:val="aa"/>
        <w:numPr>
          <w:ilvl w:val="0"/>
          <w:numId w:val="15"/>
        </w:numPr>
        <w:spacing w:after="0" w:line="240" w:lineRule="auto"/>
        <w:ind w:left="0" w:firstLine="426"/>
        <w:jc w:val="both"/>
        <w:rPr>
          <w:rFonts w:ascii="Times New Roman" w:hAnsi="Times New Roman" w:cs="Times New Roman"/>
          <w:sz w:val="28"/>
          <w:szCs w:val="28"/>
          <w:lang w:val="uk-UA"/>
        </w:rPr>
      </w:pPr>
      <w:r w:rsidRPr="00110687">
        <w:rPr>
          <w:rFonts w:ascii="Times New Roman" w:hAnsi="Times New Roman" w:cs="Times New Roman"/>
          <w:sz w:val="28"/>
          <w:szCs w:val="28"/>
          <w:lang w:val="uk-UA"/>
        </w:rPr>
        <w:t>створення у структурі кожного</w:t>
      </w:r>
      <w:r>
        <w:rPr>
          <w:rFonts w:ascii="Times New Roman" w:hAnsi="Times New Roman" w:cs="Times New Roman"/>
          <w:sz w:val="28"/>
          <w:szCs w:val="28"/>
          <w:lang w:val="uk-UA"/>
        </w:rPr>
        <w:t xml:space="preserve"> ОСН спеціального підрозділу </w:t>
      </w:r>
      <w:r w:rsidRPr="00110687">
        <w:rPr>
          <w:rFonts w:ascii="Times New Roman" w:hAnsi="Times New Roman" w:cs="Times New Roman"/>
          <w:sz w:val="28"/>
          <w:szCs w:val="28"/>
          <w:lang w:val="uk-UA"/>
        </w:rPr>
        <w:t>(визначення виконавця), відповідального за організацію інформаційної підтримки діяльності ОСН, зокрема підготовку інформації на офіційному сайті Артемівської міської ради;</w:t>
      </w:r>
    </w:p>
    <w:p w:rsidR="00C5446F" w:rsidRPr="00110687" w:rsidRDefault="00110687" w:rsidP="00110687">
      <w:pPr>
        <w:pStyle w:val="aa"/>
        <w:numPr>
          <w:ilvl w:val="0"/>
          <w:numId w:val="15"/>
        </w:numPr>
        <w:spacing w:after="0" w:line="240" w:lineRule="auto"/>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в м. Артемівську щорічних конференцій ОСН за участю міського голови та відповідних виконавчих органів Артемівської міської ради з актуальних проблем самоорганізації населення.</w:t>
      </w:r>
    </w:p>
    <w:p w:rsidR="00C5446F" w:rsidRDefault="0034404B" w:rsidP="0034404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Здійснення вищевказаних заходів сприятиме отриманню оперативної інформації щодо локальних проблем територій задля оптимального їх вирішення.</w:t>
      </w:r>
    </w:p>
    <w:p w:rsidR="0034404B" w:rsidRDefault="0034404B" w:rsidP="0034404B">
      <w:pPr>
        <w:spacing w:after="0" w:line="240" w:lineRule="auto"/>
        <w:jc w:val="both"/>
        <w:rPr>
          <w:rFonts w:ascii="Times New Roman" w:hAnsi="Times New Roman" w:cs="Times New Roman"/>
          <w:sz w:val="28"/>
          <w:szCs w:val="28"/>
          <w:lang w:val="uk-UA"/>
        </w:rPr>
      </w:pPr>
    </w:p>
    <w:p w:rsidR="0034404B" w:rsidRDefault="0034404B" w:rsidP="0034404B">
      <w:pPr>
        <w:pStyle w:val="aa"/>
        <w:numPr>
          <w:ilvl w:val="0"/>
          <w:numId w:val="2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механізму ефективної діяльності ОСН у сфері соціально-економічного розвитку локальних територій:</w:t>
      </w:r>
    </w:p>
    <w:p w:rsidR="0034404B" w:rsidRDefault="009F4136" w:rsidP="009F4136">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4404B">
        <w:rPr>
          <w:rFonts w:ascii="Times New Roman" w:hAnsi="Times New Roman" w:cs="Times New Roman"/>
          <w:sz w:val="28"/>
          <w:szCs w:val="28"/>
          <w:lang w:val="uk-UA"/>
        </w:rPr>
        <w:t>роведення роботи із залучення населення до здійснення заходів з охорони</w:t>
      </w:r>
      <w:r>
        <w:rPr>
          <w:rFonts w:ascii="Times New Roman" w:hAnsi="Times New Roman" w:cs="Times New Roman"/>
          <w:sz w:val="28"/>
          <w:szCs w:val="28"/>
          <w:lang w:val="uk-UA"/>
        </w:rPr>
        <w:t xml:space="preserve"> із залучення населення до здійснення заходів з охорони навколишнього природного середовища, проведення робіт з благоустрою, озеленення та утримання у належному санітарному стані території ОСН; сприяння укладенню угод населенням приватного сектору на вивіз ТБО та контроль за якісним та своєчасним наданням цієї послуги;</w:t>
      </w:r>
    </w:p>
    <w:p w:rsidR="009F4136" w:rsidRDefault="009F4136" w:rsidP="009F4136">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покращення нагляду за дотриманням прав споживачів</w:t>
      </w:r>
      <w:r w:rsidR="00272DE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72DE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отримувачів</w:t>
      </w:r>
      <w:proofErr w:type="spellEnd"/>
      <w:r>
        <w:rPr>
          <w:rFonts w:ascii="Times New Roman" w:hAnsi="Times New Roman" w:cs="Times New Roman"/>
          <w:sz w:val="28"/>
          <w:szCs w:val="28"/>
          <w:lang w:val="uk-UA"/>
        </w:rPr>
        <w:t xml:space="preserve"> житлово-комунальних послуг;</w:t>
      </w:r>
    </w:p>
    <w:p w:rsidR="009F4136" w:rsidRDefault="009F4136" w:rsidP="00D23AC7">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роботи з населенням щодо своєчасності оплати за житлово-комунальні послуги;</w:t>
      </w:r>
    </w:p>
    <w:p w:rsidR="009F4136" w:rsidRDefault="009F4136" w:rsidP="00D23AC7">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ОСН конкурсу з благоустрою міста за номінаціями «Кращий будинок», «Кращій двір» ;</w:t>
      </w:r>
    </w:p>
    <w:p w:rsidR="009F4136" w:rsidRDefault="009F4136" w:rsidP="0034404B">
      <w:pPr>
        <w:pStyle w:val="aa"/>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та проведення </w:t>
      </w:r>
      <w:r w:rsidR="00D23AC7">
        <w:rPr>
          <w:rFonts w:ascii="Times New Roman" w:hAnsi="Times New Roman" w:cs="Times New Roman"/>
          <w:sz w:val="28"/>
          <w:szCs w:val="28"/>
          <w:lang w:val="uk-UA"/>
        </w:rPr>
        <w:t>заходів з нагоди Дня міста;</w:t>
      </w:r>
    </w:p>
    <w:p w:rsidR="00D23AC7" w:rsidRDefault="00D23AC7" w:rsidP="00D23AC7">
      <w:pPr>
        <w:pStyle w:val="aa"/>
        <w:numPr>
          <w:ilvl w:val="0"/>
          <w:numId w:val="15"/>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вітання голів ОСН з днем народження та на День місцевого самоврядування.</w:t>
      </w:r>
    </w:p>
    <w:p w:rsidR="00D23AC7" w:rsidRPr="00D23AC7" w:rsidRDefault="00D23AC7" w:rsidP="00D23AC7">
      <w:pPr>
        <w:spacing w:after="0" w:line="240" w:lineRule="auto"/>
        <w:ind w:firstLine="426"/>
        <w:jc w:val="both"/>
        <w:rPr>
          <w:rFonts w:ascii="Times New Roman" w:hAnsi="Times New Roman" w:cs="Times New Roman"/>
          <w:sz w:val="28"/>
          <w:szCs w:val="28"/>
          <w:lang w:val="uk-UA"/>
        </w:rPr>
      </w:pPr>
      <w:r w:rsidRPr="00D23AC7">
        <w:rPr>
          <w:rFonts w:ascii="Times New Roman" w:hAnsi="Times New Roman" w:cs="Times New Roman"/>
          <w:sz w:val="28"/>
          <w:szCs w:val="28"/>
          <w:lang w:val="uk-UA"/>
        </w:rPr>
        <w:t>Здійснення  вищевказаних заходів</w:t>
      </w:r>
      <w:r>
        <w:rPr>
          <w:rFonts w:ascii="Times New Roman" w:hAnsi="Times New Roman" w:cs="Times New Roman"/>
          <w:sz w:val="28"/>
          <w:szCs w:val="28"/>
          <w:lang w:val="uk-UA"/>
        </w:rPr>
        <w:t xml:space="preserve"> вирішить проблему благоустрою окремих територій, покращать рівень надання житлово-комунальних послуг, поповнення доходної частини міського бюджету, організація та проведення свят та участь у культурному житті міста, що сприятиме висвітленню діяльності ОСН та обмін досвідом.</w:t>
      </w:r>
    </w:p>
    <w:p w:rsidR="00C5446F" w:rsidRDefault="00C5446F" w:rsidP="00C5446F">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rsidP="00C5446F">
      <w:pPr>
        <w:spacing w:after="0" w:line="240" w:lineRule="auto"/>
        <w:ind w:firstLine="360"/>
        <w:jc w:val="both"/>
        <w:rPr>
          <w:rFonts w:ascii="Times New Roman" w:hAnsi="Times New Roman" w:cs="Times New Roman"/>
          <w:sz w:val="28"/>
          <w:szCs w:val="28"/>
          <w:lang w:val="uk-UA"/>
        </w:rPr>
      </w:pPr>
    </w:p>
    <w:p w:rsidR="00D23AC7" w:rsidRDefault="00D23AC7">
      <w:pPr>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p w:rsidR="00D23AC7" w:rsidRDefault="00D23AC7" w:rsidP="00C5446F">
      <w:pPr>
        <w:spacing w:after="0" w:line="240" w:lineRule="auto"/>
        <w:ind w:firstLine="360"/>
        <w:jc w:val="both"/>
        <w:rPr>
          <w:rFonts w:ascii="Times New Roman" w:hAnsi="Times New Roman" w:cs="Times New Roman"/>
          <w:sz w:val="28"/>
          <w:szCs w:val="28"/>
          <w:lang w:val="uk-UA"/>
        </w:rPr>
        <w:sectPr w:rsidR="00D23AC7" w:rsidSect="005C69CE">
          <w:pgSz w:w="11906" w:h="16838"/>
          <w:pgMar w:top="1134" w:right="566" w:bottom="1134" w:left="1701" w:header="708" w:footer="708" w:gutter="0"/>
          <w:cols w:space="708"/>
          <w:docGrid w:linePitch="360"/>
        </w:sectPr>
      </w:pPr>
    </w:p>
    <w:p w:rsidR="00F424DE" w:rsidRDefault="00F424DE" w:rsidP="00F424DE">
      <w:pPr>
        <w:spacing w:after="0" w:line="240" w:lineRule="auto"/>
        <w:ind w:firstLine="360"/>
        <w:jc w:val="center"/>
        <w:rPr>
          <w:rFonts w:ascii="Times New Roman" w:hAnsi="Times New Roman" w:cs="Times New Roman"/>
          <w:b/>
          <w:sz w:val="28"/>
          <w:szCs w:val="28"/>
          <w:lang w:val="uk-UA"/>
        </w:rPr>
      </w:pPr>
      <w:r w:rsidRPr="000C3F66">
        <w:rPr>
          <w:rFonts w:ascii="Times New Roman" w:hAnsi="Times New Roman" w:cs="Times New Roman"/>
          <w:b/>
          <w:sz w:val="28"/>
          <w:szCs w:val="28"/>
          <w:lang w:val="en-US"/>
        </w:rPr>
        <w:lastRenderedPageBreak/>
        <w:t>VIII</w:t>
      </w:r>
      <w:r>
        <w:rPr>
          <w:rFonts w:ascii="Times New Roman" w:hAnsi="Times New Roman" w:cs="Times New Roman"/>
          <w:b/>
          <w:sz w:val="28"/>
          <w:szCs w:val="28"/>
          <w:lang w:val="uk-UA"/>
        </w:rPr>
        <w:t xml:space="preserve">. НАПРЯМКИ ДІЯЛЬНОСТІ </w:t>
      </w:r>
      <w:r w:rsidR="00E6562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ТА </w:t>
      </w:r>
      <w:r w:rsidR="00E6562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ЗАХОДИ</w:t>
      </w:r>
      <w:r w:rsidR="00E6562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ПРОГРАМИ</w:t>
      </w:r>
    </w:p>
    <w:p w:rsidR="00F424DE" w:rsidRDefault="00F424DE" w:rsidP="00F424DE">
      <w:pPr>
        <w:spacing w:after="0" w:line="240" w:lineRule="auto"/>
        <w:rPr>
          <w:rFonts w:ascii="Times New Roman" w:hAnsi="Times New Roman" w:cs="Times New Roman"/>
          <w:b/>
          <w:sz w:val="28"/>
          <w:szCs w:val="28"/>
          <w:lang w:val="uk-UA"/>
        </w:rPr>
      </w:pPr>
    </w:p>
    <w:tbl>
      <w:tblPr>
        <w:tblStyle w:val="ab"/>
        <w:tblW w:w="15134" w:type="dxa"/>
        <w:tblLook w:val="04A0"/>
      </w:tblPr>
      <w:tblGrid>
        <w:gridCol w:w="756"/>
        <w:gridCol w:w="2904"/>
        <w:gridCol w:w="146"/>
        <w:gridCol w:w="1456"/>
        <w:gridCol w:w="1906"/>
        <w:gridCol w:w="2106"/>
        <w:gridCol w:w="759"/>
        <w:gridCol w:w="849"/>
        <w:gridCol w:w="759"/>
        <w:gridCol w:w="759"/>
        <w:gridCol w:w="759"/>
        <w:gridCol w:w="1975"/>
      </w:tblGrid>
      <w:tr w:rsidR="00197C88" w:rsidTr="00FB7A79">
        <w:tc>
          <w:tcPr>
            <w:tcW w:w="756" w:type="dxa"/>
          </w:tcPr>
          <w:p w:rsidR="00F424DE" w:rsidRPr="00034D77" w:rsidRDefault="00F424DE" w:rsidP="00F424DE">
            <w:pPr>
              <w:jc w:val="center"/>
              <w:rPr>
                <w:rFonts w:ascii="Times New Roman" w:hAnsi="Times New Roman" w:cs="Times New Roman"/>
                <w:sz w:val="24"/>
                <w:szCs w:val="24"/>
                <w:lang w:val="uk-UA"/>
              </w:rPr>
            </w:pPr>
            <w:r w:rsidRPr="00034D77">
              <w:rPr>
                <w:rFonts w:ascii="Times New Roman" w:hAnsi="Times New Roman" w:cs="Times New Roman"/>
                <w:sz w:val="24"/>
                <w:szCs w:val="24"/>
                <w:lang w:val="uk-UA"/>
              </w:rPr>
              <w:t>№ з/п</w:t>
            </w:r>
          </w:p>
        </w:tc>
        <w:tc>
          <w:tcPr>
            <w:tcW w:w="2904" w:type="dxa"/>
          </w:tcPr>
          <w:p w:rsidR="00F424DE" w:rsidRPr="00034D77" w:rsidRDefault="00F424DE" w:rsidP="00F424DE">
            <w:pPr>
              <w:jc w:val="center"/>
              <w:rPr>
                <w:rFonts w:ascii="Times New Roman" w:hAnsi="Times New Roman" w:cs="Times New Roman"/>
                <w:sz w:val="24"/>
                <w:szCs w:val="24"/>
                <w:lang w:val="uk-UA"/>
              </w:rPr>
            </w:pPr>
            <w:r w:rsidRPr="00034D77">
              <w:rPr>
                <w:rFonts w:ascii="Times New Roman" w:hAnsi="Times New Roman" w:cs="Times New Roman"/>
                <w:sz w:val="24"/>
                <w:szCs w:val="24"/>
                <w:lang w:val="uk-UA"/>
              </w:rPr>
              <w:t>Перелік заходів</w:t>
            </w:r>
          </w:p>
        </w:tc>
        <w:tc>
          <w:tcPr>
            <w:tcW w:w="1602" w:type="dxa"/>
            <w:gridSpan w:val="2"/>
          </w:tcPr>
          <w:p w:rsidR="00F424DE" w:rsidRPr="00034D77" w:rsidRDefault="00F424DE" w:rsidP="00F424DE">
            <w:pPr>
              <w:jc w:val="center"/>
              <w:rPr>
                <w:rFonts w:ascii="Times New Roman" w:hAnsi="Times New Roman" w:cs="Times New Roman"/>
                <w:sz w:val="24"/>
                <w:szCs w:val="24"/>
                <w:lang w:val="uk-UA"/>
              </w:rPr>
            </w:pPr>
            <w:r w:rsidRPr="00034D77">
              <w:rPr>
                <w:rFonts w:ascii="Times New Roman" w:hAnsi="Times New Roman" w:cs="Times New Roman"/>
                <w:sz w:val="24"/>
                <w:szCs w:val="24"/>
                <w:lang w:val="uk-UA"/>
              </w:rPr>
              <w:t>Строк виконання</w:t>
            </w:r>
          </w:p>
        </w:tc>
        <w:tc>
          <w:tcPr>
            <w:tcW w:w="1906" w:type="dxa"/>
          </w:tcPr>
          <w:p w:rsidR="00F424DE" w:rsidRPr="00034D77" w:rsidRDefault="00F424DE" w:rsidP="00F424DE">
            <w:pPr>
              <w:jc w:val="center"/>
              <w:rPr>
                <w:rFonts w:ascii="Times New Roman" w:hAnsi="Times New Roman" w:cs="Times New Roman"/>
                <w:sz w:val="24"/>
                <w:szCs w:val="24"/>
                <w:lang w:val="uk-UA"/>
              </w:rPr>
            </w:pPr>
            <w:r w:rsidRPr="00034D77">
              <w:rPr>
                <w:rFonts w:ascii="Times New Roman" w:hAnsi="Times New Roman" w:cs="Times New Roman"/>
                <w:sz w:val="24"/>
                <w:szCs w:val="24"/>
                <w:lang w:val="uk-UA"/>
              </w:rPr>
              <w:t>Виконавці</w:t>
            </w:r>
          </w:p>
        </w:tc>
        <w:tc>
          <w:tcPr>
            <w:tcW w:w="2106" w:type="dxa"/>
          </w:tcPr>
          <w:p w:rsidR="00F424DE" w:rsidRPr="00034D77" w:rsidRDefault="00F424DE" w:rsidP="00F424DE">
            <w:pPr>
              <w:jc w:val="center"/>
              <w:rPr>
                <w:rFonts w:ascii="Times New Roman" w:hAnsi="Times New Roman" w:cs="Times New Roman"/>
                <w:sz w:val="24"/>
                <w:szCs w:val="24"/>
                <w:lang w:val="uk-UA"/>
              </w:rPr>
            </w:pPr>
            <w:r w:rsidRPr="00034D77">
              <w:rPr>
                <w:rFonts w:ascii="Times New Roman" w:hAnsi="Times New Roman" w:cs="Times New Roman"/>
                <w:sz w:val="24"/>
                <w:szCs w:val="24"/>
                <w:lang w:val="uk-UA"/>
              </w:rPr>
              <w:t>Джерела фінансування</w:t>
            </w:r>
          </w:p>
        </w:tc>
        <w:tc>
          <w:tcPr>
            <w:tcW w:w="3885" w:type="dxa"/>
            <w:gridSpan w:val="5"/>
          </w:tcPr>
          <w:p w:rsidR="00F424DE" w:rsidRPr="00034D77" w:rsidRDefault="00F424DE" w:rsidP="00F424DE">
            <w:pPr>
              <w:jc w:val="center"/>
              <w:rPr>
                <w:rFonts w:ascii="Times New Roman" w:hAnsi="Times New Roman" w:cs="Times New Roman"/>
                <w:sz w:val="24"/>
                <w:szCs w:val="24"/>
                <w:lang w:val="uk-UA"/>
              </w:rPr>
            </w:pPr>
            <w:r w:rsidRPr="00034D77">
              <w:rPr>
                <w:rFonts w:ascii="Times New Roman" w:hAnsi="Times New Roman" w:cs="Times New Roman"/>
                <w:sz w:val="24"/>
                <w:szCs w:val="24"/>
                <w:lang w:val="uk-UA"/>
              </w:rPr>
              <w:t>Орієнтовані обсяги фінансування (</w:t>
            </w:r>
            <w:proofErr w:type="spellStart"/>
            <w:r w:rsidRPr="00034D77">
              <w:rPr>
                <w:rFonts w:ascii="Times New Roman" w:hAnsi="Times New Roman" w:cs="Times New Roman"/>
                <w:sz w:val="24"/>
                <w:szCs w:val="24"/>
                <w:lang w:val="uk-UA"/>
              </w:rPr>
              <w:t>тис.грн</w:t>
            </w:r>
            <w:proofErr w:type="spellEnd"/>
            <w:r w:rsidRPr="00034D77">
              <w:rPr>
                <w:rFonts w:ascii="Times New Roman" w:hAnsi="Times New Roman" w:cs="Times New Roman"/>
                <w:sz w:val="24"/>
                <w:szCs w:val="24"/>
                <w:lang w:val="uk-UA"/>
              </w:rPr>
              <w:t>) у тому числі по роках</w:t>
            </w:r>
          </w:p>
        </w:tc>
        <w:tc>
          <w:tcPr>
            <w:tcW w:w="1975" w:type="dxa"/>
          </w:tcPr>
          <w:p w:rsidR="00F424DE" w:rsidRPr="00034D77" w:rsidRDefault="00F424DE" w:rsidP="00F424DE">
            <w:pPr>
              <w:jc w:val="center"/>
              <w:rPr>
                <w:rFonts w:ascii="Times New Roman" w:hAnsi="Times New Roman" w:cs="Times New Roman"/>
                <w:sz w:val="24"/>
                <w:szCs w:val="24"/>
                <w:lang w:val="uk-UA"/>
              </w:rPr>
            </w:pPr>
            <w:r w:rsidRPr="00034D77">
              <w:rPr>
                <w:rFonts w:ascii="Times New Roman" w:hAnsi="Times New Roman" w:cs="Times New Roman"/>
                <w:sz w:val="24"/>
                <w:szCs w:val="24"/>
                <w:lang w:val="uk-UA"/>
              </w:rPr>
              <w:t>Очікуванні результати</w:t>
            </w:r>
          </w:p>
        </w:tc>
      </w:tr>
      <w:tr w:rsidR="00CE2E75" w:rsidTr="00FB7A79">
        <w:tc>
          <w:tcPr>
            <w:tcW w:w="756" w:type="dxa"/>
          </w:tcPr>
          <w:p w:rsidR="00F424DE" w:rsidRDefault="00F424DE" w:rsidP="00F424DE">
            <w:pPr>
              <w:jc w:val="center"/>
              <w:rPr>
                <w:rFonts w:ascii="Times New Roman" w:hAnsi="Times New Roman" w:cs="Times New Roman"/>
                <w:sz w:val="28"/>
                <w:szCs w:val="28"/>
                <w:lang w:val="uk-UA"/>
              </w:rPr>
            </w:pPr>
          </w:p>
        </w:tc>
        <w:tc>
          <w:tcPr>
            <w:tcW w:w="2904" w:type="dxa"/>
          </w:tcPr>
          <w:p w:rsidR="00F424DE" w:rsidRDefault="00F424DE" w:rsidP="00F424DE">
            <w:pPr>
              <w:jc w:val="center"/>
              <w:rPr>
                <w:rFonts w:ascii="Times New Roman" w:hAnsi="Times New Roman" w:cs="Times New Roman"/>
                <w:sz w:val="28"/>
                <w:szCs w:val="28"/>
                <w:lang w:val="uk-UA"/>
              </w:rPr>
            </w:pPr>
          </w:p>
        </w:tc>
        <w:tc>
          <w:tcPr>
            <w:tcW w:w="1602" w:type="dxa"/>
            <w:gridSpan w:val="2"/>
          </w:tcPr>
          <w:p w:rsidR="00F424DE" w:rsidRDefault="00F424DE" w:rsidP="00F424DE">
            <w:pPr>
              <w:jc w:val="center"/>
              <w:rPr>
                <w:rFonts w:ascii="Times New Roman" w:hAnsi="Times New Roman" w:cs="Times New Roman"/>
                <w:sz w:val="28"/>
                <w:szCs w:val="28"/>
                <w:lang w:val="uk-UA"/>
              </w:rPr>
            </w:pPr>
          </w:p>
        </w:tc>
        <w:tc>
          <w:tcPr>
            <w:tcW w:w="1906" w:type="dxa"/>
          </w:tcPr>
          <w:p w:rsidR="00F424DE" w:rsidRDefault="00F424DE" w:rsidP="00F424DE">
            <w:pPr>
              <w:jc w:val="center"/>
              <w:rPr>
                <w:rFonts w:ascii="Times New Roman" w:hAnsi="Times New Roman" w:cs="Times New Roman"/>
                <w:sz w:val="28"/>
                <w:szCs w:val="28"/>
                <w:lang w:val="uk-UA"/>
              </w:rPr>
            </w:pPr>
          </w:p>
        </w:tc>
        <w:tc>
          <w:tcPr>
            <w:tcW w:w="2106" w:type="dxa"/>
          </w:tcPr>
          <w:p w:rsidR="00F424DE" w:rsidRDefault="00F424DE" w:rsidP="00F424DE">
            <w:pPr>
              <w:jc w:val="center"/>
              <w:rPr>
                <w:rFonts w:ascii="Times New Roman" w:hAnsi="Times New Roman" w:cs="Times New Roman"/>
                <w:sz w:val="28"/>
                <w:szCs w:val="28"/>
                <w:lang w:val="uk-UA"/>
              </w:rPr>
            </w:pPr>
          </w:p>
        </w:tc>
        <w:tc>
          <w:tcPr>
            <w:tcW w:w="759" w:type="dxa"/>
            <w:tcBorders>
              <w:right w:val="single" w:sz="4" w:space="0" w:color="auto"/>
            </w:tcBorders>
          </w:tcPr>
          <w:p w:rsidR="00F424DE" w:rsidRPr="00034D77" w:rsidRDefault="00F424DE" w:rsidP="00F424DE">
            <w:pPr>
              <w:jc w:val="center"/>
              <w:rPr>
                <w:rFonts w:ascii="Times New Roman" w:hAnsi="Times New Roman" w:cs="Times New Roman"/>
                <w:b/>
                <w:sz w:val="24"/>
                <w:szCs w:val="24"/>
                <w:lang w:val="uk-UA"/>
              </w:rPr>
            </w:pPr>
            <w:r w:rsidRPr="00034D77">
              <w:rPr>
                <w:rFonts w:ascii="Times New Roman" w:hAnsi="Times New Roman" w:cs="Times New Roman"/>
                <w:b/>
                <w:sz w:val="24"/>
                <w:szCs w:val="24"/>
                <w:lang w:val="uk-UA"/>
              </w:rPr>
              <w:t>2016</w:t>
            </w:r>
          </w:p>
        </w:tc>
        <w:tc>
          <w:tcPr>
            <w:tcW w:w="849" w:type="dxa"/>
            <w:tcBorders>
              <w:left w:val="single" w:sz="4" w:space="0" w:color="auto"/>
              <w:right w:val="single" w:sz="4" w:space="0" w:color="auto"/>
            </w:tcBorders>
          </w:tcPr>
          <w:p w:rsidR="00F424DE" w:rsidRPr="00034D77" w:rsidRDefault="00F424DE" w:rsidP="00F424DE">
            <w:pPr>
              <w:jc w:val="center"/>
              <w:rPr>
                <w:rFonts w:ascii="Times New Roman" w:hAnsi="Times New Roman" w:cs="Times New Roman"/>
                <w:b/>
                <w:sz w:val="24"/>
                <w:szCs w:val="24"/>
                <w:lang w:val="uk-UA"/>
              </w:rPr>
            </w:pPr>
            <w:r w:rsidRPr="00034D77">
              <w:rPr>
                <w:rFonts w:ascii="Times New Roman" w:hAnsi="Times New Roman" w:cs="Times New Roman"/>
                <w:b/>
                <w:sz w:val="24"/>
                <w:szCs w:val="24"/>
                <w:lang w:val="uk-UA"/>
              </w:rPr>
              <w:t>2017</w:t>
            </w:r>
          </w:p>
        </w:tc>
        <w:tc>
          <w:tcPr>
            <w:tcW w:w="759" w:type="dxa"/>
            <w:tcBorders>
              <w:left w:val="single" w:sz="4" w:space="0" w:color="auto"/>
              <w:right w:val="single" w:sz="4" w:space="0" w:color="auto"/>
            </w:tcBorders>
          </w:tcPr>
          <w:p w:rsidR="00F424DE" w:rsidRPr="00034D77" w:rsidRDefault="00F424DE" w:rsidP="00F424DE">
            <w:pPr>
              <w:jc w:val="center"/>
              <w:rPr>
                <w:rFonts w:ascii="Times New Roman" w:hAnsi="Times New Roman" w:cs="Times New Roman"/>
                <w:b/>
                <w:sz w:val="24"/>
                <w:szCs w:val="24"/>
                <w:lang w:val="uk-UA"/>
              </w:rPr>
            </w:pPr>
            <w:r w:rsidRPr="00034D77">
              <w:rPr>
                <w:rFonts w:ascii="Times New Roman" w:hAnsi="Times New Roman" w:cs="Times New Roman"/>
                <w:b/>
                <w:sz w:val="24"/>
                <w:szCs w:val="24"/>
                <w:lang w:val="uk-UA"/>
              </w:rPr>
              <w:t>2018</w:t>
            </w:r>
          </w:p>
        </w:tc>
        <w:tc>
          <w:tcPr>
            <w:tcW w:w="759" w:type="dxa"/>
            <w:tcBorders>
              <w:left w:val="single" w:sz="4" w:space="0" w:color="auto"/>
              <w:right w:val="single" w:sz="4" w:space="0" w:color="auto"/>
            </w:tcBorders>
          </w:tcPr>
          <w:p w:rsidR="00F424DE" w:rsidRPr="00034D77" w:rsidRDefault="00F424DE" w:rsidP="00F424DE">
            <w:pPr>
              <w:jc w:val="center"/>
              <w:rPr>
                <w:rFonts w:ascii="Times New Roman" w:hAnsi="Times New Roman" w:cs="Times New Roman"/>
                <w:b/>
                <w:sz w:val="24"/>
                <w:szCs w:val="24"/>
                <w:lang w:val="uk-UA"/>
              </w:rPr>
            </w:pPr>
            <w:r w:rsidRPr="00034D77">
              <w:rPr>
                <w:rFonts w:ascii="Times New Roman" w:hAnsi="Times New Roman" w:cs="Times New Roman"/>
                <w:b/>
                <w:sz w:val="24"/>
                <w:szCs w:val="24"/>
                <w:lang w:val="uk-UA"/>
              </w:rPr>
              <w:t>2019</w:t>
            </w:r>
          </w:p>
        </w:tc>
        <w:tc>
          <w:tcPr>
            <w:tcW w:w="759" w:type="dxa"/>
            <w:tcBorders>
              <w:left w:val="single" w:sz="4" w:space="0" w:color="auto"/>
            </w:tcBorders>
          </w:tcPr>
          <w:p w:rsidR="00F424DE" w:rsidRPr="00034D77" w:rsidRDefault="00F424DE" w:rsidP="00F424DE">
            <w:pPr>
              <w:jc w:val="center"/>
              <w:rPr>
                <w:rFonts w:ascii="Times New Roman" w:hAnsi="Times New Roman" w:cs="Times New Roman"/>
                <w:b/>
                <w:sz w:val="24"/>
                <w:szCs w:val="24"/>
                <w:lang w:val="uk-UA"/>
              </w:rPr>
            </w:pPr>
            <w:r w:rsidRPr="00034D77">
              <w:rPr>
                <w:rFonts w:ascii="Times New Roman" w:hAnsi="Times New Roman" w:cs="Times New Roman"/>
                <w:b/>
                <w:sz w:val="24"/>
                <w:szCs w:val="24"/>
                <w:lang w:val="uk-UA"/>
              </w:rPr>
              <w:t>2020</w:t>
            </w:r>
          </w:p>
        </w:tc>
        <w:tc>
          <w:tcPr>
            <w:tcW w:w="1975" w:type="dxa"/>
          </w:tcPr>
          <w:p w:rsidR="00F424DE" w:rsidRDefault="00F424DE" w:rsidP="00F424DE">
            <w:pPr>
              <w:jc w:val="center"/>
              <w:rPr>
                <w:rFonts w:ascii="Times New Roman" w:hAnsi="Times New Roman" w:cs="Times New Roman"/>
                <w:sz w:val="28"/>
                <w:szCs w:val="28"/>
                <w:lang w:val="uk-UA"/>
              </w:rPr>
            </w:pPr>
          </w:p>
        </w:tc>
      </w:tr>
      <w:tr w:rsidR="00F424DE" w:rsidTr="00FB7A79">
        <w:tc>
          <w:tcPr>
            <w:tcW w:w="756" w:type="dxa"/>
            <w:tcBorders>
              <w:right w:val="single" w:sz="4" w:space="0" w:color="auto"/>
            </w:tcBorders>
          </w:tcPr>
          <w:p w:rsidR="00F424DE" w:rsidRPr="00034D77" w:rsidRDefault="00F424DE" w:rsidP="00F424DE">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14378" w:type="dxa"/>
            <w:gridSpan w:val="11"/>
            <w:tcBorders>
              <w:left w:val="single" w:sz="4" w:space="0" w:color="auto"/>
            </w:tcBorders>
          </w:tcPr>
          <w:p w:rsidR="00F424DE" w:rsidRPr="00034D77" w:rsidRDefault="00F424DE" w:rsidP="00F424DE">
            <w:pPr>
              <w:jc w:val="center"/>
              <w:rPr>
                <w:rFonts w:ascii="Times New Roman" w:hAnsi="Times New Roman" w:cs="Times New Roman"/>
                <w:b/>
                <w:sz w:val="24"/>
                <w:szCs w:val="24"/>
                <w:lang w:val="uk-UA"/>
              </w:rPr>
            </w:pPr>
            <w:r w:rsidRPr="00034D77">
              <w:rPr>
                <w:rFonts w:ascii="Times New Roman" w:hAnsi="Times New Roman" w:cs="Times New Roman"/>
                <w:b/>
                <w:sz w:val="24"/>
                <w:szCs w:val="24"/>
                <w:lang w:val="uk-UA"/>
              </w:rPr>
              <w:t>Вдосконалення і розвиток в місті нормативно-методичної бази для діяльності ОСН</w:t>
            </w:r>
          </w:p>
        </w:tc>
      </w:tr>
      <w:tr w:rsidR="00CE2E75" w:rsidRPr="00034D77" w:rsidTr="00FB7A79">
        <w:tc>
          <w:tcPr>
            <w:tcW w:w="756" w:type="dxa"/>
            <w:tcBorders>
              <w:right w:val="single" w:sz="4" w:space="0" w:color="auto"/>
            </w:tcBorders>
          </w:tcPr>
          <w:p w:rsidR="00F424DE" w:rsidRPr="001537B4" w:rsidRDefault="00F424DE"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1.1</w:t>
            </w:r>
          </w:p>
        </w:tc>
        <w:tc>
          <w:tcPr>
            <w:tcW w:w="3050" w:type="dxa"/>
            <w:gridSpan w:val="2"/>
            <w:tcBorders>
              <w:left w:val="single" w:sz="4" w:space="0" w:color="auto"/>
            </w:tcBorders>
          </w:tcPr>
          <w:p w:rsidR="00F424DE" w:rsidRPr="00034D77" w:rsidRDefault="00F424DE" w:rsidP="00F424DE">
            <w:pPr>
              <w:jc w:val="both"/>
              <w:rPr>
                <w:rFonts w:ascii="Times New Roman" w:hAnsi="Times New Roman" w:cs="Times New Roman"/>
                <w:sz w:val="24"/>
                <w:szCs w:val="24"/>
                <w:lang w:val="uk-UA"/>
              </w:rPr>
            </w:pPr>
            <w:r w:rsidRPr="00034D77">
              <w:rPr>
                <w:rFonts w:ascii="Times New Roman" w:hAnsi="Times New Roman" w:cs="Times New Roman"/>
                <w:sz w:val="24"/>
                <w:szCs w:val="24"/>
                <w:lang w:val="uk-UA"/>
              </w:rPr>
              <w:t>Забезпечення усіх діючих в місті і знову створених ОСН необхідними нормативно-методичними документами, включаючи нормативно-методичні матеріали з</w:t>
            </w:r>
            <w:r>
              <w:rPr>
                <w:rFonts w:ascii="Times New Roman" w:hAnsi="Times New Roman" w:cs="Times New Roman"/>
                <w:sz w:val="24"/>
                <w:szCs w:val="24"/>
                <w:lang w:val="uk-UA"/>
              </w:rPr>
              <w:t>і</w:t>
            </w:r>
            <w:r w:rsidRPr="00034D77">
              <w:rPr>
                <w:rFonts w:ascii="Times New Roman" w:hAnsi="Times New Roman" w:cs="Times New Roman"/>
                <w:sz w:val="24"/>
                <w:szCs w:val="24"/>
                <w:lang w:val="uk-UA"/>
              </w:rPr>
              <w:t xml:space="preserve"> створення, реєстрації і організації роботи ОСН та нормативні акти локального  регулювання, прийняті міською радою щодо діяльності ОСН міста</w:t>
            </w:r>
          </w:p>
        </w:tc>
        <w:tc>
          <w:tcPr>
            <w:tcW w:w="1456" w:type="dxa"/>
          </w:tcPr>
          <w:p w:rsidR="00F424DE" w:rsidRPr="001537B4" w:rsidRDefault="00F424DE"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2016 рік</w:t>
            </w:r>
          </w:p>
        </w:tc>
        <w:tc>
          <w:tcPr>
            <w:tcW w:w="1906" w:type="dxa"/>
          </w:tcPr>
          <w:p w:rsidR="00F424DE" w:rsidRPr="00034D77" w:rsidRDefault="00F424DE" w:rsidP="00F424DE">
            <w:pPr>
              <w:jc w:val="both"/>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F424DE" w:rsidRPr="001537B4" w:rsidRDefault="00F424DE" w:rsidP="00F424DE">
            <w:pPr>
              <w:jc w:val="both"/>
              <w:rPr>
                <w:rFonts w:ascii="Times New Roman" w:hAnsi="Times New Roman" w:cs="Times New Roman"/>
                <w:sz w:val="24"/>
                <w:szCs w:val="24"/>
                <w:lang w:val="uk-UA"/>
              </w:rPr>
            </w:pPr>
            <w:r w:rsidRPr="001537B4">
              <w:rPr>
                <w:rFonts w:ascii="Times New Roman" w:hAnsi="Times New Roman" w:cs="Times New Roman"/>
                <w:sz w:val="24"/>
                <w:szCs w:val="24"/>
                <w:lang w:val="uk-UA"/>
              </w:rPr>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tcPr>
          <w:p w:rsidR="00F424DE" w:rsidRPr="001537B4" w:rsidRDefault="00F424DE"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849" w:type="dxa"/>
            <w:tcBorders>
              <w:left w:val="single" w:sz="4" w:space="0" w:color="auto"/>
              <w:right w:val="single" w:sz="4" w:space="0" w:color="auto"/>
            </w:tcBorders>
          </w:tcPr>
          <w:p w:rsidR="00F424DE" w:rsidRPr="001537B4" w:rsidRDefault="00F424DE"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0,55</w:t>
            </w:r>
          </w:p>
        </w:tc>
        <w:tc>
          <w:tcPr>
            <w:tcW w:w="759" w:type="dxa"/>
            <w:tcBorders>
              <w:left w:val="single" w:sz="4" w:space="0" w:color="auto"/>
              <w:right w:val="single" w:sz="4" w:space="0" w:color="auto"/>
            </w:tcBorders>
          </w:tcPr>
          <w:p w:rsidR="00F424DE" w:rsidRPr="001537B4" w:rsidRDefault="00F424DE"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0,6</w:t>
            </w:r>
          </w:p>
        </w:tc>
        <w:tc>
          <w:tcPr>
            <w:tcW w:w="759" w:type="dxa"/>
            <w:tcBorders>
              <w:left w:val="single" w:sz="4" w:space="0" w:color="auto"/>
              <w:right w:val="single" w:sz="4" w:space="0" w:color="auto"/>
            </w:tcBorders>
          </w:tcPr>
          <w:p w:rsidR="00F424DE" w:rsidRPr="001537B4" w:rsidRDefault="00F424DE"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0,65</w:t>
            </w:r>
          </w:p>
        </w:tc>
        <w:tc>
          <w:tcPr>
            <w:tcW w:w="759" w:type="dxa"/>
            <w:tcBorders>
              <w:left w:val="single" w:sz="4" w:space="0" w:color="auto"/>
            </w:tcBorders>
          </w:tcPr>
          <w:p w:rsidR="00F424DE" w:rsidRPr="001537B4" w:rsidRDefault="00F424DE"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0,7</w:t>
            </w:r>
          </w:p>
        </w:tc>
        <w:tc>
          <w:tcPr>
            <w:tcW w:w="1975" w:type="dxa"/>
          </w:tcPr>
          <w:p w:rsidR="00F424DE" w:rsidRPr="001537B4" w:rsidRDefault="00F424DE"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Підвищення правової освіти керівників та активу ОСН</w:t>
            </w:r>
          </w:p>
        </w:tc>
      </w:tr>
      <w:tr w:rsidR="00E4485C" w:rsidRPr="00034D77" w:rsidTr="00FB7A79">
        <w:tc>
          <w:tcPr>
            <w:tcW w:w="756" w:type="dxa"/>
          </w:tcPr>
          <w:p w:rsidR="00E4485C" w:rsidRDefault="00E4485C" w:rsidP="00F424DE">
            <w:pPr>
              <w:jc w:val="center"/>
              <w:rPr>
                <w:rFonts w:ascii="Times New Roman" w:hAnsi="Times New Roman" w:cs="Times New Roman"/>
                <w:sz w:val="28"/>
                <w:szCs w:val="28"/>
                <w:lang w:val="uk-UA"/>
              </w:rPr>
            </w:pPr>
          </w:p>
        </w:tc>
        <w:tc>
          <w:tcPr>
            <w:tcW w:w="3050" w:type="dxa"/>
            <w:gridSpan w:val="2"/>
          </w:tcPr>
          <w:p w:rsidR="00E4485C" w:rsidRDefault="00E4485C" w:rsidP="00F424DE">
            <w:pPr>
              <w:jc w:val="center"/>
              <w:rPr>
                <w:rFonts w:ascii="Times New Roman" w:hAnsi="Times New Roman" w:cs="Times New Roman"/>
                <w:sz w:val="28"/>
                <w:szCs w:val="28"/>
                <w:lang w:val="uk-UA"/>
              </w:rPr>
            </w:pPr>
          </w:p>
        </w:tc>
        <w:tc>
          <w:tcPr>
            <w:tcW w:w="1456" w:type="dxa"/>
          </w:tcPr>
          <w:p w:rsidR="00E4485C" w:rsidRDefault="00E4485C" w:rsidP="00F424DE">
            <w:pPr>
              <w:jc w:val="center"/>
              <w:rPr>
                <w:rFonts w:ascii="Times New Roman" w:hAnsi="Times New Roman" w:cs="Times New Roman"/>
                <w:sz w:val="28"/>
                <w:szCs w:val="28"/>
                <w:lang w:val="uk-UA"/>
              </w:rPr>
            </w:pPr>
          </w:p>
        </w:tc>
        <w:tc>
          <w:tcPr>
            <w:tcW w:w="1906" w:type="dxa"/>
          </w:tcPr>
          <w:p w:rsidR="00E4485C" w:rsidRDefault="00E4485C" w:rsidP="00F424DE">
            <w:pPr>
              <w:jc w:val="center"/>
              <w:rPr>
                <w:rFonts w:ascii="Times New Roman" w:hAnsi="Times New Roman" w:cs="Times New Roman"/>
                <w:sz w:val="28"/>
                <w:szCs w:val="28"/>
                <w:lang w:val="uk-UA"/>
              </w:rPr>
            </w:pPr>
          </w:p>
        </w:tc>
        <w:tc>
          <w:tcPr>
            <w:tcW w:w="2106" w:type="dxa"/>
          </w:tcPr>
          <w:p w:rsidR="00E4485C" w:rsidRDefault="00E4485C" w:rsidP="00E4485C">
            <w:pPr>
              <w:rPr>
                <w:rFonts w:ascii="Times New Roman" w:hAnsi="Times New Roman" w:cs="Times New Roman"/>
                <w:b/>
                <w:sz w:val="24"/>
                <w:szCs w:val="24"/>
                <w:lang w:val="uk-UA"/>
              </w:rPr>
            </w:pPr>
            <w:r w:rsidRPr="001537B4">
              <w:rPr>
                <w:rFonts w:ascii="Times New Roman" w:hAnsi="Times New Roman" w:cs="Times New Roman"/>
                <w:b/>
                <w:sz w:val="24"/>
                <w:szCs w:val="24"/>
                <w:lang w:val="uk-UA"/>
              </w:rPr>
              <w:t>Всього</w:t>
            </w:r>
            <w:r>
              <w:rPr>
                <w:rFonts w:ascii="Times New Roman" w:hAnsi="Times New Roman" w:cs="Times New Roman"/>
                <w:b/>
                <w:sz w:val="24"/>
                <w:szCs w:val="24"/>
                <w:lang w:val="uk-UA"/>
              </w:rPr>
              <w:t>:</w:t>
            </w:r>
          </w:p>
          <w:p w:rsidR="00E4485C" w:rsidRDefault="00E4485C" w:rsidP="00E4485C">
            <w:pPr>
              <w:rPr>
                <w:rFonts w:ascii="Times New Roman" w:hAnsi="Times New Roman" w:cs="Times New Roman"/>
                <w:b/>
                <w:sz w:val="24"/>
                <w:szCs w:val="24"/>
                <w:lang w:val="uk-UA"/>
              </w:rPr>
            </w:pPr>
          </w:p>
          <w:p w:rsidR="00E4485C" w:rsidRPr="001537B4" w:rsidRDefault="00E4485C" w:rsidP="00E4485C">
            <w:pPr>
              <w:rPr>
                <w:rFonts w:ascii="Times New Roman" w:hAnsi="Times New Roman" w:cs="Times New Roman"/>
                <w:b/>
                <w:sz w:val="24"/>
                <w:szCs w:val="24"/>
                <w:lang w:val="uk-UA"/>
              </w:rPr>
            </w:pPr>
            <w:r w:rsidRPr="001537B4">
              <w:rPr>
                <w:rFonts w:ascii="Times New Roman" w:hAnsi="Times New Roman" w:cs="Times New Roman"/>
                <w:sz w:val="24"/>
                <w:szCs w:val="24"/>
                <w:lang w:val="uk-UA"/>
              </w:rPr>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tcPr>
          <w:p w:rsidR="00E4485C" w:rsidRDefault="00E4485C" w:rsidP="00E4485C">
            <w:pPr>
              <w:jc w:val="both"/>
              <w:rPr>
                <w:rFonts w:ascii="Times New Roman" w:hAnsi="Times New Roman" w:cs="Times New Roman"/>
                <w:b/>
                <w:sz w:val="24"/>
                <w:szCs w:val="24"/>
                <w:lang w:val="uk-UA"/>
              </w:rPr>
            </w:pPr>
            <w:r w:rsidRPr="001537B4">
              <w:rPr>
                <w:rFonts w:ascii="Times New Roman" w:hAnsi="Times New Roman" w:cs="Times New Roman"/>
                <w:b/>
                <w:sz w:val="24"/>
                <w:szCs w:val="24"/>
                <w:lang w:val="uk-UA"/>
              </w:rPr>
              <w:t>0,5</w:t>
            </w:r>
          </w:p>
          <w:p w:rsidR="00E4485C" w:rsidRDefault="00E4485C" w:rsidP="00E4485C">
            <w:pPr>
              <w:jc w:val="both"/>
              <w:rPr>
                <w:rFonts w:ascii="Times New Roman" w:hAnsi="Times New Roman" w:cs="Times New Roman"/>
                <w:sz w:val="24"/>
                <w:szCs w:val="24"/>
                <w:lang w:val="uk-UA"/>
              </w:rPr>
            </w:pPr>
          </w:p>
          <w:p w:rsidR="00E4485C" w:rsidRPr="00E4485C" w:rsidRDefault="00E4485C" w:rsidP="00E4485C">
            <w:pPr>
              <w:jc w:val="both"/>
              <w:rPr>
                <w:rFonts w:ascii="Times New Roman" w:hAnsi="Times New Roman" w:cs="Times New Roman"/>
                <w:sz w:val="24"/>
                <w:szCs w:val="24"/>
                <w:lang w:val="uk-UA"/>
              </w:rPr>
            </w:pPr>
            <w:r w:rsidRPr="00E4485C">
              <w:rPr>
                <w:rFonts w:ascii="Times New Roman" w:hAnsi="Times New Roman" w:cs="Times New Roman"/>
                <w:sz w:val="24"/>
                <w:szCs w:val="24"/>
                <w:lang w:val="uk-UA"/>
              </w:rPr>
              <w:t>0,5</w:t>
            </w:r>
          </w:p>
        </w:tc>
        <w:tc>
          <w:tcPr>
            <w:tcW w:w="849" w:type="dxa"/>
            <w:tcBorders>
              <w:left w:val="single" w:sz="4" w:space="0" w:color="auto"/>
              <w:right w:val="single" w:sz="4" w:space="0" w:color="auto"/>
            </w:tcBorders>
          </w:tcPr>
          <w:p w:rsidR="00E4485C" w:rsidRDefault="00E4485C" w:rsidP="00E4485C">
            <w:pPr>
              <w:jc w:val="both"/>
              <w:rPr>
                <w:rFonts w:ascii="Times New Roman" w:hAnsi="Times New Roman" w:cs="Times New Roman"/>
                <w:b/>
                <w:sz w:val="24"/>
                <w:szCs w:val="24"/>
                <w:lang w:val="uk-UA"/>
              </w:rPr>
            </w:pPr>
            <w:r w:rsidRPr="001537B4">
              <w:rPr>
                <w:rFonts w:ascii="Times New Roman" w:hAnsi="Times New Roman" w:cs="Times New Roman"/>
                <w:b/>
                <w:sz w:val="24"/>
                <w:szCs w:val="24"/>
                <w:lang w:val="uk-UA"/>
              </w:rPr>
              <w:t>0,55</w:t>
            </w:r>
          </w:p>
          <w:p w:rsidR="00E4485C" w:rsidRDefault="00E4485C" w:rsidP="00E4485C">
            <w:pPr>
              <w:jc w:val="both"/>
              <w:rPr>
                <w:rFonts w:ascii="Times New Roman" w:hAnsi="Times New Roman" w:cs="Times New Roman"/>
                <w:sz w:val="24"/>
                <w:szCs w:val="24"/>
                <w:lang w:val="uk-UA"/>
              </w:rPr>
            </w:pPr>
          </w:p>
          <w:p w:rsidR="00E4485C" w:rsidRPr="00E4485C" w:rsidRDefault="00E4485C" w:rsidP="00E4485C">
            <w:pPr>
              <w:jc w:val="both"/>
              <w:rPr>
                <w:rFonts w:ascii="Times New Roman" w:hAnsi="Times New Roman" w:cs="Times New Roman"/>
                <w:sz w:val="24"/>
                <w:szCs w:val="24"/>
                <w:lang w:val="uk-UA"/>
              </w:rPr>
            </w:pPr>
            <w:r w:rsidRPr="00E4485C">
              <w:rPr>
                <w:rFonts w:ascii="Times New Roman" w:hAnsi="Times New Roman" w:cs="Times New Roman"/>
                <w:sz w:val="24"/>
                <w:szCs w:val="24"/>
                <w:lang w:val="uk-UA"/>
              </w:rPr>
              <w:t>0,55</w:t>
            </w:r>
          </w:p>
        </w:tc>
        <w:tc>
          <w:tcPr>
            <w:tcW w:w="759" w:type="dxa"/>
            <w:tcBorders>
              <w:left w:val="single" w:sz="4" w:space="0" w:color="auto"/>
              <w:right w:val="single" w:sz="4" w:space="0" w:color="auto"/>
            </w:tcBorders>
          </w:tcPr>
          <w:p w:rsidR="00E4485C" w:rsidRDefault="00E4485C" w:rsidP="00E4485C">
            <w:pPr>
              <w:jc w:val="both"/>
              <w:rPr>
                <w:rFonts w:ascii="Times New Roman" w:hAnsi="Times New Roman" w:cs="Times New Roman"/>
                <w:b/>
                <w:sz w:val="24"/>
                <w:szCs w:val="24"/>
                <w:lang w:val="uk-UA"/>
              </w:rPr>
            </w:pPr>
            <w:r w:rsidRPr="001537B4">
              <w:rPr>
                <w:rFonts w:ascii="Times New Roman" w:hAnsi="Times New Roman" w:cs="Times New Roman"/>
                <w:b/>
                <w:sz w:val="24"/>
                <w:szCs w:val="24"/>
                <w:lang w:val="uk-UA"/>
              </w:rPr>
              <w:t>0,6</w:t>
            </w:r>
          </w:p>
          <w:p w:rsidR="00E4485C" w:rsidRDefault="00E4485C" w:rsidP="00E4485C">
            <w:pPr>
              <w:jc w:val="both"/>
              <w:rPr>
                <w:rFonts w:ascii="Times New Roman" w:hAnsi="Times New Roman" w:cs="Times New Roman"/>
                <w:sz w:val="24"/>
                <w:szCs w:val="24"/>
                <w:lang w:val="uk-UA"/>
              </w:rPr>
            </w:pPr>
          </w:p>
          <w:p w:rsidR="00E4485C" w:rsidRPr="00E4485C" w:rsidRDefault="00E4485C" w:rsidP="00E4485C">
            <w:pPr>
              <w:jc w:val="both"/>
              <w:rPr>
                <w:rFonts w:ascii="Times New Roman" w:hAnsi="Times New Roman" w:cs="Times New Roman"/>
                <w:sz w:val="24"/>
                <w:szCs w:val="24"/>
                <w:lang w:val="uk-UA"/>
              </w:rPr>
            </w:pPr>
            <w:r w:rsidRPr="00E4485C">
              <w:rPr>
                <w:rFonts w:ascii="Times New Roman" w:hAnsi="Times New Roman" w:cs="Times New Roman"/>
                <w:sz w:val="24"/>
                <w:szCs w:val="24"/>
                <w:lang w:val="uk-UA"/>
              </w:rPr>
              <w:t>0,6</w:t>
            </w:r>
          </w:p>
          <w:p w:rsidR="00E4485C" w:rsidRPr="001537B4" w:rsidRDefault="00E4485C" w:rsidP="00E4485C">
            <w:pPr>
              <w:jc w:val="both"/>
              <w:rPr>
                <w:rFonts w:ascii="Times New Roman" w:hAnsi="Times New Roman" w:cs="Times New Roman"/>
                <w:b/>
                <w:sz w:val="24"/>
                <w:szCs w:val="24"/>
                <w:lang w:val="uk-UA"/>
              </w:rPr>
            </w:pPr>
          </w:p>
        </w:tc>
        <w:tc>
          <w:tcPr>
            <w:tcW w:w="759" w:type="dxa"/>
            <w:tcBorders>
              <w:left w:val="single" w:sz="4" w:space="0" w:color="auto"/>
              <w:right w:val="single" w:sz="4" w:space="0" w:color="auto"/>
            </w:tcBorders>
          </w:tcPr>
          <w:p w:rsidR="00E4485C" w:rsidRDefault="00E4485C" w:rsidP="00E4485C">
            <w:pPr>
              <w:jc w:val="both"/>
              <w:rPr>
                <w:rFonts w:ascii="Times New Roman" w:hAnsi="Times New Roman" w:cs="Times New Roman"/>
                <w:b/>
                <w:sz w:val="24"/>
                <w:szCs w:val="24"/>
                <w:lang w:val="uk-UA"/>
              </w:rPr>
            </w:pPr>
            <w:r w:rsidRPr="001537B4">
              <w:rPr>
                <w:rFonts w:ascii="Times New Roman" w:hAnsi="Times New Roman" w:cs="Times New Roman"/>
                <w:b/>
                <w:sz w:val="24"/>
                <w:szCs w:val="24"/>
                <w:lang w:val="uk-UA"/>
              </w:rPr>
              <w:t>0,65</w:t>
            </w:r>
          </w:p>
          <w:p w:rsidR="00E4485C" w:rsidRDefault="00E4485C" w:rsidP="00E4485C">
            <w:pPr>
              <w:jc w:val="both"/>
              <w:rPr>
                <w:rFonts w:ascii="Times New Roman" w:hAnsi="Times New Roman" w:cs="Times New Roman"/>
                <w:b/>
                <w:sz w:val="24"/>
                <w:szCs w:val="24"/>
                <w:lang w:val="uk-UA"/>
              </w:rPr>
            </w:pPr>
          </w:p>
          <w:p w:rsidR="00E4485C" w:rsidRPr="00E4485C" w:rsidRDefault="00E4485C" w:rsidP="00E4485C">
            <w:pPr>
              <w:jc w:val="both"/>
              <w:rPr>
                <w:rFonts w:ascii="Times New Roman" w:hAnsi="Times New Roman" w:cs="Times New Roman"/>
                <w:sz w:val="24"/>
                <w:szCs w:val="24"/>
                <w:lang w:val="uk-UA"/>
              </w:rPr>
            </w:pPr>
            <w:r w:rsidRPr="00E4485C">
              <w:rPr>
                <w:rFonts w:ascii="Times New Roman" w:hAnsi="Times New Roman" w:cs="Times New Roman"/>
                <w:sz w:val="24"/>
                <w:szCs w:val="24"/>
                <w:lang w:val="uk-UA"/>
              </w:rPr>
              <w:t>0,65</w:t>
            </w:r>
          </w:p>
        </w:tc>
        <w:tc>
          <w:tcPr>
            <w:tcW w:w="759" w:type="dxa"/>
            <w:tcBorders>
              <w:left w:val="single" w:sz="4" w:space="0" w:color="auto"/>
            </w:tcBorders>
          </w:tcPr>
          <w:p w:rsidR="00E4485C" w:rsidRDefault="00E4485C" w:rsidP="00E4485C">
            <w:pPr>
              <w:jc w:val="both"/>
              <w:rPr>
                <w:rFonts w:ascii="Times New Roman" w:hAnsi="Times New Roman" w:cs="Times New Roman"/>
                <w:b/>
                <w:sz w:val="24"/>
                <w:szCs w:val="24"/>
                <w:lang w:val="uk-UA"/>
              </w:rPr>
            </w:pPr>
            <w:r w:rsidRPr="001537B4">
              <w:rPr>
                <w:rFonts w:ascii="Times New Roman" w:hAnsi="Times New Roman" w:cs="Times New Roman"/>
                <w:b/>
                <w:sz w:val="24"/>
                <w:szCs w:val="24"/>
                <w:lang w:val="uk-UA"/>
              </w:rPr>
              <w:t>0,7</w:t>
            </w:r>
          </w:p>
          <w:p w:rsidR="00E4485C" w:rsidRDefault="00E4485C" w:rsidP="00E4485C">
            <w:pPr>
              <w:jc w:val="both"/>
              <w:rPr>
                <w:rFonts w:ascii="Times New Roman" w:hAnsi="Times New Roman" w:cs="Times New Roman"/>
                <w:b/>
                <w:sz w:val="24"/>
                <w:szCs w:val="24"/>
                <w:lang w:val="uk-UA"/>
              </w:rPr>
            </w:pPr>
          </w:p>
          <w:p w:rsidR="00E4485C" w:rsidRPr="00E4485C" w:rsidRDefault="00E4485C" w:rsidP="00E4485C">
            <w:pPr>
              <w:jc w:val="both"/>
              <w:rPr>
                <w:rFonts w:ascii="Times New Roman" w:hAnsi="Times New Roman" w:cs="Times New Roman"/>
                <w:sz w:val="24"/>
                <w:szCs w:val="24"/>
                <w:lang w:val="uk-UA"/>
              </w:rPr>
            </w:pPr>
            <w:r w:rsidRPr="00E4485C">
              <w:rPr>
                <w:rFonts w:ascii="Times New Roman" w:hAnsi="Times New Roman" w:cs="Times New Roman"/>
                <w:sz w:val="24"/>
                <w:szCs w:val="24"/>
                <w:lang w:val="uk-UA"/>
              </w:rPr>
              <w:t>0,7</w:t>
            </w:r>
          </w:p>
        </w:tc>
        <w:tc>
          <w:tcPr>
            <w:tcW w:w="1975" w:type="dxa"/>
          </w:tcPr>
          <w:p w:rsidR="00E4485C" w:rsidRDefault="00E4485C" w:rsidP="00F424DE">
            <w:pPr>
              <w:jc w:val="center"/>
              <w:rPr>
                <w:rFonts w:ascii="Times New Roman" w:hAnsi="Times New Roman" w:cs="Times New Roman"/>
                <w:sz w:val="28"/>
                <w:szCs w:val="28"/>
                <w:lang w:val="uk-UA"/>
              </w:rPr>
            </w:pPr>
          </w:p>
        </w:tc>
      </w:tr>
      <w:tr w:rsidR="00E4485C" w:rsidRPr="00560A36" w:rsidTr="00FB7A79">
        <w:tc>
          <w:tcPr>
            <w:tcW w:w="756" w:type="dxa"/>
          </w:tcPr>
          <w:p w:rsidR="00E4485C" w:rsidRPr="001537B4" w:rsidRDefault="00E4485C" w:rsidP="00F424DE">
            <w:pPr>
              <w:jc w:val="center"/>
              <w:rPr>
                <w:rFonts w:ascii="Times New Roman" w:hAnsi="Times New Roman" w:cs="Times New Roman"/>
                <w:b/>
                <w:sz w:val="24"/>
                <w:szCs w:val="24"/>
                <w:lang w:val="uk-UA"/>
              </w:rPr>
            </w:pPr>
            <w:r w:rsidRPr="001537B4">
              <w:rPr>
                <w:rFonts w:ascii="Times New Roman" w:hAnsi="Times New Roman" w:cs="Times New Roman"/>
                <w:b/>
                <w:sz w:val="24"/>
                <w:szCs w:val="24"/>
                <w:lang w:val="uk-UA"/>
              </w:rPr>
              <w:t>2.</w:t>
            </w:r>
          </w:p>
        </w:tc>
        <w:tc>
          <w:tcPr>
            <w:tcW w:w="14378" w:type="dxa"/>
            <w:gridSpan w:val="11"/>
          </w:tcPr>
          <w:p w:rsidR="00E4485C" w:rsidRPr="001537B4" w:rsidRDefault="00E4485C" w:rsidP="00F424DE">
            <w:pPr>
              <w:jc w:val="center"/>
              <w:rPr>
                <w:rFonts w:ascii="Times New Roman" w:hAnsi="Times New Roman" w:cs="Times New Roman"/>
                <w:b/>
                <w:sz w:val="24"/>
                <w:szCs w:val="24"/>
                <w:lang w:val="uk-UA"/>
              </w:rPr>
            </w:pPr>
            <w:r w:rsidRPr="001537B4">
              <w:rPr>
                <w:rFonts w:ascii="Times New Roman" w:hAnsi="Times New Roman" w:cs="Times New Roman"/>
                <w:b/>
                <w:sz w:val="24"/>
                <w:szCs w:val="24"/>
                <w:lang w:val="uk-UA"/>
              </w:rPr>
              <w:t>Розвиток механізмів взаємодії ОСН між собою, з органами місцевого самоврядування та іншими юридичними особами міста</w:t>
            </w:r>
          </w:p>
        </w:tc>
      </w:tr>
      <w:tr w:rsidR="00E4485C" w:rsidRPr="00034D77" w:rsidTr="00FB7A79">
        <w:tc>
          <w:tcPr>
            <w:tcW w:w="756" w:type="dxa"/>
          </w:tcPr>
          <w:p w:rsidR="00E4485C" w:rsidRPr="001537B4" w:rsidRDefault="00E4485C"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2.1.</w:t>
            </w:r>
          </w:p>
        </w:tc>
        <w:tc>
          <w:tcPr>
            <w:tcW w:w="3050" w:type="dxa"/>
            <w:gridSpan w:val="2"/>
          </w:tcPr>
          <w:p w:rsidR="00E4485C" w:rsidRPr="001537B4" w:rsidRDefault="00E4485C" w:rsidP="00F424DE">
            <w:pPr>
              <w:jc w:val="both"/>
              <w:rPr>
                <w:rFonts w:ascii="Times New Roman" w:hAnsi="Times New Roman" w:cs="Times New Roman"/>
                <w:sz w:val="24"/>
                <w:szCs w:val="24"/>
                <w:lang w:val="uk-UA"/>
              </w:rPr>
            </w:pPr>
            <w:r w:rsidRPr="001537B4">
              <w:rPr>
                <w:rFonts w:ascii="Times New Roman" w:hAnsi="Times New Roman" w:cs="Times New Roman"/>
                <w:sz w:val="24"/>
                <w:szCs w:val="24"/>
                <w:lang w:val="uk-UA"/>
              </w:rPr>
              <w:t>Впровадження в практику участі ОСН в конкурсах на отримання соціального замовлення. Проведення з цією метою семінарів з представниками ОСН, бажаючими брати участь в таких</w:t>
            </w:r>
            <w:r>
              <w:rPr>
                <w:rFonts w:ascii="Times New Roman" w:hAnsi="Times New Roman" w:cs="Times New Roman"/>
                <w:sz w:val="24"/>
                <w:szCs w:val="24"/>
                <w:lang w:val="uk-UA"/>
              </w:rPr>
              <w:t xml:space="preserve"> </w:t>
            </w:r>
            <w:r w:rsidRPr="001537B4">
              <w:rPr>
                <w:rFonts w:ascii="Times New Roman" w:hAnsi="Times New Roman" w:cs="Times New Roman"/>
                <w:sz w:val="24"/>
                <w:szCs w:val="24"/>
                <w:lang w:val="uk-UA"/>
              </w:rPr>
              <w:t xml:space="preserve"> конкурсах.</w:t>
            </w:r>
          </w:p>
        </w:tc>
        <w:tc>
          <w:tcPr>
            <w:tcW w:w="1456" w:type="dxa"/>
          </w:tcPr>
          <w:p w:rsidR="00E4485C" w:rsidRPr="001537B4" w:rsidRDefault="00E4485C"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2016-2020 роки</w:t>
            </w:r>
          </w:p>
        </w:tc>
        <w:tc>
          <w:tcPr>
            <w:tcW w:w="1906" w:type="dxa"/>
          </w:tcPr>
          <w:p w:rsidR="00E4485C" w:rsidRDefault="00E4485C" w:rsidP="00F424DE">
            <w:pPr>
              <w:jc w:val="both"/>
              <w:rPr>
                <w:rFonts w:ascii="Times New Roman" w:hAnsi="Times New Roman" w:cs="Times New Roman"/>
                <w:sz w:val="28"/>
                <w:szCs w:val="28"/>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E4485C" w:rsidRDefault="00E4485C" w:rsidP="00F424DE">
            <w:pPr>
              <w:jc w:val="center"/>
              <w:rPr>
                <w:rFonts w:ascii="Times New Roman" w:hAnsi="Times New Roman" w:cs="Times New Roman"/>
                <w:sz w:val="28"/>
                <w:szCs w:val="28"/>
                <w:lang w:val="uk-UA"/>
              </w:rPr>
            </w:pPr>
          </w:p>
        </w:tc>
        <w:tc>
          <w:tcPr>
            <w:tcW w:w="759" w:type="dxa"/>
            <w:tcBorders>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E4485C" w:rsidRPr="00056353" w:rsidRDefault="00E4485C" w:rsidP="00F424DE">
            <w:pPr>
              <w:jc w:val="both"/>
              <w:rPr>
                <w:rFonts w:ascii="Times New Roman" w:hAnsi="Times New Roman" w:cs="Times New Roman"/>
                <w:sz w:val="24"/>
                <w:szCs w:val="24"/>
                <w:lang w:val="uk-UA"/>
              </w:rPr>
            </w:pPr>
            <w:r w:rsidRPr="00056353">
              <w:rPr>
                <w:rFonts w:ascii="Times New Roman" w:hAnsi="Times New Roman" w:cs="Times New Roman"/>
                <w:sz w:val="24"/>
                <w:szCs w:val="24"/>
                <w:lang w:val="uk-UA"/>
              </w:rPr>
              <w:t>Проведення семінарів -10</w:t>
            </w:r>
          </w:p>
        </w:tc>
      </w:tr>
      <w:tr w:rsidR="00E4485C" w:rsidRPr="00034D77" w:rsidTr="00FB7A79">
        <w:tc>
          <w:tcPr>
            <w:tcW w:w="756" w:type="dxa"/>
          </w:tcPr>
          <w:p w:rsidR="00E4485C" w:rsidRPr="00056353" w:rsidRDefault="00E4485C" w:rsidP="00F424DE">
            <w:pPr>
              <w:jc w:val="center"/>
              <w:rPr>
                <w:rFonts w:ascii="Times New Roman" w:hAnsi="Times New Roman" w:cs="Times New Roman"/>
                <w:sz w:val="24"/>
                <w:szCs w:val="24"/>
                <w:lang w:val="uk-UA"/>
              </w:rPr>
            </w:pPr>
            <w:r w:rsidRPr="00056353">
              <w:rPr>
                <w:rFonts w:ascii="Times New Roman" w:hAnsi="Times New Roman" w:cs="Times New Roman"/>
                <w:sz w:val="24"/>
                <w:szCs w:val="24"/>
                <w:lang w:val="uk-UA"/>
              </w:rPr>
              <w:t>2.2</w:t>
            </w:r>
          </w:p>
        </w:tc>
        <w:tc>
          <w:tcPr>
            <w:tcW w:w="3050" w:type="dxa"/>
            <w:gridSpan w:val="2"/>
          </w:tcPr>
          <w:p w:rsidR="00E4485C" w:rsidRDefault="00E4485C" w:rsidP="00F424DE">
            <w:pPr>
              <w:jc w:val="both"/>
              <w:rPr>
                <w:rFonts w:ascii="Times New Roman" w:hAnsi="Times New Roman" w:cs="Times New Roman"/>
                <w:sz w:val="28"/>
                <w:szCs w:val="28"/>
                <w:lang w:val="uk-UA"/>
              </w:rPr>
            </w:pPr>
            <w:r w:rsidRPr="00056353">
              <w:rPr>
                <w:rFonts w:ascii="Times New Roman" w:hAnsi="Times New Roman" w:cs="Times New Roman"/>
                <w:sz w:val="24"/>
                <w:szCs w:val="24"/>
                <w:lang w:val="uk-UA"/>
              </w:rPr>
              <w:t xml:space="preserve">Сприяння проведенню державної реєстрації всіх </w:t>
            </w:r>
            <w:r w:rsidRPr="00056353">
              <w:rPr>
                <w:rFonts w:ascii="Times New Roman" w:hAnsi="Times New Roman" w:cs="Times New Roman"/>
                <w:sz w:val="24"/>
                <w:szCs w:val="24"/>
                <w:lang w:val="uk-UA"/>
              </w:rPr>
              <w:lastRenderedPageBreak/>
              <w:t>новостворених ОСН для отримання ними статусу юридичної особи і права вступати у договірні відносини з іншими організаціями</w:t>
            </w:r>
          </w:p>
        </w:tc>
        <w:tc>
          <w:tcPr>
            <w:tcW w:w="1456" w:type="dxa"/>
          </w:tcPr>
          <w:p w:rsidR="00E4485C" w:rsidRDefault="00E4485C" w:rsidP="00F424DE">
            <w:pPr>
              <w:jc w:val="center"/>
              <w:rPr>
                <w:rFonts w:ascii="Times New Roman" w:hAnsi="Times New Roman" w:cs="Times New Roman"/>
                <w:sz w:val="28"/>
                <w:szCs w:val="28"/>
                <w:lang w:val="uk-UA"/>
              </w:rPr>
            </w:pPr>
            <w:r w:rsidRPr="001537B4">
              <w:rPr>
                <w:rFonts w:ascii="Times New Roman" w:hAnsi="Times New Roman" w:cs="Times New Roman"/>
                <w:sz w:val="24"/>
                <w:szCs w:val="24"/>
                <w:lang w:val="uk-UA"/>
              </w:rPr>
              <w:lastRenderedPageBreak/>
              <w:t>2016-2020 роки</w:t>
            </w:r>
          </w:p>
        </w:tc>
        <w:tc>
          <w:tcPr>
            <w:tcW w:w="1906" w:type="dxa"/>
          </w:tcPr>
          <w:p w:rsidR="00E4485C" w:rsidRDefault="00E4485C" w:rsidP="00F424DE">
            <w:pPr>
              <w:jc w:val="both"/>
              <w:rPr>
                <w:rFonts w:ascii="Times New Roman" w:hAnsi="Times New Roman" w:cs="Times New Roman"/>
                <w:sz w:val="28"/>
                <w:szCs w:val="28"/>
                <w:lang w:val="uk-UA"/>
              </w:rPr>
            </w:pPr>
            <w:r w:rsidRPr="00034D77">
              <w:rPr>
                <w:rFonts w:ascii="Times New Roman" w:hAnsi="Times New Roman" w:cs="Times New Roman"/>
                <w:sz w:val="24"/>
                <w:szCs w:val="24"/>
                <w:lang w:val="uk-UA"/>
              </w:rPr>
              <w:t xml:space="preserve">Організаційний відділ </w:t>
            </w:r>
            <w:r w:rsidRPr="00034D77">
              <w:rPr>
                <w:rFonts w:ascii="Times New Roman" w:hAnsi="Times New Roman" w:cs="Times New Roman"/>
                <w:sz w:val="24"/>
                <w:szCs w:val="24"/>
                <w:lang w:val="uk-UA"/>
              </w:rPr>
              <w:lastRenderedPageBreak/>
              <w:t>Артемівської міської ради</w:t>
            </w:r>
          </w:p>
        </w:tc>
        <w:tc>
          <w:tcPr>
            <w:tcW w:w="2106" w:type="dxa"/>
          </w:tcPr>
          <w:p w:rsidR="00E4485C" w:rsidRDefault="00E4485C" w:rsidP="00F424DE">
            <w:pPr>
              <w:jc w:val="center"/>
              <w:rPr>
                <w:rFonts w:ascii="Times New Roman" w:hAnsi="Times New Roman" w:cs="Times New Roman"/>
                <w:sz w:val="28"/>
                <w:szCs w:val="28"/>
                <w:lang w:val="uk-UA"/>
              </w:rPr>
            </w:pPr>
          </w:p>
        </w:tc>
        <w:tc>
          <w:tcPr>
            <w:tcW w:w="759" w:type="dxa"/>
            <w:tcBorders>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vMerge w:val="restart"/>
          </w:tcPr>
          <w:p w:rsidR="00E4485C" w:rsidRPr="00056353" w:rsidRDefault="00E4485C" w:rsidP="00F424DE">
            <w:pPr>
              <w:jc w:val="both"/>
              <w:rPr>
                <w:rFonts w:ascii="Times New Roman" w:hAnsi="Times New Roman" w:cs="Times New Roman"/>
                <w:sz w:val="24"/>
                <w:szCs w:val="24"/>
                <w:lang w:val="uk-UA"/>
              </w:rPr>
            </w:pPr>
            <w:r w:rsidRPr="00056353">
              <w:rPr>
                <w:rFonts w:ascii="Times New Roman" w:hAnsi="Times New Roman" w:cs="Times New Roman"/>
                <w:sz w:val="24"/>
                <w:szCs w:val="24"/>
                <w:lang w:val="uk-UA"/>
              </w:rPr>
              <w:t xml:space="preserve">Залучення широких верств </w:t>
            </w:r>
            <w:r w:rsidRPr="00056353">
              <w:rPr>
                <w:rFonts w:ascii="Times New Roman" w:hAnsi="Times New Roman" w:cs="Times New Roman"/>
                <w:sz w:val="24"/>
                <w:szCs w:val="24"/>
                <w:lang w:val="uk-UA"/>
              </w:rPr>
              <w:lastRenderedPageBreak/>
              <w:t xml:space="preserve">населення до вирішення проблем </w:t>
            </w:r>
            <w:r>
              <w:rPr>
                <w:rFonts w:ascii="Times New Roman" w:hAnsi="Times New Roman" w:cs="Times New Roman"/>
                <w:sz w:val="24"/>
                <w:szCs w:val="24"/>
                <w:lang w:val="uk-UA"/>
              </w:rPr>
              <w:t>мікрорайонів</w:t>
            </w:r>
            <w:r w:rsidRPr="00056353">
              <w:rPr>
                <w:rFonts w:ascii="Times New Roman" w:hAnsi="Times New Roman" w:cs="Times New Roman"/>
                <w:sz w:val="24"/>
                <w:szCs w:val="24"/>
                <w:lang w:val="uk-UA"/>
              </w:rPr>
              <w:t>. Розвиток локальної демократії</w:t>
            </w:r>
          </w:p>
        </w:tc>
      </w:tr>
      <w:tr w:rsidR="00E4485C" w:rsidRPr="00034D77" w:rsidTr="00FB7A79">
        <w:tc>
          <w:tcPr>
            <w:tcW w:w="756" w:type="dxa"/>
          </w:tcPr>
          <w:p w:rsidR="00E4485C" w:rsidRPr="00056353" w:rsidRDefault="00E4485C" w:rsidP="00F424DE">
            <w:pPr>
              <w:jc w:val="center"/>
              <w:rPr>
                <w:rFonts w:ascii="Times New Roman" w:hAnsi="Times New Roman" w:cs="Times New Roman"/>
                <w:sz w:val="24"/>
                <w:szCs w:val="24"/>
                <w:lang w:val="uk-UA"/>
              </w:rPr>
            </w:pPr>
            <w:r w:rsidRPr="00056353">
              <w:rPr>
                <w:rFonts w:ascii="Times New Roman" w:hAnsi="Times New Roman" w:cs="Times New Roman"/>
                <w:sz w:val="24"/>
                <w:szCs w:val="24"/>
                <w:lang w:val="uk-UA"/>
              </w:rPr>
              <w:lastRenderedPageBreak/>
              <w:t>2.3.</w:t>
            </w:r>
          </w:p>
        </w:tc>
        <w:tc>
          <w:tcPr>
            <w:tcW w:w="3050" w:type="dxa"/>
            <w:gridSpan w:val="2"/>
          </w:tcPr>
          <w:p w:rsidR="00E4485C" w:rsidRPr="00056353" w:rsidRDefault="00E4485C" w:rsidP="00F424DE">
            <w:pPr>
              <w:jc w:val="both"/>
              <w:rPr>
                <w:rFonts w:ascii="Times New Roman" w:hAnsi="Times New Roman" w:cs="Times New Roman"/>
                <w:sz w:val="24"/>
                <w:szCs w:val="24"/>
                <w:lang w:val="uk-UA"/>
              </w:rPr>
            </w:pPr>
            <w:r w:rsidRPr="00056353">
              <w:rPr>
                <w:rFonts w:ascii="Times New Roman" w:hAnsi="Times New Roman" w:cs="Times New Roman"/>
                <w:sz w:val="24"/>
                <w:szCs w:val="24"/>
                <w:lang w:val="uk-UA"/>
              </w:rPr>
              <w:t>Проведення регулярних робочих зустрічей та спільних робочих нарад керівництва Артемівської міської ради та її виконавчих органів із керівниками і активістами ОСН</w:t>
            </w:r>
          </w:p>
        </w:tc>
        <w:tc>
          <w:tcPr>
            <w:tcW w:w="1456" w:type="dxa"/>
          </w:tcPr>
          <w:p w:rsidR="00E4485C" w:rsidRDefault="00E4485C" w:rsidP="00F424DE">
            <w:pPr>
              <w:jc w:val="center"/>
              <w:rPr>
                <w:rFonts w:ascii="Times New Roman" w:hAnsi="Times New Roman" w:cs="Times New Roman"/>
                <w:sz w:val="28"/>
                <w:szCs w:val="28"/>
                <w:lang w:val="uk-UA"/>
              </w:rPr>
            </w:pPr>
            <w:r w:rsidRPr="001537B4">
              <w:rPr>
                <w:rFonts w:ascii="Times New Roman" w:hAnsi="Times New Roman" w:cs="Times New Roman"/>
                <w:sz w:val="24"/>
                <w:szCs w:val="24"/>
                <w:lang w:val="uk-UA"/>
              </w:rPr>
              <w:t>2016-2020 роки</w:t>
            </w:r>
          </w:p>
        </w:tc>
        <w:tc>
          <w:tcPr>
            <w:tcW w:w="1906" w:type="dxa"/>
          </w:tcPr>
          <w:p w:rsidR="00E4485C" w:rsidRDefault="00E4485C" w:rsidP="00F424DE">
            <w:pPr>
              <w:jc w:val="both"/>
              <w:rPr>
                <w:rFonts w:ascii="Times New Roman" w:hAnsi="Times New Roman" w:cs="Times New Roman"/>
                <w:sz w:val="28"/>
                <w:szCs w:val="28"/>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E4485C" w:rsidRDefault="00E4485C" w:rsidP="00F424DE">
            <w:pPr>
              <w:jc w:val="center"/>
              <w:rPr>
                <w:rFonts w:ascii="Times New Roman" w:hAnsi="Times New Roman" w:cs="Times New Roman"/>
                <w:sz w:val="28"/>
                <w:szCs w:val="28"/>
                <w:lang w:val="uk-UA"/>
              </w:rPr>
            </w:pPr>
          </w:p>
        </w:tc>
        <w:tc>
          <w:tcPr>
            <w:tcW w:w="759" w:type="dxa"/>
            <w:tcBorders>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E4485C" w:rsidRDefault="00E4485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vMerge/>
          </w:tcPr>
          <w:p w:rsidR="00E4485C" w:rsidRDefault="00E4485C" w:rsidP="00F424DE">
            <w:pPr>
              <w:jc w:val="center"/>
              <w:rPr>
                <w:rFonts w:ascii="Times New Roman" w:hAnsi="Times New Roman" w:cs="Times New Roman"/>
                <w:sz w:val="28"/>
                <w:szCs w:val="28"/>
                <w:lang w:val="uk-UA"/>
              </w:rPr>
            </w:pPr>
          </w:p>
        </w:tc>
      </w:tr>
      <w:tr w:rsidR="00CF1F1C" w:rsidRPr="00CF1F1C" w:rsidTr="00CF1F1C">
        <w:tc>
          <w:tcPr>
            <w:tcW w:w="756" w:type="dxa"/>
          </w:tcPr>
          <w:p w:rsidR="00CF1F1C" w:rsidRPr="00056353" w:rsidRDefault="00CF1F1C"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050" w:type="dxa"/>
            <w:gridSpan w:val="2"/>
          </w:tcPr>
          <w:p w:rsidR="00CF1F1C" w:rsidRDefault="00CF1F1C"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Проведення навчальних семінарів для представників ОСН                                     щодо:</w:t>
            </w:r>
          </w:p>
          <w:p w:rsidR="00CF1F1C" w:rsidRDefault="00CF1F1C" w:rsidP="00F424DE">
            <w:pPr>
              <w:pStyle w:val="aa"/>
              <w:numPr>
                <w:ilvl w:val="0"/>
                <w:numId w:val="15"/>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розвитку локальної демократії розповсюдження ідей самоврядування та створення громадського суспільства;</w:t>
            </w:r>
          </w:p>
          <w:p w:rsidR="00CF1F1C" w:rsidRDefault="00CF1F1C" w:rsidP="00F424DE">
            <w:pPr>
              <w:pStyle w:val="aa"/>
              <w:numPr>
                <w:ilvl w:val="0"/>
                <w:numId w:val="15"/>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реалізація в суспільстві принципів соціальної справедливості і соціального партнерства;</w:t>
            </w:r>
          </w:p>
          <w:p w:rsidR="00CF1F1C" w:rsidRDefault="00CF1F1C" w:rsidP="00F424DE">
            <w:pPr>
              <w:pStyle w:val="aa"/>
              <w:numPr>
                <w:ilvl w:val="0"/>
                <w:numId w:val="15"/>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ефективної законодавчої та нормативної бази місцевого самоврядування, локальної демократії у всіх її виразках;</w:t>
            </w:r>
          </w:p>
          <w:p w:rsidR="00CF1F1C" w:rsidRDefault="00CF1F1C" w:rsidP="00F424DE">
            <w:pPr>
              <w:pStyle w:val="aa"/>
              <w:numPr>
                <w:ilvl w:val="0"/>
                <w:numId w:val="15"/>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створення умов щодо самореалізації молоді та активізації її участі у процесах державного будівництва;</w:t>
            </w:r>
          </w:p>
          <w:p w:rsidR="00CF1F1C" w:rsidRDefault="00CF1F1C" w:rsidP="00F424DE">
            <w:pPr>
              <w:pStyle w:val="aa"/>
              <w:numPr>
                <w:ilvl w:val="0"/>
                <w:numId w:val="15"/>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підвищення професійного та інтелектуального рівня громадян з питань самоорганізації населення, участі в керуванні місцевими справами та інших аспектах локальної демократії;</w:t>
            </w:r>
          </w:p>
          <w:p w:rsidR="00CF1F1C" w:rsidRPr="007B6FFB" w:rsidRDefault="00CF1F1C" w:rsidP="00F424DE">
            <w:pPr>
              <w:pStyle w:val="aa"/>
              <w:numPr>
                <w:ilvl w:val="0"/>
                <w:numId w:val="15"/>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тощо.</w:t>
            </w:r>
          </w:p>
        </w:tc>
        <w:tc>
          <w:tcPr>
            <w:tcW w:w="1456" w:type="dxa"/>
          </w:tcPr>
          <w:p w:rsidR="00CF1F1C" w:rsidRDefault="00CF1F1C" w:rsidP="00F424DE">
            <w:pPr>
              <w:jc w:val="center"/>
              <w:rPr>
                <w:rFonts w:ascii="Times New Roman" w:hAnsi="Times New Roman" w:cs="Times New Roman"/>
                <w:sz w:val="28"/>
                <w:szCs w:val="28"/>
                <w:lang w:val="uk-UA"/>
              </w:rPr>
            </w:pPr>
            <w:r w:rsidRPr="001537B4">
              <w:rPr>
                <w:rFonts w:ascii="Times New Roman" w:hAnsi="Times New Roman" w:cs="Times New Roman"/>
                <w:sz w:val="24"/>
                <w:szCs w:val="24"/>
                <w:lang w:val="uk-UA"/>
              </w:rPr>
              <w:lastRenderedPageBreak/>
              <w:t>2016-2020 роки</w:t>
            </w:r>
          </w:p>
        </w:tc>
        <w:tc>
          <w:tcPr>
            <w:tcW w:w="1906" w:type="dxa"/>
          </w:tcPr>
          <w:p w:rsidR="00CF1F1C" w:rsidRDefault="00CF1F1C" w:rsidP="00F424DE">
            <w:pPr>
              <w:jc w:val="both"/>
              <w:rPr>
                <w:rFonts w:ascii="Times New Roman" w:hAnsi="Times New Roman" w:cs="Times New Roman"/>
                <w:sz w:val="28"/>
                <w:szCs w:val="28"/>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CF1F1C" w:rsidRDefault="00CF1F1C" w:rsidP="00F424DE">
            <w:pPr>
              <w:jc w:val="center"/>
              <w:rPr>
                <w:rFonts w:ascii="Times New Roman" w:hAnsi="Times New Roman" w:cs="Times New Roman"/>
                <w:sz w:val="28"/>
                <w:szCs w:val="28"/>
                <w:lang w:val="uk-UA"/>
              </w:rPr>
            </w:pPr>
          </w:p>
        </w:tc>
        <w:tc>
          <w:tcPr>
            <w:tcW w:w="759" w:type="dxa"/>
            <w:tcBorders>
              <w:right w:val="single" w:sz="4" w:space="0" w:color="auto"/>
            </w:tcBorders>
            <w:shd w:val="clear" w:color="auto" w:fill="auto"/>
          </w:tcPr>
          <w:p w:rsidR="00CF1F1C" w:rsidRDefault="00CF1F1C" w:rsidP="00CF1F1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shd w:val="clear" w:color="auto" w:fill="auto"/>
          </w:tcPr>
          <w:p w:rsidR="00CF1F1C" w:rsidRDefault="00CF1F1C" w:rsidP="00CF1F1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shd w:val="clear" w:color="auto" w:fill="auto"/>
          </w:tcPr>
          <w:p w:rsidR="00CF1F1C" w:rsidRDefault="00CF1F1C" w:rsidP="00CF1F1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shd w:val="clear" w:color="auto" w:fill="auto"/>
          </w:tcPr>
          <w:p w:rsidR="00CF1F1C" w:rsidRDefault="00CF1F1C" w:rsidP="00CF1F1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shd w:val="clear" w:color="auto" w:fill="auto"/>
          </w:tcPr>
          <w:p w:rsidR="00CF1F1C" w:rsidRDefault="00CF1F1C" w:rsidP="00CF1F1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CF1F1C" w:rsidRPr="007B6FFB" w:rsidRDefault="00CF1F1C" w:rsidP="00F424DE">
            <w:pPr>
              <w:jc w:val="both"/>
              <w:rPr>
                <w:rFonts w:ascii="Times New Roman" w:hAnsi="Times New Roman" w:cs="Times New Roman"/>
                <w:sz w:val="24"/>
                <w:szCs w:val="24"/>
                <w:lang w:val="uk-UA"/>
              </w:rPr>
            </w:pPr>
            <w:r w:rsidRPr="007B6FFB">
              <w:rPr>
                <w:rFonts w:ascii="Times New Roman" w:hAnsi="Times New Roman" w:cs="Times New Roman"/>
                <w:sz w:val="24"/>
                <w:szCs w:val="24"/>
                <w:lang w:val="uk-UA"/>
              </w:rPr>
              <w:t>Вдосконалення нормативно-методичної та інформаційної бази діяльності ОСН. Підвищення правової освіти керівників та активу ОСН.</w:t>
            </w:r>
          </w:p>
        </w:tc>
      </w:tr>
      <w:tr w:rsidR="00CF1F1C" w:rsidRPr="00034D77" w:rsidTr="00FB7A79">
        <w:tc>
          <w:tcPr>
            <w:tcW w:w="756" w:type="dxa"/>
          </w:tcPr>
          <w:p w:rsidR="00CF1F1C" w:rsidRDefault="00CF1F1C"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p>
        </w:tc>
        <w:tc>
          <w:tcPr>
            <w:tcW w:w="3050" w:type="dxa"/>
            <w:gridSpan w:val="2"/>
          </w:tcPr>
          <w:p w:rsidR="00CF1F1C" w:rsidRDefault="00CF1F1C"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участі ОСН у вирішенні питань місцевого значення</w:t>
            </w:r>
          </w:p>
        </w:tc>
        <w:tc>
          <w:tcPr>
            <w:tcW w:w="1456" w:type="dxa"/>
          </w:tcPr>
          <w:p w:rsidR="00CF1F1C" w:rsidRDefault="00CF1F1C" w:rsidP="00F424DE">
            <w:pPr>
              <w:jc w:val="center"/>
              <w:rPr>
                <w:rFonts w:ascii="Times New Roman" w:hAnsi="Times New Roman" w:cs="Times New Roman"/>
                <w:sz w:val="28"/>
                <w:szCs w:val="28"/>
                <w:lang w:val="uk-UA"/>
              </w:rPr>
            </w:pPr>
            <w:r w:rsidRPr="001537B4">
              <w:rPr>
                <w:rFonts w:ascii="Times New Roman" w:hAnsi="Times New Roman" w:cs="Times New Roman"/>
                <w:sz w:val="24"/>
                <w:szCs w:val="24"/>
                <w:lang w:val="uk-UA"/>
              </w:rPr>
              <w:t>2016-2020 роки</w:t>
            </w:r>
          </w:p>
        </w:tc>
        <w:tc>
          <w:tcPr>
            <w:tcW w:w="1906" w:type="dxa"/>
          </w:tcPr>
          <w:p w:rsidR="00CF1F1C" w:rsidRDefault="00CF1F1C" w:rsidP="00F424DE">
            <w:pPr>
              <w:rPr>
                <w:rFonts w:ascii="Times New Roman" w:hAnsi="Times New Roman" w:cs="Times New Roman"/>
                <w:sz w:val="28"/>
                <w:szCs w:val="28"/>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CF1F1C" w:rsidRPr="001537B4" w:rsidRDefault="00CF1F1C" w:rsidP="00CF1F1C">
            <w:pPr>
              <w:jc w:val="both"/>
              <w:rPr>
                <w:rFonts w:ascii="Times New Roman" w:hAnsi="Times New Roman" w:cs="Times New Roman"/>
                <w:sz w:val="24"/>
                <w:szCs w:val="24"/>
                <w:lang w:val="uk-UA"/>
              </w:rPr>
            </w:pPr>
            <w:r w:rsidRPr="001537B4">
              <w:rPr>
                <w:rFonts w:ascii="Times New Roman" w:hAnsi="Times New Roman" w:cs="Times New Roman"/>
                <w:sz w:val="24"/>
                <w:szCs w:val="24"/>
                <w:lang w:val="uk-UA"/>
              </w:rPr>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tcPr>
          <w:p w:rsidR="00CF1F1C" w:rsidRPr="001537B4" w:rsidRDefault="00CF1F1C" w:rsidP="00CF1F1C">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D5923">
              <w:rPr>
                <w:rFonts w:ascii="Times New Roman" w:hAnsi="Times New Roman" w:cs="Times New Roman"/>
                <w:sz w:val="24"/>
                <w:szCs w:val="24"/>
                <w:lang w:val="uk-UA"/>
              </w:rPr>
              <w:t>0</w:t>
            </w:r>
            <w:r>
              <w:rPr>
                <w:rFonts w:ascii="Times New Roman" w:hAnsi="Times New Roman" w:cs="Times New Roman"/>
                <w:sz w:val="24"/>
                <w:szCs w:val="24"/>
                <w:lang w:val="uk-UA"/>
              </w:rPr>
              <w:t>,0</w:t>
            </w:r>
          </w:p>
        </w:tc>
        <w:tc>
          <w:tcPr>
            <w:tcW w:w="849" w:type="dxa"/>
            <w:tcBorders>
              <w:left w:val="single" w:sz="4" w:space="0" w:color="auto"/>
              <w:right w:val="single" w:sz="4" w:space="0" w:color="auto"/>
            </w:tcBorders>
          </w:tcPr>
          <w:p w:rsidR="00CF1F1C" w:rsidRPr="001537B4" w:rsidRDefault="007D5923" w:rsidP="00CF1F1C">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59" w:type="dxa"/>
            <w:tcBorders>
              <w:left w:val="single" w:sz="4" w:space="0" w:color="auto"/>
              <w:right w:val="single" w:sz="4" w:space="0" w:color="auto"/>
            </w:tcBorders>
          </w:tcPr>
          <w:p w:rsidR="00CF1F1C" w:rsidRPr="001537B4" w:rsidRDefault="007D5923" w:rsidP="00CF1F1C">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59" w:type="dxa"/>
            <w:tcBorders>
              <w:left w:val="single" w:sz="4" w:space="0" w:color="auto"/>
              <w:right w:val="single" w:sz="4" w:space="0" w:color="auto"/>
            </w:tcBorders>
          </w:tcPr>
          <w:p w:rsidR="00CF1F1C" w:rsidRPr="001537B4" w:rsidRDefault="007D5923" w:rsidP="00CF1F1C">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59" w:type="dxa"/>
            <w:tcBorders>
              <w:left w:val="single" w:sz="4" w:space="0" w:color="auto"/>
            </w:tcBorders>
          </w:tcPr>
          <w:p w:rsidR="00CF1F1C" w:rsidRPr="001537B4" w:rsidRDefault="007D5923" w:rsidP="00CF1F1C">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975" w:type="dxa"/>
            <w:vMerge w:val="restart"/>
          </w:tcPr>
          <w:p w:rsidR="00CF1F1C" w:rsidRPr="007B6FFB" w:rsidRDefault="00CF1F1C"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Залучення широких верств населення до вирішення проблем мікрорайонів міста. Розвиток локальної демократії</w:t>
            </w:r>
          </w:p>
        </w:tc>
      </w:tr>
      <w:tr w:rsidR="00CF1F1C" w:rsidRPr="00034D77" w:rsidTr="00FB7A79">
        <w:tc>
          <w:tcPr>
            <w:tcW w:w="756" w:type="dxa"/>
          </w:tcPr>
          <w:p w:rsidR="00CF1F1C" w:rsidRDefault="00CF1F1C"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050" w:type="dxa"/>
            <w:gridSpan w:val="2"/>
          </w:tcPr>
          <w:p w:rsidR="00CF1F1C" w:rsidRDefault="00CF1F1C"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Вивчення практики роботи ОСН міста і вивчення доцільності та механізмів делегування ОСН Артемівською міською радою частини власних повноважень, а також фінансів і майна на виконання цих повноважень.  </w:t>
            </w:r>
          </w:p>
        </w:tc>
        <w:tc>
          <w:tcPr>
            <w:tcW w:w="1456" w:type="dxa"/>
          </w:tcPr>
          <w:p w:rsidR="00CF1F1C" w:rsidRPr="001537B4" w:rsidRDefault="00CF1F1C"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2016-20</w:t>
            </w:r>
            <w:r>
              <w:rPr>
                <w:rFonts w:ascii="Times New Roman" w:hAnsi="Times New Roman" w:cs="Times New Roman"/>
                <w:sz w:val="24"/>
                <w:szCs w:val="24"/>
                <w:lang w:val="uk-UA"/>
              </w:rPr>
              <w:t>17</w:t>
            </w:r>
            <w:r w:rsidRPr="001537B4">
              <w:rPr>
                <w:rFonts w:ascii="Times New Roman" w:hAnsi="Times New Roman" w:cs="Times New Roman"/>
                <w:sz w:val="24"/>
                <w:szCs w:val="24"/>
                <w:lang w:val="uk-UA"/>
              </w:rPr>
              <w:t xml:space="preserve"> роки</w:t>
            </w:r>
          </w:p>
        </w:tc>
        <w:tc>
          <w:tcPr>
            <w:tcW w:w="1906" w:type="dxa"/>
          </w:tcPr>
          <w:p w:rsidR="00CF1F1C" w:rsidRPr="00034D77" w:rsidRDefault="00CF1F1C" w:rsidP="00F424DE">
            <w:pPr>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CF1F1C" w:rsidRDefault="00CF1F1C" w:rsidP="00F424DE">
            <w:pPr>
              <w:jc w:val="center"/>
              <w:rPr>
                <w:rFonts w:ascii="Times New Roman" w:hAnsi="Times New Roman" w:cs="Times New Roman"/>
                <w:sz w:val="28"/>
                <w:szCs w:val="28"/>
                <w:lang w:val="uk-UA"/>
              </w:rPr>
            </w:pPr>
          </w:p>
        </w:tc>
        <w:tc>
          <w:tcPr>
            <w:tcW w:w="759" w:type="dxa"/>
            <w:tcBorders>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vMerge/>
          </w:tcPr>
          <w:p w:rsidR="00CF1F1C" w:rsidRPr="007B6FFB" w:rsidRDefault="00CF1F1C" w:rsidP="00F424DE">
            <w:pPr>
              <w:jc w:val="both"/>
              <w:rPr>
                <w:rFonts w:ascii="Times New Roman" w:hAnsi="Times New Roman" w:cs="Times New Roman"/>
                <w:sz w:val="24"/>
                <w:szCs w:val="24"/>
                <w:lang w:val="uk-UA"/>
              </w:rPr>
            </w:pPr>
          </w:p>
        </w:tc>
      </w:tr>
      <w:tr w:rsidR="00CF1F1C" w:rsidRPr="00034D77" w:rsidTr="00FB7A79">
        <w:tc>
          <w:tcPr>
            <w:tcW w:w="756" w:type="dxa"/>
          </w:tcPr>
          <w:p w:rsidR="00CF1F1C" w:rsidRDefault="00CF1F1C"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3050" w:type="dxa"/>
            <w:gridSpan w:val="2"/>
          </w:tcPr>
          <w:p w:rsidR="00CF1F1C" w:rsidRDefault="00CF1F1C"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Аналіз підсумків реалізації ОСН делегованих міською радою повноважень, визначення ефективності їх </w:t>
            </w:r>
            <w:r>
              <w:rPr>
                <w:rFonts w:ascii="Times New Roman" w:hAnsi="Times New Roman" w:cs="Times New Roman"/>
                <w:sz w:val="24"/>
                <w:szCs w:val="24"/>
                <w:lang w:val="uk-UA"/>
              </w:rPr>
              <w:lastRenderedPageBreak/>
              <w:t>здійснення</w:t>
            </w:r>
          </w:p>
        </w:tc>
        <w:tc>
          <w:tcPr>
            <w:tcW w:w="1456" w:type="dxa"/>
          </w:tcPr>
          <w:p w:rsidR="00CF1F1C" w:rsidRPr="001537B4" w:rsidRDefault="00CF1F1C" w:rsidP="00F424DE">
            <w:pPr>
              <w:jc w:val="center"/>
              <w:rPr>
                <w:rFonts w:ascii="Times New Roman" w:hAnsi="Times New Roman" w:cs="Times New Roman"/>
                <w:sz w:val="24"/>
                <w:szCs w:val="24"/>
                <w:lang w:val="uk-UA"/>
              </w:rPr>
            </w:pPr>
            <w:r>
              <w:rPr>
                <w:rFonts w:ascii="Times New Roman" w:hAnsi="Times New Roman" w:cs="Times New Roman"/>
                <w:sz w:val="24"/>
                <w:szCs w:val="24"/>
                <w:lang w:val="en-US"/>
              </w:rPr>
              <w:lastRenderedPageBreak/>
              <w:t xml:space="preserve">IV </w:t>
            </w:r>
            <w:r>
              <w:rPr>
                <w:rFonts w:ascii="Times New Roman" w:hAnsi="Times New Roman" w:cs="Times New Roman"/>
                <w:sz w:val="24"/>
                <w:szCs w:val="24"/>
                <w:lang w:val="uk-UA"/>
              </w:rPr>
              <w:t>квартал кожного року</w:t>
            </w:r>
          </w:p>
        </w:tc>
        <w:tc>
          <w:tcPr>
            <w:tcW w:w="1906" w:type="dxa"/>
          </w:tcPr>
          <w:p w:rsidR="00CF1F1C" w:rsidRPr="00034D77" w:rsidRDefault="00CF1F1C" w:rsidP="00F424DE">
            <w:pPr>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CF1F1C" w:rsidRDefault="00CF1F1C" w:rsidP="00F424DE">
            <w:pPr>
              <w:jc w:val="center"/>
              <w:rPr>
                <w:rFonts w:ascii="Times New Roman" w:hAnsi="Times New Roman" w:cs="Times New Roman"/>
                <w:sz w:val="28"/>
                <w:szCs w:val="28"/>
                <w:lang w:val="uk-UA"/>
              </w:rPr>
            </w:pPr>
          </w:p>
        </w:tc>
        <w:tc>
          <w:tcPr>
            <w:tcW w:w="759" w:type="dxa"/>
            <w:tcBorders>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CF1F1C" w:rsidRPr="007B6FFB" w:rsidRDefault="00CF1F1C"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Підвищення якості виконання ОСН делегованих повноважень</w:t>
            </w:r>
          </w:p>
        </w:tc>
      </w:tr>
      <w:tr w:rsidR="00CF1F1C" w:rsidRPr="00034D77" w:rsidTr="00FB7A79">
        <w:tc>
          <w:tcPr>
            <w:tcW w:w="756" w:type="dxa"/>
          </w:tcPr>
          <w:p w:rsidR="00CF1F1C" w:rsidRDefault="00CF1F1C"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2.8.</w:t>
            </w:r>
          </w:p>
        </w:tc>
        <w:tc>
          <w:tcPr>
            <w:tcW w:w="3050" w:type="dxa"/>
            <w:gridSpan w:val="2"/>
          </w:tcPr>
          <w:p w:rsidR="00CF1F1C" w:rsidRDefault="00CF1F1C"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Впровадження в практику щоквартальної звітності щодо реалізації власних повноважень ОСН</w:t>
            </w:r>
          </w:p>
        </w:tc>
        <w:tc>
          <w:tcPr>
            <w:tcW w:w="1456" w:type="dxa"/>
          </w:tcPr>
          <w:p w:rsidR="00CF1F1C" w:rsidRPr="001537B4" w:rsidRDefault="00CF1F1C"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2016-20</w:t>
            </w:r>
            <w:r>
              <w:rPr>
                <w:rFonts w:ascii="Times New Roman" w:hAnsi="Times New Roman" w:cs="Times New Roman"/>
                <w:sz w:val="24"/>
                <w:szCs w:val="24"/>
                <w:lang w:val="uk-UA"/>
              </w:rPr>
              <w:t>20</w:t>
            </w:r>
            <w:r w:rsidRPr="001537B4">
              <w:rPr>
                <w:rFonts w:ascii="Times New Roman" w:hAnsi="Times New Roman" w:cs="Times New Roman"/>
                <w:sz w:val="24"/>
                <w:szCs w:val="24"/>
                <w:lang w:val="uk-UA"/>
              </w:rPr>
              <w:t xml:space="preserve"> роки</w:t>
            </w:r>
          </w:p>
        </w:tc>
        <w:tc>
          <w:tcPr>
            <w:tcW w:w="1906" w:type="dxa"/>
          </w:tcPr>
          <w:p w:rsidR="00CF1F1C" w:rsidRPr="00034D77" w:rsidRDefault="00CF1F1C" w:rsidP="00F424DE">
            <w:pPr>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CF1F1C" w:rsidRDefault="00CF1F1C" w:rsidP="00F424DE">
            <w:pPr>
              <w:jc w:val="center"/>
              <w:rPr>
                <w:rFonts w:ascii="Times New Roman" w:hAnsi="Times New Roman" w:cs="Times New Roman"/>
                <w:sz w:val="28"/>
                <w:szCs w:val="28"/>
                <w:lang w:val="uk-UA"/>
              </w:rPr>
            </w:pPr>
          </w:p>
        </w:tc>
        <w:tc>
          <w:tcPr>
            <w:tcW w:w="759" w:type="dxa"/>
            <w:tcBorders>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CF1F1C" w:rsidRDefault="00CF1F1C" w:rsidP="00F424D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CF1F1C" w:rsidRPr="007B6FFB" w:rsidRDefault="00CF1F1C"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Підвищення якості виконання ОСН власних повноважень</w:t>
            </w:r>
          </w:p>
        </w:tc>
      </w:tr>
      <w:tr w:rsidR="007D5923" w:rsidRPr="00034D77" w:rsidTr="00CF1F1C">
        <w:tc>
          <w:tcPr>
            <w:tcW w:w="756" w:type="dxa"/>
          </w:tcPr>
          <w:p w:rsidR="007D5923" w:rsidRDefault="007D5923" w:rsidP="00F424DE">
            <w:pPr>
              <w:jc w:val="center"/>
              <w:rPr>
                <w:rFonts w:ascii="Times New Roman" w:hAnsi="Times New Roman" w:cs="Times New Roman"/>
                <w:sz w:val="24"/>
                <w:szCs w:val="24"/>
                <w:lang w:val="uk-UA"/>
              </w:rPr>
            </w:pPr>
          </w:p>
        </w:tc>
        <w:tc>
          <w:tcPr>
            <w:tcW w:w="3050" w:type="dxa"/>
            <w:gridSpan w:val="2"/>
          </w:tcPr>
          <w:p w:rsidR="007D5923" w:rsidRDefault="007D5923" w:rsidP="00F424DE">
            <w:pPr>
              <w:jc w:val="both"/>
              <w:rPr>
                <w:rFonts w:ascii="Times New Roman" w:hAnsi="Times New Roman" w:cs="Times New Roman"/>
                <w:sz w:val="24"/>
                <w:szCs w:val="24"/>
                <w:lang w:val="uk-UA"/>
              </w:rPr>
            </w:pPr>
          </w:p>
        </w:tc>
        <w:tc>
          <w:tcPr>
            <w:tcW w:w="1456" w:type="dxa"/>
          </w:tcPr>
          <w:p w:rsidR="007D5923" w:rsidRPr="00453B7F" w:rsidRDefault="007D5923" w:rsidP="00F424DE">
            <w:pPr>
              <w:jc w:val="center"/>
              <w:rPr>
                <w:rFonts w:ascii="Times New Roman" w:hAnsi="Times New Roman" w:cs="Times New Roman"/>
                <w:sz w:val="24"/>
                <w:szCs w:val="24"/>
                <w:lang w:val="uk-UA"/>
              </w:rPr>
            </w:pPr>
          </w:p>
        </w:tc>
        <w:tc>
          <w:tcPr>
            <w:tcW w:w="1906" w:type="dxa"/>
          </w:tcPr>
          <w:p w:rsidR="007D5923" w:rsidRPr="00034D77" w:rsidRDefault="007D5923" w:rsidP="00F424DE">
            <w:pPr>
              <w:jc w:val="both"/>
              <w:rPr>
                <w:rFonts w:ascii="Times New Roman" w:hAnsi="Times New Roman" w:cs="Times New Roman"/>
                <w:sz w:val="24"/>
                <w:szCs w:val="24"/>
                <w:lang w:val="uk-UA"/>
              </w:rPr>
            </w:pPr>
          </w:p>
        </w:tc>
        <w:tc>
          <w:tcPr>
            <w:tcW w:w="2106" w:type="dxa"/>
          </w:tcPr>
          <w:p w:rsidR="007D5923" w:rsidRDefault="007D5923" w:rsidP="00CF1F1C">
            <w:pPr>
              <w:rPr>
                <w:rFonts w:ascii="Times New Roman" w:hAnsi="Times New Roman" w:cs="Times New Roman"/>
                <w:b/>
                <w:sz w:val="24"/>
                <w:szCs w:val="24"/>
                <w:lang w:val="uk-UA"/>
              </w:rPr>
            </w:pPr>
            <w:r>
              <w:rPr>
                <w:rFonts w:ascii="Times New Roman" w:hAnsi="Times New Roman" w:cs="Times New Roman"/>
                <w:b/>
                <w:sz w:val="24"/>
                <w:szCs w:val="24"/>
                <w:lang w:val="uk-UA"/>
              </w:rPr>
              <w:t>В</w:t>
            </w:r>
            <w:r w:rsidRPr="00453B7F">
              <w:rPr>
                <w:rFonts w:ascii="Times New Roman" w:hAnsi="Times New Roman" w:cs="Times New Roman"/>
                <w:b/>
                <w:sz w:val="24"/>
                <w:szCs w:val="24"/>
                <w:lang w:val="uk-UA"/>
              </w:rPr>
              <w:t>сього</w:t>
            </w:r>
            <w:r>
              <w:rPr>
                <w:rFonts w:ascii="Times New Roman" w:hAnsi="Times New Roman" w:cs="Times New Roman"/>
                <w:b/>
                <w:sz w:val="24"/>
                <w:szCs w:val="24"/>
                <w:lang w:val="uk-UA"/>
              </w:rPr>
              <w:t>:</w:t>
            </w:r>
          </w:p>
          <w:p w:rsidR="007D5923" w:rsidRDefault="007D5923" w:rsidP="00CF1F1C">
            <w:pPr>
              <w:rPr>
                <w:rFonts w:ascii="Times New Roman" w:hAnsi="Times New Roman" w:cs="Times New Roman"/>
                <w:b/>
                <w:sz w:val="24"/>
                <w:szCs w:val="24"/>
                <w:lang w:val="uk-UA"/>
              </w:rPr>
            </w:pPr>
          </w:p>
          <w:p w:rsidR="007D5923" w:rsidRPr="00453B7F" w:rsidRDefault="007D5923" w:rsidP="00CF1F1C">
            <w:pPr>
              <w:rPr>
                <w:rFonts w:ascii="Times New Roman" w:hAnsi="Times New Roman" w:cs="Times New Roman"/>
                <w:b/>
                <w:sz w:val="24"/>
                <w:szCs w:val="24"/>
                <w:lang w:val="uk-UA"/>
              </w:rPr>
            </w:pPr>
            <w:r w:rsidRPr="001537B4">
              <w:rPr>
                <w:rFonts w:ascii="Times New Roman" w:hAnsi="Times New Roman" w:cs="Times New Roman"/>
                <w:sz w:val="24"/>
                <w:szCs w:val="24"/>
                <w:lang w:val="uk-UA"/>
              </w:rPr>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shd w:val="clear" w:color="auto" w:fill="auto"/>
          </w:tcPr>
          <w:p w:rsidR="007D5923" w:rsidRPr="007D5923" w:rsidRDefault="007D5923" w:rsidP="007D5923">
            <w:pPr>
              <w:jc w:val="both"/>
              <w:rPr>
                <w:rFonts w:ascii="Times New Roman" w:hAnsi="Times New Roman" w:cs="Times New Roman"/>
                <w:b/>
                <w:sz w:val="24"/>
                <w:szCs w:val="24"/>
                <w:lang w:val="uk-UA"/>
              </w:rPr>
            </w:pPr>
            <w:r w:rsidRPr="007D5923">
              <w:rPr>
                <w:rFonts w:ascii="Times New Roman" w:hAnsi="Times New Roman" w:cs="Times New Roman"/>
                <w:b/>
                <w:sz w:val="24"/>
                <w:szCs w:val="24"/>
                <w:lang w:val="uk-UA"/>
              </w:rPr>
              <w:t>10,0</w:t>
            </w:r>
          </w:p>
          <w:p w:rsidR="007D5923" w:rsidRDefault="007D5923" w:rsidP="007D5923">
            <w:pPr>
              <w:jc w:val="both"/>
              <w:rPr>
                <w:rFonts w:ascii="Times New Roman" w:hAnsi="Times New Roman" w:cs="Times New Roman"/>
                <w:sz w:val="24"/>
                <w:szCs w:val="24"/>
                <w:lang w:val="uk-UA"/>
              </w:rPr>
            </w:pPr>
          </w:p>
          <w:p w:rsidR="007D5923" w:rsidRPr="001537B4" w:rsidRDefault="007D5923" w:rsidP="007D5923">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849" w:type="dxa"/>
            <w:tcBorders>
              <w:left w:val="single" w:sz="4" w:space="0" w:color="auto"/>
              <w:right w:val="single" w:sz="4" w:space="0" w:color="auto"/>
            </w:tcBorders>
            <w:shd w:val="clear" w:color="auto" w:fill="auto"/>
          </w:tcPr>
          <w:p w:rsidR="007D5923" w:rsidRPr="007D5923" w:rsidRDefault="007D5923" w:rsidP="007D5923">
            <w:pPr>
              <w:jc w:val="both"/>
              <w:rPr>
                <w:rFonts w:ascii="Times New Roman" w:hAnsi="Times New Roman" w:cs="Times New Roman"/>
                <w:b/>
                <w:sz w:val="24"/>
                <w:szCs w:val="24"/>
                <w:lang w:val="uk-UA"/>
              </w:rPr>
            </w:pPr>
            <w:r w:rsidRPr="007D5923">
              <w:rPr>
                <w:rFonts w:ascii="Times New Roman" w:hAnsi="Times New Roman" w:cs="Times New Roman"/>
                <w:b/>
                <w:sz w:val="24"/>
                <w:szCs w:val="24"/>
                <w:lang w:val="uk-UA"/>
              </w:rPr>
              <w:t>10,0</w:t>
            </w:r>
          </w:p>
          <w:p w:rsidR="007D5923" w:rsidRDefault="007D5923" w:rsidP="007D5923">
            <w:pPr>
              <w:jc w:val="both"/>
              <w:rPr>
                <w:rFonts w:ascii="Times New Roman" w:hAnsi="Times New Roman" w:cs="Times New Roman"/>
                <w:sz w:val="24"/>
                <w:szCs w:val="24"/>
                <w:lang w:val="uk-UA"/>
              </w:rPr>
            </w:pPr>
          </w:p>
          <w:p w:rsidR="007D5923" w:rsidRPr="001537B4" w:rsidRDefault="007D5923" w:rsidP="007D5923">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59" w:type="dxa"/>
            <w:tcBorders>
              <w:left w:val="single" w:sz="4" w:space="0" w:color="auto"/>
              <w:right w:val="single" w:sz="4" w:space="0" w:color="auto"/>
            </w:tcBorders>
            <w:shd w:val="clear" w:color="auto" w:fill="auto"/>
          </w:tcPr>
          <w:p w:rsidR="007D5923" w:rsidRPr="007D5923" w:rsidRDefault="007D5923" w:rsidP="007D5923">
            <w:pPr>
              <w:jc w:val="both"/>
              <w:rPr>
                <w:rFonts w:ascii="Times New Roman" w:hAnsi="Times New Roman" w:cs="Times New Roman"/>
                <w:b/>
                <w:sz w:val="24"/>
                <w:szCs w:val="24"/>
                <w:lang w:val="uk-UA"/>
              </w:rPr>
            </w:pPr>
            <w:r w:rsidRPr="007D5923">
              <w:rPr>
                <w:rFonts w:ascii="Times New Roman" w:hAnsi="Times New Roman" w:cs="Times New Roman"/>
                <w:b/>
                <w:sz w:val="24"/>
                <w:szCs w:val="24"/>
                <w:lang w:val="uk-UA"/>
              </w:rPr>
              <w:t>10,0</w:t>
            </w:r>
          </w:p>
          <w:p w:rsidR="007D5923" w:rsidRDefault="007D5923" w:rsidP="007D5923">
            <w:pPr>
              <w:jc w:val="both"/>
              <w:rPr>
                <w:rFonts w:ascii="Times New Roman" w:hAnsi="Times New Roman" w:cs="Times New Roman"/>
                <w:sz w:val="24"/>
                <w:szCs w:val="24"/>
                <w:lang w:val="uk-UA"/>
              </w:rPr>
            </w:pPr>
          </w:p>
          <w:p w:rsidR="007D5923" w:rsidRPr="001537B4" w:rsidRDefault="007D5923" w:rsidP="007D5923">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59" w:type="dxa"/>
            <w:tcBorders>
              <w:left w:val="single" w:sz="4" w:space="0" w:color="auto"/>
              <w:right w:val="single" w:sz="4" w:space="0" w:color="auto"/>
            </w:tcBorders>
            <w:shd w:val="clear" w:color="auto" w:fill="auto"/>
          </w:tcPr>
          <w:p w:rsidR="007D5923" w:rsidRPr="007D5923" w:rsidRDefault="007D5923" w:rsidP="007D5923">
            <w:pPr>
              <w:jc w:val="both"/>
              <w:rPr>
                <w:rFonts w:ascii="Times New Roman" w:hAnsi="Times New Roman" w:cs="Times New Roman"/>
                <w:b/>
                <w:sz w:val="24"/>
                <w:szCs w:val="24"/>
                <w:lang w:val="uk-UA"/>
              </w:rPr>
            </w:pPr>
            <w:r w:rsidRPr="007D5923">
              <w:rPr>
                <w:rFonts w:ascii="Times New Roman" w:hAnsi="Times New Roman" w:cs="Times New Roman"/>
                <w:b/>
                <w:sz w:val="24"/>
                <w:szCs w:val="24"/>
                <w:lang w:val="uk-UA"/>
              </w:rPr>
              <w:t>10,0</w:t>
            </w:r>
          </w:p>
          <w:p w:rsidR="007D5923" w:rsidRDefault="007D5923" w:rsidP="007D5923">
            <w:pPr>
              <w:jc w:val="both"/>
              <w:rPr>
                <w:rFonts w:ascii="Times New Roman" w:hAnsi="Times New Roman" w:cs="Times New Roman"/>
                <w:sz w:val="24"/>
                <w:szCs w:val="24"/>
                <w:lang w:val="uk-UA"/>
              </w:rPr>
            </w:pPr>
          </w:p>
          <w:p w:rsidR="007D5923" w:rsidRPr="001537B4" w:rsidRDefault="007D5923" w:rsidP="007D5923">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59" w:type="dxa"/>
            <w:tcBorders>
              <w:left w:val="single" w:sz="4" w:space="0" w:color="auto"/>
            </w:tcBorders>
            <w:shd w:val="clear" w:color="auto" w:fill="auto"/>
          </w:tcPr>
          <w:p w:rsidR="007D5923" w:rsidRPr="007D5923" w:rsidRDefault="007D5923" w:rsidP="007D5923">
            <w:pPr>
              <w:jc w:val="both"/>
              <w:rPr>
                <w:rFonts w:ascii="Times New Roman" w:hAnsi="Times New Roman" w:cs="Times New Roman"/>
                <w:b/>
                <w:sz w:val="24"/>
                <w:szCs w:val="24"/>
                <w:lang w:val="uk-UA"/>
              </w:rPr>
            </w:pPr>
            <w:r w:rsidRPr="007D5923">
              <w:rPr>
                <w:rFonts w:ascii="Times New Roman" w:hAnsi="Times New Roman" w:cs="Times New Roman"/>
                <w:b/>
                <w:sz w:val="24"/>
                <w:szCs w:val="24"/>
                <w:lang w:val="uk-UA"/>
              </w:rPr>
              <w:t>10,0</w:t>
            </w:r>
          </w:p>
          <w:p w:rsidR="007D5923" w:rsidRDefault="007D5923" w:rsidP="007D5923">
            <w:pPr>
              <w:jc w:val="both"/>
              <w:rPr>
                <w:rFonts w:ascii="Times New Roman" w:hAnsi="Times New Roman" w:cs="Times New Roman"/>
                <w:sz w:val="24"/>
                <w:szCs w:val="24"/>
                <w:lang w:val="uk-UA"/>
              </w:rPr>
            </w:pPr>
          </w:p>
          <w:p w:rsidR="007D5923" w:rsidRPr="001537B4" w:rsidRDefault="007D5923" w:rsidP="007D5923">
            <w:pPr>
              <w:jc w:val="both"/>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975" w:type="dxa"/>
          </w:tcPr>
          <w:p w:rsidR="007D5923" w:rsidRDefault="007D5923" w:rsidP="00F424DE">
            <w:pPr>
              <w:jc w:val="both"/>
              <w:rPr>
                <w:rFonts w:ascii="Times New Roman" w:hAnsi="Times New Roman" w:cs="Times New Roman"/>
                <w:sz w:val="24"/>
                <w:szCs w:val="24"/>
                <w:lang w:val="uk-UA"/>
              </w:rPr>
            </w:pPr>
          </w:p>
        </w:tc>
      </w:tr>
      <w:tr w:rsidR="007D5923" w:rsidRPr="00034D77" w:rsidTr="00FB7A79">
        <w:tc>
          <w:tcPr>
            <w:tcW w:w="756" w:type="dxa"/>
          </w:tcPr>
          <w:p w:rsidR="007D5923" w:rsidRPr="00F424DE" w:rsidRDefault="007D5923" w:rsidP="00F424DE">
            <w:pPr>
              <w:jc w:val="center"/>
              <w:rPr>
                <w:rFonts w:ascii="Times New Roman" w:hAnsi="Times New Roman" w:cs="Times New Roman"/>
                <w:b/>
                <w:sz w:val="24"/>
                <w:szCs w:val="24"/>
                <w:lang w:val="uk-UA"/>
              </w:rPr>
            </w:pPr>
            <w:r w:rsidRPr="00F424DE">
              <w:rPr>
                <w:rFonts w:ascii="Times New Roman" w:hAnsi="Times New Roman" w:cs="Times New Roman"/>
                <w:b/>
                <w:sz w:val="24"/>
                <w:szCs w:val="24"/>
                <w:lang w:val="uk-UA"/>
              </w:rPr>
              <w:t>3.</w:t>
            </w:r>
          </w:p>
        </w:tc>
        <w:tc>
          <w:tcPr>
            <w:tcW w:w="14378" w:type="dxa"/>
            <w:gridSpan w:val="11"/>
          </w:tcPr>
          <w:p w:rsidR="007D5923" w:rsidRPr="00F424DE" w:rsidRDefault="007D5923" w:rsidP="00F424DE">
            <w:pPr>
              <w:jc w:val="center"/>
              <w:rPr>
                <w:rFonts w:ascii="Times New Roman" w:hAnsi="Times New Roman" w:cs="Times New Roman"/>
                <w:b/>
                <w:sz w:val="24"/>
                <w:szCs w:val="24"/>
                <w:lang w:val="uk-UA"/>
              </w:rPr>
            </w:pPr>
            <w:r w:rsidRPr="00F424DE">
              <w:rPr>
                <w:rFonts w:ascii="Times New Roman" w:hAnsi="Times New Roman" w:cs="Times New Roman"/>
                <w:b/>
                <w:sz w:val="24"/>
                <w:szCs w:val="24"/>
                <w:lang w:val="uk-UA"/>
              </w:rPr>
              <w:t>Фінансове та матеріально-технічне забезпечення діяльності ОСН</w:t>
            </w:r>
          </w:p>
        </w:tc>
      </w:tr>
      <w:tr w:rsidR="007D5923" w:rsidRPr="00F424DE" w:rsidTr="00BF5A61">
        <w:tc>
          <w:tcPr>
            <w:tcW w:w="756" w:type="dxa"/>
          </w:tcPr>
          <w:p w:rsidR="007D5923" w:rsidRDefault="007D5923"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3050" w:type="dxa"/>
            <w:gridSpan w:val="2"/>
          </w:tcPr>
          <w:p w:rsidR="007D5923" w:rsidRDefault="007D5923"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Фінансова підтримка ОСН для здійснення наданих їм повноважень.</w:t>
            </w:r>
          </w:p>
          <w:p w:rsidR="007D5923" w:rsidRPr="00CE2E75" w:rsidRDefault="007D5923" w:rsidP="00CE2E75">
            <w:pPr>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E2E75">
              <w:rPr>
                <w:rFonts w:ascii="Times New Roman" w:hAnsi="Times New Roman" w:cs="Times New Roman"/>
                <w:sz w:val="24"/>
                <w:szCs w:val="24"/>
              </w:rPr>
              <w:t>придбання</w:t>
            </w:r>
            <w:proofErr w:type="spellEnd"/>
            <w:r w:rsidRPr="00CE2E75">
              <w:rPr>
                <w:rFonts w:ascii="Times New Roman" w:hAnsi="Times New Roman" w:cs="Times New Roman"/>
                <w:sz w:val="24"/>
                <w:szCs w:val="24"/>
              </w:rPr>
              <w:t xml:space="preserve"> </w:t>
            </w:r>
            <w:proofErr w:type="spellStart"/>
            <w:r w:rsidRPr="00CE2E75">
              <w:rPr>
                <w:rFonts w:ascii="Times New Roman" w:hAnsi="Times New Roman" w:cs="Times New Roman"/>
                <w:sz w:val="24"/>
                <w:szCs w:val="24"/>
              </w:rPr>
              <w:t>обладнання</w:t>
            </w:r>
            <w:proofErr w:type="spellEnd"/>
            <w:r w:rsidRPr="00CE2E75">
              <w:rPr>
                <w:rFonts w:ascii="Times New Roman" w:hAnsi="Times New Roman" w:cs="Times New Roman"/>
                <w:sz w:val="24"/>
                <w:szCs w:val="24"/>
              </w:rPr>
              <w:t xml:space="preserve"> та </w:t>
            </w:r>
            <w:proofErr w:type="spellStart"/>
            <w:r w:rsidRPr="00CE2E75">
              <w:rPr>
                <w:rFonts w:ascii="Times New Roman" w:hAnsi="Times New Roman" w:cs="Times New Roman"/>
                <w:sz w:val="24"/>
                <w:szCs w:val="24"/>
              </w:rPr>
              <w:t>канцелярських</w:t>
            </w:r>
            <w:proofErr w:type="spellEnd"/>
            <w:r w:rsidRPr="00CE2E75">
              <w:rPr>
                <w:rFonts w:ascii="Times New Roman" w:hAnsi="Times New Roman" w:cs="Times New Roman"/>
                <w:sz w:val="24"/>
                <w:szCs w:val="24"/>
              </w:rPr>
              <w:t xml:space="preserve"> </w:t>
            </w:r>
            <w:proofErr w:type="spellStart"/>
            <w:r w:rsidRPr="00CE2E75">
              <w:rPr>
                <w:rFonts w:ascii="Times New Roman" w:hAnsi="Times New Roman" w:cs="Times New Roman"/>
                <w:sz w:val="24"/>
                <w:szCs w:val="24"/>
              </w:rPr>
              <w:t>товарів</w:t>
            </w:r>
            <w:proofErr w:type="spellEnd"/>
            <w:r w:rsidRPr="00CE2E75">
              <w:rPr>
                <w:rFonts w:ascii="Times New Roman" w:hAnsi="Times New Roman" w:cs="Times New Roman"/>
                <w:sz w:val="24"/>
                <w:szCs w:val="24"/>
              </w:rPr>
              <w:t>.</w:t>
            </w:r>
          </w:p>
          <w:p w:rsidR="007D5923" w:rsidRPr="00CE2E75" w:rsidRDefault="007D5923" w:rsidP="00CE2E75">
            <w:pPr>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E2E75">
              <w:rPr>
                <w:rFonts w:ascii="Times New Roman" w:hAnsi="Times New Roman" w:cs="Times New Roman"/>
                <w:sz w:val="24"/>
                <w:szCs w:val="24"/>
              </w:rPr>
              <w:t>виплата</w:t>
            </w:r>
            <w:proofErr w:type="spellEnd"/>
            <w:r w:rsidRPr="00CE2E75">
              <w:rPr>
                <w:rFonts w:ascii="Times New Roman" w:hAnsi="Times New Roman" w:cs="Times New Roman"/>
                <w:sz w:val="24"/>
                <w:szCs w:val="24"/>
              </w:rPr>
              <w:t xml:space="preserve"> </w:t>
            </w:r>
            <w:proofErr w:type="spellStart"/>
            <w:r w:rsidRPr="00CE2E75">
              <w:rPr>
                <w:rFonts w:ascii="Times New Roman" w:hAnsi="Times New Roman" w:cs="Times New Roman"/>
                <w:sz w:val="24"/>
                <w:szCs w:val="24"/>
              </w:rPr>
              <w:t>матеріальної</w:t>
            </w:r>
            <w:proofErr w:type="spellEnd"/>
            <w:r w:rsidRPr="00CE2E75">
              <w:rPr>
                <w:rFonts w:ascii="Times New Roman" w:hAnsi="Times New Roman" w:cs="Times New Roman"/>
                <w:sz w:val="24"/>
                <w:szCs w:val="24"/>
              </w:rPr>
              <w:t xml:space="preserve"> </w:t>
            </w:r>
            <w:proofErr w:type="spellStart"/>
            <w:r w:rsidRPr="00CE2E75">
              <w:rPr>
                <w:rFonts w:ascii="Times New Roman" w:hAnsi="Times New Roman" w:cs="Times New Roman"/>
                <w:sz w:val="24"/>
                <w:szCs w:val="24"/>
              </w:rPr>
              <w:t>допомоги</w:t>
            </w:r>
            <w:proofErr w:type="spellEnd"/>
            <w:r w:rsidRPr="00CE2E75">
              <w:rPr>
                <w:rFonts w:ascii="Times New Roman" w:hAnsi="Times New Roman" w:cs="Times New Roman"/>
                <w:sz w:val="24"/>
                <w:szCs w:val="24"/>
              </w:rPr>
              <w:t xml:space="preserve"> головам та секретарям </w:t>
            </w:r>
            <w:proofErr w:type="spellStart"/>
            <w:r w:rsidRPr="00CE2E75">
              <w:rPr>
                <w:rFonts w:ascii="Times New Roman" w:hAnsi="Times New Roman" w:cs="Times New Roman"/>
                <w:sz w:val="24"/>
                <w:szCs w:val="24"/>
              </w:rPr>
              <w:t>комітетів</w:t>
            </w:r>
            <w:proofErr w:type="spellEnd"/>
            <w:r w:rsidRPr="00CE2E75">
              <w:rPr>
                <w:rFonts w:ascii="Times New Roman" w:hAnsi="Times New Roman" w:cs="Times New Roman"/>
                <w:sz w:val="24"/>
                <w:szCs w:val="24"/>
              </w:rPr>
              <w:t xml:space="preserve"> </w:t>
            </w:r>
            <w:proofErr w:type="spellStart"/>
            <w:r w:rsidRPr="00CE2E75">
              <w:rPr>
                <w:rFonts w:ascii="Times New Roman" w:hAnsi="Times New Roman" w:cs="Times New Roman"/>
                <w:sz w:val="24"/>
                <w:szCs w:val="24"/>
              </w:rPr>
              <w:t>мікрорайонів</w:t>
            </w:r>
            <w:proofErr w:type="spellEnd"/>
            <w:r w:rsidRPr="00CE2E75">
              <w:rPr>
                <w:rFonts w:ascii="Times New Roman" w:hAnsi="Times New Roman" w:cs="Times New Roman"/>
                <w:sz w:val="24"/>
                <w:szCs w:val="24"/>
              </w:rPr>
              <w:t xml:space="preserve">, головам </w:t>
            </w:r>
            <w:proofErr w:type="spellStart"/>
            <w:r w:rsidRPr="00CE2E75">
              <w:rPr>
                <w:rFonts w:ascii="Times New Roman" w:hAnsi="Times New Roman" w:cs="Times New Roman"/>
                <w:sz w:val="24"/>
                <w:szCs w:val="24"/>
              </w:rPr>
              <w:t>квартальних</w:t>
            </w:r>
            <w:proofErr w:type="spellEnd"/>
            <w:r w:rsidRPr="00CE2E75">
              <w:rPr>
                <w:rFonts w:ascii="Times New Roman" w:hAnsi="Times New Roman" w:cs="Times New Roman"/>
                <w:sz w:val="24"/>
                <w:szCs w:val="24"/>
              </w:rPr>
              <w:t xml:space="preserve"> </w:t>
            </w:r>
            <w:proofErr w:type="spellStart"/>
            <w:r w:rsidRPr="00CE2E75">
              <w:rPr>
                <w:rFonts w:ascii="Times New Roman" w:hAnsi="Times New Roman" w:cs="Times New Roman"/>
                <w:sz w:val="24"/>
                <w:szCs w:val="24"/>
              </w:rPr>
              <w:t>комітетів</w:t>
            </w:r>
            <w:proofErr w:type="spellEnd"/>
            <w:r w:rsidRPr="00CE2E75">
              <w:rPr>
                <w:rFonts w:ascii="Times New Roman" w:hAnsi="Times New Roman" w:cs="Times New Roman"/>
                <w:sz w:val="24"/>
                <w:szCs w:val="24"/>
              </w:rPr>
              <w:t>;</w:t>
            </w:r>
          </w:p>
        </w:tc>
        <w:tc>
          <w:tcPr>
            <w:tcW w:w="1456" w:type="dxa"/>
          </w:tcPr>
          <w:p w:rsidR="007D5923" w:rsidRPr="001537B4" w:rsidRDefault="007D5923"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2016-20</w:t>
            </w:r>
            <w:r>
              <w:rPr>
                <w:rFonts w:ascii="Times New Roman" w:hAnsi="Times New Roman" w:cs="Times New Roman"/>
                <w:sz w:val="24"/>
                <w:szCs w:val="24"/>
                <w:lang w:val="uk-UA"/>
              </w:rPr>
              <w:t>20</w:t>
            </w:r>
            <w:r w:rsidRPr="001537B4">
              <w:rPr>
                <w:rFonts w:ascii="Times New Roman" w:hAnsi="Times New Roman" w:cs="Times New Roman"/>
                <w:sz w:val="24"/>
                <w:szCs w:val="24"/>
                <w:lang w:val="uk-UA"/>
              </w:rPr>
              <w:t xml:space="preserve"> роки</w:t>
            </w:r>
          </w:p>
        </w:tc>
        <w:tc>
          <w:tcPr>
            <w:tcW w:w="1906" w:type="dxa"/>
          </w:tcPr>
          <w:p w:rsidR="007D5923" w:rsidRPr="00034D77" w:rsidRDefault="007D5923" w:rsidP="00F424DE">
            <w:pPr>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7D5923" w:rsidRDefault="007D5923" w:rsidP="00F424DE">
            <w:pPr>
              <w:jc w:val="center"/>
              <w:rPr>
                <w:rFonts w:ascii="Times New Roman" w:hAnsi="Times New Roman" w:cs="Times New Roman"/>
                <w:sz w:val="28"/>
                <w:szCs w:val="28"/>
                <w:lang w:val="uk-UA"/>
              </w:rPr>
            </w:pPr>
            <w:r w:rsidRPr="00F424DE">
              <w:rPr>
                <w:rFonts w:ascii="Times New Roman" w:hAnsi="Times New Roman" w:cs="Times New Roman"/>
                <w:sz w:val="24"/>
                <w:szCs w:val="24"/>
                <w:lang w:val="uk-UA"/>
              </w:rPr>
              <w:t>Міський бюджет</w:t>
            </w:r>
          </w:p>
        </w:tc>
        <w:tc>
          <w:tcPr>
            <w:tcW w:w="759" w:type="dxa"/>
            <w:tcBorders>
              <w:right w:val="single" w:sz="4" w:space="0" w:color="auto"/>
            </w:tcBorders>
            <w:shd w:val="clear" w:color="auto" w:fill="FFFFFF" w:themeFill="background1"/>
          </w:tcPr>
          <w:p w:rsidR="007D5923" w:rsidRPr="00CE2E75" w:rsidRDefault="007D5923" w:rsidP="00F424DE">
            <w:pPr>
              <w:jc w:val="center"/>
              <w:rPr>
                <w:rFonts w:ascii="Times New Roman" w:hAnsi="Times New Roman" w:cs="Times New Roman"/>
                <w:sz w:val="24"/>
                <w:szCs w:val="24"/>
                <w:lang w:val="uk-UA"/>
              </w:rPr>
            </w:pPr>
            <w:r w:rsidRPr="00CE2E75">
              <w:rPr>
                <w:rFonts w:ascii="Times New Roman" w:hAnsi="Times New Roman" w:cs="Times New Roman"/>
                <w:sz w:val="24"/>
                <w:szCs w:val="24"/>
                <w:shd w:val="clear" w:color="auto" w:fill="FFFFFF" w:themeFill="background1"/>
                <w:lang w:val="uk-UA"/>
              </w:rPr>
              <w:t>365</w:t>
            </w:r>
            <w:r w:rsidRPr="00CE2E75">
              <w:rPr>
                <w:rFonts w:ascii="Times New Roman" w:hAnsi="Times New Roman" w:cs="Times New Roman"/>
                <w:sz w:val="24"/>
                <w:szCs w:val="24"/>
                <w:lang w:val="uk-UA"/>
              </w:rPr>
              <w:t>,4</w:t>
            </w:r>
          </w:p>
        </w:tc>
        <w:tc>
          <w:tcPr>
            <w:tcW w:w="849" w:type="dxa"/>
            <w:tcBorders>
              <w:left w:val="single" w:sz="4" w:space="0" w:color="auto"/>
              <w:right w:val="single" w:sz="4" w:space="0" w:color="auto"/>
            </w:tcBorders>
            <w:shd w:val="clear" w:color="auto" w:fill="auto"/>
          </w:tcPr>
          <w:p w:rsidR="007D5923" w:rsidRPr="00BF5A61" w:rsidRDefault="00BF5A61" w:rsidP="00F424DE">
            <w:pPr>
              <w:jc w:val="center"/>
              <w:rPr>
                <w:rFonts w:ascii="Times New Roman" w:hAnsi="Times New Roman" w:cs="Times New Roman"/>
                <w:sz w:val="24"/>
                <w:szCs w:val="24"/>
                <w:shd w:val="clear" w:color="auto" w:fill="FFFFFF" w:themeFill="background1"/>
                <w:lang w:val="uk-UA"/>
              </w:rPr>
            </w:pPr>
            <w:r w:rsidRPr="00BF5A61">
              <w:rPr>
                <w:rFonts w:ascii="Times New Roman" w:hAnsi="Times New Roman" w:cs="Times New Roman"/>
                <w:sz w:val="24"/>
                <w:szCs w:val="24"/>
                <w:shd w:val="clear" w:color="auto" w:fill="FFFFFF" w:themeFill="background1"/>
                <w:lang w:val="uk-UA"/>
              </w:rPr>
              <w:t>395,0</w:t>
            </w:r>
          </w:p>
        </w:tc>
        <w:tc>
          <w:tcPr>
            <w:tcW w:w="759" w:type="dxa"/>
            <w:tcBorders>
              <w:left w:val="single" w:sz="4" w:space="0" w:color="auto"/>
              <w:right w:val="single" w:sz="4" w:space="0" w:color="auto"/>
            </w:tcBorders>
            <w:shd w:val="clear" w:color="auto" w:fill="auto"/>
          </w:tcPr>
          <w:p w:rsidR="007D5923" w:rsidRPr="00BF5A61" w:rsidRDefault="00BF5A61" w:rsidP="00F424DE">
            <w:pPr>
              <w:jc w:val="center"/>
              <w:rPr>
                <w:rFonts w:ascii="Times New Roman" w:hAnsi="Times New Roman" w:cs="Times New Roman"/>
                <w:sz w:val="24"/>
                <w:szCs w:val="24"/>
                <w:shd w:val="clear" w:color="auto" w:fill="FFFFFF" w:themeFill="background1"/>
                <w:lang w:val="uk-UA"/>
              </w:rPr>
            </w:pPr>
            <w:r w:rsidRPr="00BF5A61">
              <w:rPr>
                <w:rFonts w:ascii="Times New Roman" w:hAnsi="Times New Roman" w:cs="Times New Roman"/>
                <w:sz w:val="24"/>
                <w:szCs w:val="24"/>
                <w:shd w:val="clear" w:color="auto" w:fill="FFFFFF" w:themeFill="background1"/>
                <w:lang w:val="uk-UA"/>
              </w:rPr>
              <w:t>417,0</w:t>
            </w:r>
          </w:p>
        </w:tc>
        <w:tc>
          <w:tcPr>
            <w:tcW w:w="759" w:type="dxa"/>
            <w:tcBorders>
              <w:left w:val="single" w:sz="4" w:space="0" w:color="auto"/>
              <w:right w:val="single" w:sz="4" w:space="0" w:color="auto"/>
            </w:tcBorders>
            <w:shd w:val="clear" w:color="auto" w:fill="auto"/>
          </w:tcPr>
          <w:p w:rsidR="007D5923" w:rsidRPr="00BF5A61" w:rsidRDefault="00BF5A61" w:rsidP="00BF5A61">
            <w:pPr>
              <w:jc w:val="center"/>
              <w:rPr>
                <w:rFonts w:ascii="Times New Roman" w:hAnsi="Times New Roman" w:cs="Times New Roman"/>
                <w:sz w:val="24"/>
                <w:szCs w:val="24"/>
                <w:shd w:val="clear" w:color="auto" w:fill="FFFFFF" w:themeFill="background1"/>
                <w:lang w:val="uk-UA"/>
              </w:rPr>
            </w:pPr>
            <w:r w:rsidRPr="00BF5A61">
              <w:rPr>
                <w:rFonts w:ascii="Times New Roman" w:hAnsi="Times New Roman" w:cs="Times New Roman"/>
                <w:sz w:val="24"/>
                <w:szCs w:val="24"/>
                <w:shd w:val="clear" w:color="auto" w:fill="FFFFFF" w:themeFill="background1"/>
                <w:lang w:val="uk-UA"/>
              </w:rPr>
              <w:t>43</w:t>
            </w:r>
            <w:r>
              <w:rPr>
                <w:rFonts w:ascii="Times New Roman" w:hAnsi="Times New Roman" w:cs="Times New Roman"/>
                <w:sz w:val="24"/>
                <w:szCs w:val="24"/>
                <w:shd w:val="clear" w:color="auto" w:fill="FFFFFF" w:themeFill="background1"/>
                <w:lang w:val="uk-UA"/>
              </w:rPr>
              <w:t>9</w:t>
            </w:r>
            <w:r w:rsidRPr="00BF5A61">
              <w:rPr>
                <w:rFonts w:ascii="Times New Roman" w:hAnsi="Times New Roman" w:cs="Times New Roman"/>
                <w:sz w:val="24"/>
                <w:szCs w:val="24"/>
                <w:shd w:val="clear" w:color="auto" w:fill="FFFFFF" w:themeFill="background1"/>
                <w:lang w:val="uk-UA"/>
              </w:rPr>
              <w:t>,</w:t>
            </w:r>
            <w:r>
              <w:rPr>
                <w:rFonts w:ascii="Times New Roman" w:hAnsi="Times New Roman" w:cs="Times New Roman"/>
                <w:sz w:val="24"/>
                <w:szCs w:val="24"/>
                <w:shd w:val="clear" w:color="auto" w:fill="FFFFFF" w:themeFill="background1"/>
                <w:lang w:val="uk-UA"/>
              </w:rPr>
              <w:t>0</w:t>
            </w:r>
          </w:p>
        </w:tc>
        <w:tc>
          <w:tcPr>
            <w:tcW w:w="759" w:type="dxa"/>
            <w:tcBorders>
              <w:left w:val="single" w:sz="4" w:space="0" w:color="auto"/>
            </w:tcBorders>
            <w:shd w:val="clear" w:color="auto" w:fill="auto"/>
          </w:tcPr>
          <w:p w:rsidR="007D5923" w:rsidRPr="00BF5A61" w:rsidRDefault="00BF5A61" w:rsidP="00BF5A61">
            <w:pPr>
              <w:jc w:val="center"/>
              <w:rPr>
                <w:rFonts w:ascii="Times New Roman" w:hAnsi="Times New Roman" w:cs="Times New Roman"/>
                <w:sz w:val="24"/>
                <w:szCs w:val="24"/>
                <w:shd w:val="clear" w:color="auto" w:fill="FFFFFF" w:themeFill="background1"/>
                <w:lang w:val="uk-UA"/>
              </w:rPr>
            </w:pPr>
            <w:r>
              <w:rPr>
                <w:rFonts w:ascii="Times New Roman" w:hAnsi="Times New Roman" w:cs="Times New Roman"/>
                <w:sz w:val="24"/>
                <w:szCs w:val="24"/>
                <w:shd w:val="clear" w:color="auto" w:fill="FFFFFF" w:themeFill="background1"/>
                <w:lang w:val="uk-UA"/>
              </w:rPr>
              <w:t>461,0</w:t>
            </w:r>
          </w:p>
        </w:tc>
        <w:tc>
          <w:tcPr>
            <w:tcW w:w="1975" w:type="dxa"/>
          </w:tcPr>
          <w:p w:rsidR="007D5923" w:rsidRDefault="007D5923"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належного рівня виконання ОСН власних та делегованих повноважень</w:t>
            </w:r>
          </w:p>
        </w:tc>
      </w:tr>
      <w:tr w:rsidR="007D5923" w:rsidRPr="00F424DE" w:rsidTr="00FB7A79">
        <w:tc>
          <w:tcPr>
            <w:tcW w:w="756" w:type="dxa"/>
          </w:tcPr>
          <w:p w:rsidR="007D5923" w:rsidRDefault="007D5923"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3050" w:type="dxa"/>
            <w:gridSpan w:val="2"/>
          </w:tcPr>
          <w:p w:rsidR="007D5923" w:rsidRDefault="007D5923" w:rsidP="002018AE">
            <w:pPr>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досвіду та потенціалу профільних громадських організацій міста щодо залучення міжнародної технічної допомоги для розвитку ОСН (отримання грантів на комп</w:t>
            </w:r>
            <w:r w:rsidRPr="002018AE">
              <w:rPr>
                <w:rFonts w:ascii="Times New Roman" w:hAnsi="Times New Roman" w:cs="Times New Roman"/>
                <w:sz w:val="24"/>
                <w:szCs w:val="24"/>
                <w:lang w:val="uk-UA"/>
              </w:rPr>
              <w:t>’</w:t>
            </w:r>
            <w:r>
              <w:rPr>
                <w:rFonts w:ascii="Times New Roman" w:hAnsi="Times New Roman" w:cs="Times New Roman"/>
                <w:sz w:val="24"/>
                <w:szCs w:val="24"/>
                <w:lang w:val="uk-UA"/>
              </w:rPr>
              <w:t>ютеризацію, навчання, інше)</w:t>
            </w:r>
          </w:p>
        </w:tc>
        <w:tc>
          <w:tcPr>
            <w:tcW w:w="1456" w:type="dxa"/>
          </w:tcPr>
          <w:p w:rsidR="007D5923" w:rsidRPr="00453B7F" w:rsidRDefault="007D5923"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2016-20</w:t>
            </w:r>
            <w:r>
              <w:rPr>
                <w:rFonts w:ascii="Times New Roman" w:hAnsi="Times New Roman" w:cs="Times New Roman"/>
                <w:sz w:val="24"/>
                <w:szCs w:val="24"/>
                <w:lang w:val="uk-UA"/>
              </w:rPr>
              <w:t>20</w:t>
            </w:r>
            <w:r w:rsidRPr="001537B4">
              <w:rPr>
                <w:rFonts w:ascii="Times New Roman" w:hAnsi="Times New Roman" w:cs="Times New Roman"/>
                <w:sz w:val="24"/>
                <w:szCs w:val="24"/>
                <w:lang w:val="uk-UA"/>
              </w:rPr>
              <w:t xml:space="preserve"> роки</w:t>
            </w:r>
          </w:p>
        </w:tc>
        <w:tc>
          <w:tcPr>
            <w:tcW w:w="1906" w:type="dxa"/>
          </w:tcPr>
          <w:p w:rsidR="007D5923" w:rsidRPr="00034D77" w:rsidRDefault="007D5923" w:rsidP="00F424DE">
            <w:pPr>
              <w:jc w:val="both"/>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p>
        </w:tc>
        <w:tc>
          <w:tcPr>
            <w:tcW w:w="2106" w:type="dxa"/>
          </w:tcPr>
          <w:p w:rsidR="007D5923" w:rsidRDefault="007D5923" w:rsidP="00F424DE">
            <w:pPr>
              <w:jc w:val="center"/>
              <w:rPr>
                <w:rFonts w:ascii="Times New Roman" w:hAnsi="Times New Roman" w:cs="Times New Roman"/>
                <w:sz w:val="28"/>
                <w:szCs w:val="28"/>
                <w:lang w:val="uk-UA"/>
              </w:rPr>
            </w:pPr>
          </w:p>
        </w:tc>
        <w:tc>
          <w:tcPr>
            <w:tcW w:w="759" w:type="dxa"/>
            <w:tcBorders>
              <w:righ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7D5923" w:rsidRDefault="007D5923"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Підвищення кваліфікаційного рівня ОСН</w:t>
            </w:r>
          </w:p>
        </w:tc>
      </w:tr>
      <w:tr w:rsidR="007D5923" w:rsidRPr="00F424DE" w:rsidTr="00FB7A79">
        <w:tc>
          <w:tcPr>
            <w:tcW w:w="756" w:type="dxa"/>
          </w:tcPr>
          <w:p w:rsidR="007D5923" w:rsidRDefault="007D5923"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3050" w:type="dxa"/>
            <w:gridSpan w:val="2"/>
          </w:tcPr>
          <w:p w:rsidR="007D5923" w:rsidRDefault="007D5923" w:rsidP="002018AE">
            <w:pPr>
              <w:jc w:val="both"/>
              <w:rPr>
                <w:rFonts w:ascii="Times New Roman" w:hAnsi="Times New Roman" w:cs="Times New Roman"/>
                <w:sz w:val="24"/>
                <w:szCs w:val="24"/>
                <w:lang w:val="uk-UA"/>
              </w:rPr>
            </w:pPr>
            <w:r>
              <w:rPr>
                <w:rFonts w:ascii="Times New Roman" w:hAnsi="Times New Roman" w:cs="Times New Roman"/>
                <w:sz w:val="24"/>
                <w:szCs w:val="24"/>
                <w:lang w:val="uk-UA"/>
              </w:rPr>
              <w:t>Сприяння в вирішені питання щодо забезпечення приміщеннями ОСН</w:t>
            </w:r>
          </w:p>
        </w:tc>
        <w:tc>
          <w:tcPr>
            <w:tcW w:w="1456" w:type="dxa"/>
          </w:tcPr>
          <w:p w:rsidR="007D5923" w:rsidRPr="00453B7F" w:rsidRDefault="007D5923" w:rsidP="00197C88">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2016-20</w:t>
            </w:r>
            <w:r>
              <w:rPr>
                <w:rFonts w:ascii="Times New Roman" w:hAnsi="Times New Roman" w:cs="Times New Roman"/>
                <w:sz w:val="24"/>
                <w:szCs w:val="24"/>
                <w:lang w:val="uk-UA"/>
              </w:rPr>
              <w:t>20</w:t>
            </w:r>
            <w:r w:rsidRPr="001537B4">
              <w:rPr>
                <w:rFonts w:ascii="Times New Roman" w:hAnsi="Times New Roman" w:cs="Times New Roman"/>
                <w:sz w:val="24"/>
                <w:szCs w:val="24"/>
                <w:lang w:val="uk-UA"/>
              </w:rPr>
              <w:t xml:space="preserve"> роки</w:t>
            </w:r>
          </w:p>
        </w:tc>
        <w:tc>
          <w:tcPr>
            <w:tcW w:w="1906" w:type="dxa"/>
          </w:tcPr>
          <w:p w:rsidR="007D5923" w:rsidRDefault="007D5923" w:rsidP="00197C88">
            <w:pPr>
              <w:jc w:val="both"/>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r>
              <w:rPr>
                <w:rFonts w:ascii="Times New Roman" w:hAnsi="Times New Roman" w:cs="Times New Roman"/>
                <w:sz w:val="24"/>
                <w:szCs w:val="24"/>
                <w:lang w:val="uk-UA"/>
              </w:rPr>
              <w:t>,</w:t>
            </w:r>
          </w:p>
          <w:p w:rsidR="007D5923" w:rsidRPr="00034D77" w:rsidRDefault="007D5923" w:rsidP="00197C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з </w:t>
            </w:r>
            <w:r>
              <w:rPr>
                <w:rFonts w:ascii="Times New Roman" w:hAnsi="Times New Roman" w:cs="Times New Roman"/>
                <w:sz w:val="24"/>
                <w:szCs w:val="24"/>
                <w:lang w:val="uk-UA"/>
              </w:rPr>
              <w:lastRenderedPageBreak/>
              <w:t xml:space="preserve">управління комунальною власністю Управління муніципального розвитку </w:t>
            </w:r>
            <w:r w:rsidRPr="00034D77">
              <w:rPr>
                <w:rFonts w:ascii="Times New Roman" w:hAnsi="Times New Roman" w:cs="Times New Roman"/>
                <w:sz w:val="24"/>
                <w:szCs w:val="24"/>
                <w:lang w:val="uk-UA"/>
              </w:rPr>
              <w:t>Артемівської міської ради</w:t>
            </w:r>
          </w:p>
        </w:tc>
        <w:tc>
          <w:tcPr>
            <w:tcW w:w="2106" w:type="dxa"/>
          </w:tcPr>
          <w:p w:rsidR="007D5923" w:rsidRDefault="007D5923" w:rsidP="00F424DE">
            <w:pPr>
              <w:jc w:val="center"/>
              <w:rPr>
                <w:rFonts w:ascii="Times New Roman" w:hAnsi="Times New Roman" w:cs="Times New Roman"/>
                <w:sz w:val="28"/>
                <w:szCs w:val="28"/>
                <w:lang w:val="uk-UA"/>
              </w:rPr>
            </w:pPr>
          </w:p>
        </w:tc>
        <w:tc>
          <w:tcPr>
            <w:tcW w:w="759" w:type="dxa"/>
            <w:tcBorders>
              <w:righ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7D5923" w:rsidRDefault="007D5923"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7D5923" w:rsidRDefault="007D5923"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Підвищення якості виконання ОСН власних повноважень</w:t>
            </w:r>
          </w:p>
        </w:tc>
      </w:tr>
      <w:tr w:rsidR="007D5923" w:rsidRPr="00F424DE" w:rsidTr="00CE2E75">
        <w:tc>
          <w:tcPr>
            <w:tcW w:w="756" w:type="dxa"/>
          </w:tcPr>
          <w:p w:rsidR="007D5923" w:rsidRDefault="007D5923"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3.4.</w:t>
            </w:r>
          </w:p>
        </w:tc>
        <w:tc>
          <w:tcPr>
            <w:tcW w:w="3050" w:type="dxa"/>
            <w:gridSpan w:val="2"/>
          </w:tcPr>
          <w:p w:rsidR="007D5923" w:rsidRDefault="007D5923" w:rsidP="002018AE">
            <w:pPr>
              <w:jc w:val="both"/>
              <w:rPr>
                <w:rFonts w:ascii="Times New Roman" w:hAnsi="Times New Roman" w:cs="Times New Roman"/>
                <w:sz w:val="24"/>
                <w:szCs w:val="24"/>
                <w:lang w:val="uk-UA"/>
              </w:rPr>
            </w:pPr>
            <w:r>
              <w:rPr>
                <w:rFonts w:ascii="Times New Roman" w:hAnsi="Times New Roman" w:cs="Times New Roman"/>
                <w:sz w:val="24"/>
                <w:szCs w:val="24"/>
                <w:lang w:val="uk-UA"/>
              </w:rPr>
              <w:t>Фінансування оренди та оплати комунальних послуг приміщень для роботи ОСН</w:t>
            </w:r>
          </w:p>
        </w:tc>
        <w:tc>
          <w:tcPr>
            <w:tcW w:w="1456" w:type="dxa"/>
          </w:tcPr>
          <w:p w:rsidR="007D5923" w:rsidRPr="001537B4" w:rsidRDefault="007D5923" w:rsidP="00F424DE">
            <w:pPr>
              <w:jc w:val="center"/>
              <w:rPr>
                <w:rFonts w:ascii="Times New Roman" w:hAnsi="Times New Roman" w:cs="Times New Roman"/>
                <w:sz w:val="24"/>
                <w:szCs w:val="24"/>
                <w:lang w:val="uk-UA"/>
              </w:rPr>
            </w:pPr>
            <w:r w:rsidRPr="001537B4">
              <w:rPr>
                <w:rFonts w:ascii="Times New Roman" w:hAnsi="Times New Roman" w:cs="Times New Roman"/>
                <w:sz w:val="24"/>
                <w:szCs w:val="24"/>
                <w:lang w:val="uk-UA"/>
              </w:rPr>
              <w:t>2016-20</w:t>
            </w:r>
            <w:r>
              <w:rPr>
                <w:rFonts w:ascii="Times New Roman" w:hAnsi="Times New Roman" w:cs="Times New Roman"/>
                <w:sz w:val="24"/>
                <w:szCs w:val="24"/>
                <w:lang w:val="uk-UA"/>
              </w:rPr>
              <w:t>20</w:t>
            </w:r>
            <w:r w:rsidRPr="001537B4">
              <w:rPr>
                <w:rFonts w:ascii="Times New Roman" w:hAnsi="Times New Roman" w:cs="Times New Roman"/>
                <w:sz w:val="24"/>
                <w:szCs w:val="24"/>
                <w:lang w:val="uk-UA"/>
              </w:rPr>
              <w:t xml:space="preserve"> роки</w:t>
            </w:r>
          </w:p>
        </w:tc>
        <w:tc>
          <w:tcPr>
            <w:tcW w:w="1906" w:type="dxa"/>
          </w:tcPr>
          <w:p w:rsidR="007D5923" w:rsidRDefault="007D5923"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бухгалтерського обліку та звітності </w:t>
            </w:r>
            <w:r w:rsidRPr="00034D77">
              <w:rPr>
                <w:rFonts w:ascii="Times New Roman" w:hAnsi="Times New Roman" w:cs="Times New Roman"/>
                <w:sz w:val="24"/>
                <w:szCs w:val="24"/>
                <w:lang w:val="uk-UA"/>
              </w:rPr>
              <w:t>Артемівської міської ради</w:t>
            </w:r>
            <w:r>
              <w:rPr>
                <w:rFonts w:ascii="Times New Roman" w:hAnsi="Times New Roman" w:cs="Times New Roman"/>
                <w:sz w:val="24"/>
                <w:szCs w:val="24"/>
                <w:lang w:val="uk-UA"/>
              </w:rPr>
              <w:t>,</w:t>
            </w:r>
          </w:p>
          <w:p w:rsidR="007D5923" w:rsidRPr="00034D77" w:rsidRDefault="007D5923"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Фінансове управління Артемівської міської ради</w:t>
            </w:r>
          </w:p>
        </w:tc>
        <w:tc>
          <w:tcPr>
            <w:tcW w:w="2106" w:type="dxa"/>
          </w:tcPr>
          <w:p w:rsidR="007D5923" w:rsidRDefault="007D5923" w:rsidP="00F424DE">
            <w:pPr>
              <w:jc w:val="center"/>
              <w:rPr>
                <w:rFonts w:ascii="Times New Roman" w:hAnsi="Times New Roman" w:cs="Times New Roman"/>
                <w:sz w:val="28"/>
                <w:szCs w:val="28"/>
                <w:lang w:val="uk-UA"/>
              </w:rPr>
            </w:pPr>
            <w:r w:rsidRPr="00F424DE">
              <w:rPr>
                <w:rFonts w:ascii="Times New Roman" w:hAnsi="Times New Roman" w:cs="Times New Roman"/>
                <w:sz w:val="24"/>
                <w:szCs w:val="24"/>
                <w:lang w:val="uk-UA"/>
              </w:rPr>
              <w:t>Міський бюджет</w:t>
            </w:r>
          </w:p>
        </w:tc>
        <w:tc>
          <w:tcPr>
            <w:tcW w:w="759" w:type="dxa"/>
            <w:tcBorders>
              <w:right w:val="single" w:sz="4" w:space="0" w:color="auto"/>
            </w:tcBorders>
            <w:shd w:val="clear" w:color="auto" w:fill="FFFFFF" w:themeFill="background1"/>
          </w:tcPr>
          <w:p w:rsidR="007D5923" w:rsidRPr="00CE2E75" w:rsidRDefault="007D5923" w:rsidP="00197C88">
            <w:pPr>
              <w:jc w:val="center"/>
              <w:rPr>
                <w:rFonts w:ascii="Times New Roman" w:hAnsi="Times New Roman" w:cs="Times New Roman"/>
                <w:sz w:val="24"/>
                <w:szCs w:val="24"/>
                <w:lang w:val="uk-UA"/>
              </w:rPr>
            </w:pPr>
            <w:r w:rsidRPr="00CE2E75">
              <w:rPr>
                <w:rFonts w:ascii="Times New Roman" w:eastAsia="Times New Roman" w:hAnsi="Times New Roman" w:cs="Times New Roman"/>
                <w:color w:val="262626"/>
                <w:sz w:val="24"/>
                <w:szCs w:val="24"/>
              </w:rPr>
              <w:t>65,5</w:t>
            </w:r>
          </w:p>
        </w:tc>
        <w:tc>
          <w:tcPr>
            <w:tcW w:w="849" w:type="dxa"/>
            <w:tcBorders>
              <w:left w:val="single" w:sz="4" w:space="0" w:color="auto"/>
              <w:right w:val="single" w:sz="4" w:space="0" w:color="auto"/>
            </w:tcBorders>
            <w:shd w:val="clear" w:color="auto" w:fill="FFFFFF" w:themeFill="background1"/>
          </w:tcPr>
          <w:p w:rsidR="007D5923" w:rsidRPr="00CE2E75" w:rsidRDefault="007D5923" w:rsidP="00197C88">
            <w:pPr>
              <w:jc w:val="center"/>
              <w:rPr>
                <w:rFonts w:ascii="Times New Roman" w:eastAsia="Times New Roman" w:hAnsi="Times New Roman" w:cs="Times New Roman"/>
                <w:color w:val="262626"/>
                <w:sz w:val="24"/>
                <w:szCs w:val="24"/>
              </w:rPr>
            </w:pPr>
            <w:r w:rsidRPr="00CE2E75">
              <w:rPr>
                <w:rFonts w:ascii="Times New Roman" w:eastAsia="Times New Roman" w:hAnsi="Times New Roman" w:cs="Times New Roman"/>
                <w:color w:val="262626"/>
                <w:sz w:val="24"/>
                <w:szCs w:val="24"/>
              </w:rPr>
              <w:t>66,0</w:t>
            </w:r>
          </w:p>
        </w:tc>
        <w:tc>
          <w:tcPr>
            <w:tcW w:w="759" w:type="dxa"/>
            <w:tcBorders>
              <w:left w:val="single" w:sz="4" w:space="0" w:color="auto"/>
              <w:right w:val="single" w:sz="4" w:space="0" w:color="auto"/>
            </w:tcBorders>
            <w:shd w:val="clear" w:color="auto" w:fill="FFFFFF" w:themeFill="background1"/>
          </w:tcPr>
          <w:p w:rsidR="007D5923" w:rsidRPr="00CE2E75" w:rsidRDefault="007D5923" w:rsidP="00197C88">
            <w:pPr>
              <w:jc w:val="center"/>
              <w:rPr>
                <w:rFonts w:ascii="Times New Roman" w:eastAsia="Times New Roman" w:hAnsi="Times New Roman" w:cs="Times New Roman"/>
                <w:color w:val="262626"/>
                <w:sz w:val="24"/>
                <w:szCs w:val="24"/>
              </w:rPr>
            </w:pPr>
            <w:r w:rsidRPr="00CE2E75">
              <w:rPr>
                <w:rFonts w:ascii="Times New Roman" w:eastAsia="Times New Roman" w:hAnsi="Times New Roman" w:cs="Times New Roman"/>
                <w:color w:val="262626"/>
                <w:sz w:val="24"/>
                <w:szCs w:val="24"/>
              </w:rPr>
              <w:t>66,5</w:t>
            </w:r>
          </w:p>
        </w:tc>
        <w:tc>
          <w:tcPr>
            <w:tcW w:w="759" w:type="dxa"/>
            <w:tcBorders>
              <w:left w:val="single" w:sz="4" w:space="0" w:color="auto"/>
              <w:right w:val="single" w:sz="4" w:space="0" w:color="auto"/>
            </w:tcBorders>
            <w:shd w:val="clear" w:color="auto" w:fill="FFFFFF" w:themeFill="background1"/>
          </w:tcPr>
          <w:p w:rsidR="007D5923" w:rsidRPr="00CE2E75" w:rsidRDefault="007D5923" w:rsidP="00197C88">
            <w:pPr>
              <w:jc w:val="center"/>
              <w:rPr>
                <w:rFonts w:ascii="Times New Roman" w:eastAsia="Times New Roman" w:hAnsi="Times New Roman" w:cs="Times New Roman"/>
                <w:color w:val="262626"/>
                <w:sz w:val="24"/>
                <w:szCs w:val="24"/>
              </w:rPr>
            </w:pPr>
            <w:r w:rsidRPr="00CE2E75">
              <w:rPr>
                <w:rFonts w:ascii="Times New Roman" w:eastAsia="Times New Roman" w:hAnsi="Times New Roman" w:cs="Times New Roman"/>
                <w:color w:val="262626"/>
                <w:sz w:val="24"/>
                <w:szCs w:val="24"/>
              </w:rPr>
              <w:t>67,0</w:t>
            </w:r>
          </w:p>
        </w:tc>
        <w:tc>
          <w:tcPr>
            <w:tcW w:w="759" w:type="dxa"/>
            <w:tcBorders>
              <w:left w:val="single" w:sz="4" w:space="0" w:color="auto"/>
            </w:tcBorders>
            <w:shd w:val="clear" w:color="auto" w:fill="FFFFFF" w:themeFill="background1"/>
          </w:tcPr>
          <w:p w:rsidR="007D5923" w:rsidRPr="00CE2E75" w:rsidRDefault="007D5923" w:rsidP="00197C88">
            <w:pPr>
              <w:jc w:val="center"/>
              <w:rPr>
                <w:rFonts w:ascii="Times New Roman" w:eastAsia="Times New Roman" w:hAnsi="Times New Roman" w:cs="Times New Roman"/>
                <w:color w:val="262626"/>
                <w:sz w:val="24"/>
                <w:szCs w:val="24"/>
              </w:rPr>
            </w:pPr>
            <w:r w:rsidRPr="00CE2E75">
              <w:rPr>
                <w:rFonts w:ascii="Times New Roman" w:eastAsia="Times New Roman" w:hAnsi="Times New Roman" w:cs="Times New Roman"/>
                <w:color w:val="262626"/>
                <w:sz w:val="24"/>
                <w:szCs w:val="24"/>
              </w:rPr>
              <w:t>67,5</w:t>
            </w:r>
          </w:p>
        </w:tc>
        <w:tc>
          <w:tcPr>
            <w:tcW w:w="1975" w:type="dxa"/>
          </w:tcPr>
          <w:p w:rsidR="007D5923" w:rsidRDefault="007D5923"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Підвищення якості виконання ОСН власних повноважень</w:t>
            </w:r>
          </w:p>
        </w:tc>
      </w:tr>
      <w:tr w:rsidR="00BF5A61" w:rsidRPr="00F424DE" w:rsidTr="00FB7A79">
        <w:tc>
          <w:tcPr>
            <w:tcW w:w="756" w:type="dxa"/>
          </w:tcPr>
          <w:p w:rsidR="00BF5A61" w:rsidRDefault="00BF5A61" w:rsidP="00F424DE">
            <w:pPr>
              <w:jc w:val="center"/>
              <w:rPr>
                <w:rFonts w:ascii="Times New Roman" w:hAnsi="Times New Roman" w:cs="Times New Roman"/>
                <w:sz w:val="24"/>
                <w:szCs w:val="24"/>
                <w:lang w:val="uk-UA"/>
              </w:rPr>
            </w:pPr>
          </w:p>
        </w:tc>
        <w:tc>
          <w:tcPr>
            <w:tcW w:w="3050" w:type="dxa"/>
            <w:gridSpan w:val="2"/>
          </w:tcPr>
          <w:p w:rsidR="00BF5A61" w:rsidRDefault="00BF5A61" w:rsidP="002018AE">
            <w:pPr>
              <w:jc w:val="both"/>
              <w:rPr>
                <w:rFonts w:ascii="Times New Roman" w:hAnsi="Times New Roman" w:cs="Times New Roman"/>
                <w:sz w:val="24"/>
                <w:szCs w:val="24"/>
                <w:lang w:val="uk-UA"/>
              </w:rPr>
            </w:pPr>
          </w:p>
        </w:tc>
        <w:tc>
          <w:tcPr>
            <w:tcW w:w="1456" w:type="dxa"/>
          </w:tcPr>
          <w:p w:rsidR="00BF5A61" w:rsidRPr="001537B4" w:rsidRDefault="00BF5A61" w:rsidP="00F424DE">
            <w:pPr>
              <w:jc w:val="center"/>
              <w:rPr>
                <w:rFonts w:ascii="Times New Roman" w:hAnsi="Times New Roman" w:cs="Times New Roman"/>
                <w:sz w:val="24"/>
                <w:szCs w:val="24"/>
                <w:lang w:val="uk-UA"/>
              </w:rPr>
            </w:pPr>
          </w:p>
        </w:tc>
        <w:tc>
          <w:tcPr>
            <w:tcW w:w="1906" w:type="dxa"/>
          </w:tcPr>
          <w:p w:rsidR="00BF5A61" w:rsidRPr="00034D77" w:rsidRDefault="00BF5A61" w:rsidP="00F424DE">
            <w:pPr>
              <w:jc w:val="both"/>
              <w:rPr>
                <w:rFonts w:ascii="Times New Roman" w:hAnsi="Times New Roman" w:cs="Times New Roman"/>
                <w:sz w:val="24"/>
                <w:szCs w:val="24"/>
                <w:lang w:val="uk-UA"/>
              </w:rPr>
            </w:pPr>
          </w:p>
        </w:tc>
        <w:tc>
          <w:tcPr>
            <w:tcW w:w="2106" w:type="dxa"/>
          </w:tcPr>
          <w:p w:rsidR="00BF5A61" w:rsidRPr="00BF5A61" w:rsidRDefault="00BF5A61" w:rsidP="00BF5A61">
            <w:pPr>
              <w:rPr>
                <w:rFonts w:ascii="Times New Roman" w:hAnsi="Times New Roman" w:cs="Times New Roman"/>
                <w:b/>
                <w:sz w:val="24"/>
                <w:szCs w:val="24"/>
                <w:lang w:val="uk-UA"/>
              </w:rPr>
            </w:pPr>
            <w:r w:rsidRPr="00BF5A61">
              <w:rPr>
                <w:rFonts w:ascii="Times New Roman" w:hAnsi="Times New Roman" w:cs="Times New Roman"/>
                <w:b/>
                <w:sz w:val="24"/>
                <w:szCs w:val="24"/>
                <w:lang w:val="uk-UA"/>
              </w:rPr>
              <w:t>Всього:</w:t>
            </w:r>
          </w:p>
          <w:p w:rsidR="00BF5A61" w:rsidRDefault="00BF5A61" w:rsidP="00BF5A61">
            <w:pPr>
              <w:rPr>
                <w:rFonts w:ascii="Times New Roman" w:hAnsi="Times New Roman" w:cs="Times New Roman"/>
                <w:sz w:val="24"/>
                <w:szCs w:val="24"/>
                <w:lang w:val="uk-UA"/>
              </w:rPr>
            </w:pPr>
          </w:p>
          <w:p w:rsidR="00BF5A61" w:rsidRDefault="00BF5A61" w:rsidP="00BF5A61">
            <w:pPr>
              <w:rPr>
                <w:rFonts w:ascii="Times New Roman" w:hAnsi="Times New Roman" w:cs="Times New Roman"/>
                <w:sz w:val="28"/>
                <w:szCs w:val="28"/>
                <w:lang w:val="uk-UA"/>
              </w:rPr>
            </w:pPr>
            <w:r w:rsidRPr="00F424DE">
              <w:rPr>
                <w:rFonts w:ascii="Times New Roman" w:hAnsi="Times New Roman" w:cs="Times New Roman"/>
                <w:sz w:val="24"/>
                <w:szCs w:val="24"/>
                <w:lang w:val="uk-UA"/>
              </w:rPr>
              <w:t>Міський бюджет</w:t>
            </w:r>
          </w:p>
        </w:tc>
        <w:tc>
          <w:tcPr>
            <w:tcW w:w="759" w:type="dxa"/>
            <w:tcBorders>
              <w:right w:val="single" w:sz="4" w:space="0" w:color="auto"/>
            </w:tcBorders>
          </w:tcPr>
          <w:p w:rsidR="00BF5A61" w:rsidRPr="00BF5A61" w:rsidRDefault="00BF5A61" w:rsidP="00BF5A61">
            <w:pPr>
              <w:jc w:val="center"/>
              <w:rPr>
                <w:rFonts w:ascii="Times New Roman" w:hAnsi="Times New Roman" w:cs="Times New Roman"/>
                <w:b/>
                <w:sz w:val="24"/>
                <w:szCs w:val="24"/>
                <w:shd w:val="clear" w:color="auto" w:fill="FFFFFF" w:themeFill="background1"/>
                <w:lang w:val="uk-UA"/>
              </w:rPr>
            </w:pPr>
            <w:r w:rsidRPr="00BF5A61">
              <w:rPr>
                <w:rFonts w:ascii="Times New Roman" w:hAnsi="Times New Roman" w:cs="Times New Roman"/>
                <w:b/>
                <w:sz w:val="24"/>
                <w:szCs w:val="24"/>
                <w:shd w:val="clear" w:color="auto" w:fill="FFFFFF" w:themeFill="background1"/>
                <w:lang w:val="uk-UA"/>
              </w:rPr>
              <w:t>430,9</w:t>
            </w:r>
          </w:p>
          <w:p w:rsidR="00BF5A61" w:rsidRDefault="00BF5A61" w:rsidP="00BF5A61">
            <w:pPr>
              <w:jc w:val="center"/>
              <w:rPr>
                <w:rFonts w:ascii="Times New Roman" w:hAnsi="Times New Roman" w:cs="Times New Roman"/>
                <w:sz w:val="24"/>
                <w:szCs w:val="24"/>
                <w:shd w:val="clear" w:color="auto" w:fill="FFFFFF" w:themeFill="background1"/>
                <w:lang w:val="uk-UA"/>
              </w:rPr>
            </w:pP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r w:rsidRPr="00BF5A61">
              <w:rPr>
                <w:rFonts w:ascii="Times New Roman" w:hAnsi="Times New Roman" w:cs="Times New Roman"/>
                <w:sz w:val="24"/>
                <w:szCs w:val="24"/>
                <w:shd w:val="clear" w:color="auto" w:fill="FFFFFF" w:themeFill="background1"/>
                <w:lang w:val="uk-UA"/>
              </w:rPr>
              <w:t>430,9</w:t>
            </w:r>
          </w:p>
          <w:p w:rsidR="00BF5A61" w:rsidRPr="00CE2E75" w:rsidRDefault="00BF5A61" w:rsidP="00BF5A61">
            <w:pPr>
              <w:jc w:val="center"/>
              <w:rPr>
                <w:rFonts w:ascii="Times New Roman" w:hAnsi="Times New Roman" w:cs="Times New Roman"/>
                <w:sz w:val="24"/>
                <w:szCs w:val="24"/>
                <w:lang w:val="uk-UA"/>
              </w:rPr>
            </w:pPr>
          </w:p>
        </w:tc>
        <w:tc>
          <w:tcPr>
            <w:tcW w:w="849" w:type="dxa"/>
            <w:tcBorders>
              <w:left w:val="single" w:sz="4" w:space="0" w:color="auto"/>
              <w:right w:val="single" w:sz="4" w:space="0" w:color="auto"/>
            </w:tcBorders>
          </w:tcPr>
          <w:p w:rsidR="00BF5A61" w:rsidRPr="00BF5A61" w:rsidRDefault="00BF5A61" w:rsidP="00BF5A61">
            <w:pPr>
              <w:jc w:val="center"/>
              <w:rPr>
                <w:rFonts w:ascii="Times New Roman" w:hAnsi="Times New Roman" w:cs="Times New Roman"/>
                <w:b/>
                <w:sz w:val="24"/>
                <w:szCs w:val="24"/>
                <w:shd w:val="clear" w:color="auto" w:fill="FFFFFF" w:themeFill="background1"/>
                <w:lang w:val="uk-UA"/>
              </w:rPr>
            </w:pPr>
            <w:r w:rsidRPr="00BF5A61">
              <w:rPr>
                <w:rFonts w:ascii="Times New Roman" w:hAnsi="Times New Roman" w:cs="Times New Roman"/>
                <w:b/>
                <w:sz w:val="24"/>
                <w:szCs w:val="24"/>
                <w:shd w:val="clear" w:color="auto" w:fill="FFFFFF" w:themeFill="background1"/>
                <w:lang w:val="uk-UA"/>
              </w:rPr>
              <w:t>461,0</w:t>
            </w:r>
          </w:p>
          <w:p w:rsidR="00BF5A61" w:rsidRDefault="00BF5A61" w:rsidP="00BF5A61">
            <w:pPr>
              <w:jc w:val="center"/>
              <w:rPr>
                <w:rFonts w:ascii="Times New Roman" w:hAnsi="Times New Roman" w:cs="Times New Roman"/>
                <w:sz w:val="24"/>
                <w:szCs w:val="24"/>
                <w:shd w:val="clear" w:color="auto" w:fill="FFFFFF" w:themeFill="background1"/>
                <w:lang w:val="uk-UA"/>
              </w:rPr>
            </w:pP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r w:rsidRPr="00BF5A61">
              <w:rPr>
                <w:rFonts w:ascii="Times New Roman" w:hAnsi="Times New Roman" w:cs="Times New Roman"/>
                <w:sz w:val="24"/>
                <w:szCs w:val="24"/>
                <w:shd w:val="clear" w:color="auto" w:fill="FFFFFF" w:themeFill="background1"/>
                <w:lang w:val="uk-UA"/>
              </w:rPr>
              <w:t>461,0</w:t>
            </w: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p>
        </w:tc>
        <w:tc>
          <w:tcPr>
            <w:tcW w:w="759" w:type="dxa"/>
            <w:tcBorders>
              <w:left w:val="single" w:sz="4" w:space="0" w:color="auto"/>
              <w:right w:val="single" w:sz="4" w:space="0" w:color="auto"/>
            </w:tcBorders>
          </w:tcPr>
          <w:p w:rsidR="00BF5A61" w:rsidRPr="00BF5A61" w:rsidRDefault="00BF5A61" w:rsidP="00BF5A61">
            <w:pPr>
              <w:jc w:val="center"/>
              <w:rPr>
                <w:rFonts w:ascii="Times New Roman" w:hAnsi="Times New Roman" w:cs="Times New Roman"/>
                <w:b/>
                <w:sz w:val="24"/>
                <w:szCs w:val="24"/>
                <w:shd w:val="clear" w:color="auto" w:fill="FFFFFF" w:themeFill="background1"/>
                <w:lang w:val="uk-UA"/>
              </w:rPr>
            </w:pPr>
            <w:r w:rsidRPr="00BF5A61">
              <w:rPr>
                <w:rFonts w:ascii="Times New Roman" w:hAnsi="Times New Roman" w:cs="Times New Roman"/>
                <w:b/>
                <w:sz w:val="24"/>
                <w:szCs w:val="24"/>
                <w:shd w:val="clear" w:color="auto" w:fill="FFFFFF" w:themeFill="background1"/>
                <w:lang w:val="uk-UA"/>
              </w:rPr>
              <w:t>483,5</w:t>
            </w:r>
          </w:p>
          <w:p w:rsidR="00BF5A61" w:rsidRDefault="00BF5A61" w:rsidP="00BF5A61">
            <w:pPr>
              <w:jc w:val="center"/>
              <w:rPr>
                <w:rFonts w:ascii="Times New Roman" w:hAnsi="Times New Roman" w:cs="Times New Roman"/>
                <w:sz w:val="24"/>
                <w:szCs w:val="24"/>
                <w:shd w:val="clear" w:color="auto" w:fill="FFFFFF" w:themeFill="background1"/>
                <w:lang w:val="uk-UA"/>
              </w:rPr>
            </w:pP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r w:rsidRPr="00BF5A61">
              <w:rPr>
                <w:rFonts w:ascii="Times New Roman" w:hAnsi="Times New Roman" w:cs="Times New Roman"/>
                <w:sz w:val="24"/>
                <w:szCs w:val="24"/>
                <w:shd w:val="clear" w:color="auto" w:fill="FFFFFF" w:themeFill="background1"/>
                <w:lang w:val="uk-UA"/>
              </w:rPr>
              <w:t>483,5</w:t>
            </w: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p>
        </w:tc>
        <w:tc>
          <w:tcPr>
            <w:tcW w:w="759" w:type="dxa"/>
            <w:tcBorders>
              <w:left w:val="single" w:sz="4" w:space="0" w:color="auto"/>
              <w:right w:val="single" w:sz="4" w:space="0" w:color="auto"/>
            </w:tcBorders>
          </w:tcPr>
          <w:p w:rsidR="00BF5A61" w:rsidRPr="00BF5A61" w:rsidRDefault="00BF5A61" w:rsidP="00BF5A61">
            <w:pPr>
              <w:jc w:val="center"/>
              <w:rPr>
                <w:rFonts w:ascii="Times New Roman" w:hAnsi="Times New Roman" w:cs="Times New Roman"/>
                <w:b/>
                <w:sz w:val="24"/>
                <w:szCs w:val="24"/>
                <w:shd w:val="clear" w:color="auto" w:fill="FFFFFF" w:themeFill="background1"/>
                <w:lang w:val="uk-UA"/>
              </w:rPr>
            </w:pPr>
            <w:r w:rsidRPr="00BF5A61">
              <w:rPr>
                <w:rFonts w:ascii="Times New Roman" w:hAnsi="Times New Roman" w:cs="Times New Roman"/>
                <w:b/>
                <w:sz w:val="24"/>
                <w:szCs w:val="24"/>
                <w:shd w:val="clear" w:color="auto" w:fill="FFFFFF" w:themeFill="background1"/>
                <w:lang w:val="uk-UA"/>
              </w:rPr>
              <w:t>506,0</w:t>
            </w:r>
          </w:p>
          <w:p w:rsidR="00BF5A61" w:rsidRDefault="00BF5A61" w:rsidP="00BF5A61">
            <w:pPr>
              <w:jc w:val="center"/>
              <w:rPr>
                <w:rFonts w:ascii="Times New Roman" w:hAnsi="Times New Roman" w:cs="Times New Roman"/>
                <w:sz w:val="24"/>
                <w:szCs w:val="24"/>
                <w:shd w:val="clear" w:color="auto" w:fill="FFFFFF" w:themeFill="background1"/>
                <w:lang w:val="uk-UA"/>
              </w:rPr>
            </w:pP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r w:rsidRPr="00BF5A61">
              <w:rPr>
                <w:rFonts w:ascii="Times New Roman" w:hAnsi="Times New Roman" w:cs="Times New Roman"/>
                <w:sz w:val="24"/>
                <w:szCs w:val="24"/>
                <w:shd w:val="clear" w:color="auto" w:fill="FFFFFF" w:themeFill="background1"/>
                <w:lang w:val="uk-UA"/>
              </w:rPr>
              <w:t>506,0</w:t>
            </w: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p>
        </w:tc>
        <w:tc>
          <w:tcPr>
            <w:tcW w:w="759" w:type="dxa"/>
            <w:tcBorders>
              <w:left w:val="single" w:sz="4" w:space="0" w:color="auto"/>
            </w:tcBorders>
          </w:tcPr>
          <w:p w:rsidR="00BF5A61" w:rsidRPr="00BF5A61" w:rsidRDefault="00BF5A61" w:rsidP="00BF5A61">
            <w:pPr>
              <w:jc w:val="center"/>
              <w:rPr>
                <w:rFonts w:ascii="Times New Roman" w:hAnsi="Times New Roman" w:cs="Times New Roman"/>
                <w:b/>
                <w:sz w:val="24"/>
                <w:szCs w:val="24"/>
                <w:shd w:val="clear" w:color="auto" w:fill="FFFFFF" w:themeFill="background1"/>
                <w:lang w:val="uk-UA"/>
              </w:rPr>
            </w:pPr>
            <w:r w:rsidRPr="00BF5A61">
              <w:rPr>
                <w:rFonts w:ascii="Times New Roman" w:hAnsi="Times New Roman" w:cs="Times New Roman"/>
                <w:b/>
                <w:sz w:val="24"/>
                <w:szCs w:val="24"/>
                <w:shd w:val="clear" w:color="auto" w:fill="FFFFFF" w:themeFill="background1"/>
                <w:lang w:val="uk-UA"/>
              </w:rPr>
              <w:t>582,5</w:t>
            </w:r>
          </w:p>
          <w:p w:rsidR="00BF5A61" w:rsidRDefault="00BF5A61" w:rsidP="00BF5A61">
            <w:pPr>
              <w:jc w:val="center"/>
              <w:rPr>
                <w:rFonts w:ascii="Times New Roman" w:hAnsi="Times New Roman" w:cs="Times New Roman"/>
                <w:sz w:val="24"/>
                <w:szCs w:val="24"/>
                <w:shd w:val="clear" w:color="auto" w:fill="FFFFFF" w:themeFill="background1"/>
                <w:lang w:val="uk-UA"/>
              </w:rPr>
            </w:pP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r w:rsidRPr="00BF5A61">
              <w:rPr>
                <w:rFonts w:ascii="Times New Roman" w:hAnsi="Times New Roman" w:cs="Times New Roman"/>
                <w:sz w:val="24"/>
                <w:szCs w:val="24"/>
                <w:shd w:val="clear" w:color="auto" w:fill="FFFFFF" w:themeFill="background1"/>
                <w:lang w:val="uk-UA"/>
              </w:rPr>
              <w:t>582,5</w:t>
            </w:r>
          </w:p>
          <w:p w:rsidR="00BF5A61" w:rsidRPr="00BF5A61" w:rsidRDefault="00BF5A61" w:rsidP="00BF5A61">
            <w:pPr>
              <w:jc w:val="center"/>
              <w:rPr>
                <w:rFonts w:ascii="Times New Roman" w:hAnsi="Times New Roman" w:cs="Times New Roman"/>
                <w:sz w:val="24"/>
                <w:szCs w:val="24"/>
                <w:shd w:val="clear" w:color="auto" w:fill="FFFFFF" w:themeFill="background1"/>
                <w:lang w:val="uk-UA"/>
              </w:rPr>
            </w:pPr>
          </w:p>
        </w:tc>
        <w:tc>
          <w:tcPr>
            <w:tcW w:w="1975" w:type="dxa"/>
          </w:tcPr>
          <w:p w:rsidR="00BF5A61" w:rsidRDefault="00BF5A61" w:rsidP="00F424DE">
            <w:pPr>
              <w:jc w:val="both"/>
              <w:rPr>
                <w:rFonts w:ascii="Times New Roman" w:hAnsi="Times New Roman" w:cs="Times New Roman"/>
                <w:sz w:val="24"/>
                <w:szCs w:val="24"/>
                <w:lang w:val="uk-UA"/>
              </w:rPr>
            </w:pPr>
          </w:p>
        </w:tc>
      </w:tr>
      <w:tr w:rsidR="00BF5A61" w:rsidRPr="00F424DE" w:rsidTr="00FB7A79">
        <w:tc>
          <w:tcPr>
            <w:tcW w:w="756" w:type="dxa"/>
          </w:tcPr>
          <w:p w:rsidR="00BF5A61" w:rsidRPr="00021024" w:rsidRDefault="00BF5A61" w:rsidP="00021024">
            <w:pPr>
              <w:jc w:val="center"/>
              <w:rPr>
                <w:rFonts w:ascii="Times New Roman" w:hAnsi="Times New Roman" w:cs="Times New Roman"/>
                <w:b/>
                <w:sz w:val="24"/>
                <w:szCs w:val="24"/>
                <w:lang w:val="uk-UA"/>
              </w:rPr>
            </w:pPr>
            <w:r w:rsidRPr="00021024">
              <w:rPr>
                <w:rFonts w:ascii="Times New Roman" w:hAnsi="Times New Roman" w:cs="Times New Roman"/>
                <w:b/>
                <w:sz w:val="24"/>
                <w:szCs w:val="24"/>
                <w:lang w:val="uk-UA"/>
              </w:rPr>
              <w:t>4.</w:t>
            </w:r>
          </w:p>
        </w:tc>
        <w:tc>
          <w:tcPr>
            <w:tcW w:w="14378" w:type="dxa"/>
            <w:gridSpan w:val="11"/>
          </w:tcPr>
          <w:p w:rsidR="00BF5A61" w:rsidRPr="00021024" w:rsidRDefault="00BF5A61" w:rsidP="00021024">
            <w:pPr>
              <w:jc w:val="center"/>
              <w:rPr>
                <w:rFonts w:ascii="Times New Roman" w:hAnsi="Times New Roman" w:cs="Times New Roman"/>
                <w:b/>
                <w:sz w:val="24"/>
                <w:szCs w:val="24"/>
                <w:lang w:val="uk-UA"/>
              </w:rPr>
            </w:pPr>
            <w:r w:rsidRPr="00021024">
              <w:rPr>
                <w:rFonts w:ascii="Times New Roman" w:hAnsi="Times New Roman" w:cs="Times New Roman"/>
                <w:b/>
                <w:sz w:val="24"/>
                <w:szCs w:val="24"/>
                <w:lang w:val="uk-UA"/>
              </w:rPr>
              <w:t>Інформаційно-методичне забезпечення діяльності ОСН</w:t>
            </w:r>
          </w:p>
        </w:tc>
      </w:tr>
      <w:tr w:rsidR="00BF5A61" w:rsidRPr="00F424DE" w:rsidTr="00FB7A79">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3050" w:type="dxa"/>
            <w:gridSpan w:val="2"/>
          </w:tcPr>
          <w:p w:rsidR="00BF5A61" w:rsidRDefault="00BF5A61" w:rsidP="00003B97">
            <w:pPr>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кожним ОСН інформаційної бази даних про територію діяльності ОСН (повний перелік вулиць, провулків, площ, кварталів та номерів будинків і квартир; об’єктів інфраструктури, демографічний склад населення та інше)</w:t>
            </w:r>
          </w:p>
        </w:tc>
        <w:tc>
          <w:tcPr>
            <w:tcW w:w="1456" w:type="dxa"/>
          </w:tcPr>
          <w:p w:rsidR="00BF5A61" w:rsidRPr="001537B4"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2016 рік</w:t>
            </w:r>
          </w:p>
        </w:tc>
        <w:tc>
          <w:tcPr>
            <w:tcW w:w="1906" w:type="dxa"/>
          </w:tcPr>
          <w:p w:rsidR="00BF5A61" w:rsidRPr="00034D77" w:rsidRDefault="00BF5A61"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 </w:t>
            </w:r>
          </w:p>
        </w:tc>
        <w:tc>
          <w:tcPr>
            <w:tcW w:w="2106" w:type="dxa"/>
          </w:tcPr>
          <w:p w:rsidR="00BF5A61" w:rsidRDefault="00BF5A61" w:rsidP="00F424DE">
            <w:pPr>
              <w:jc w:val="center"/>
              <w:rPr>
                <w:rFonts w:ascii="Times New Roman" w:hAnsi="Times New Roman" w:cs="Times New Roman"/>
                <w:sz w:val="28"/>
                <w:szCs w:val="28"/>
                <w:lang w:val="uk-UA"/>
              </w:rPr>
            </w:pPr>
          </w:p>
        </w:tc>
        <w:tc>
          <w:tcPr>
            <w:tcW w:w="759" w:type="dxa"/>
            <w:tcBorders>
              <w:right w:val="single" w:sz="4" w:space="0" w:color="auto"/>
            </w:tcBorders>
          </w:tcPr>
          <w:p w:rsidR="00BF5A61" w:rsidRDefault="00BF5A61"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BF5A61" w:rsidRDefault="00BF5A61"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BF5A61" w:rsidRDefault="00BF5A61"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BF5A61" w:rsidRDefault="00BF5A61"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BF5A61" w:rsidRDefault="00BF5A61" w:rsidP="00197C8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BF5A61" w:rsidRDefault="00BF5A61"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оперативної інформації щодо локальних проблем територій задля оптимального їх вирішення</w:t>
            </w:r>
          </w:p>
        </w:tc>
      </w:tr>
      <w:tr w:rsidR="00BF5A61" w:rsidRPr="00560A36" w:rsidTr="00FB7A79">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3050" w:type="dxa"/>
            <w:gridSpan w:val="2"/>
          </w:tcPr>
          <w:p w:rsidR="00BF5A61" w:rsidRDefault="00BF5A61" w:rsidP="002018A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у місті </w:t>
            </w:r>
            <w:r>
              <w:rPr>
                <w:rFonts w:ascii="Times New Roman" w:hAnsi="Times New Roman" w:cs="Times New Roman"/>
                <w:sz w:val="24"/>
                <w:szCs w:val="24"/>
                <w:lang w:val="uk-UA"/>
              </w:rPr>
              <w:lastRenderedPageBreak/>
              <w:t>щорічних конференцій ОСН за участю міського голови та відповідних виконавчих органів Артемівської міської ради з актуальних проблем ОСН</w:t>
            </w:r>
          </w:p>
        </w:tc>
        <w:tc>
          <w:tcPr>
            <w:tcW w:w="1456" w:type="dxa"/>
          </w:tcPr>
          <w:p w:rsidR="00BF5A61" w:rsidRPr="00197C88"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en-US"/>
              </w:rPr>
              <w:lastRenderedPageBreak/>
              <w:t xml:space="preserve">IV </w:t>
            </w:r>
            <w:proofErr w:type="spellStart"/>
            <w:r>
              <w:rPr>
                <w:rFonts w:ascii="Times New Roman" w:hAnsi="Times New Roman" w:cs="Times New Roman"/>
                <w:sz w:val="24"/>
                <w:szCs w:val="24"/>
                <w:lang w:val="en-US"/>
              </w:rPr>
              <w:t>квартал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кожного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року</w:t>
            </w:r>
            <w:proofErr w:type="spellEnd"/>
          </w:p>
        </w:tc>
        <w:tc>
          <w:tcPr>
            <w:tcW w:w="1906" w:type="dxa"/>
          </w:tcPr>
          <w:p w:rsidR="00BF5A61" w:rsidRDefault="00BF5A61" w:rsidP="00197C88">
            <w:pPr>
              <w:jc w:val="both"/>
              <w:rPr>
                <w:rFonts w:ascii="Times New Roman" w:hAnsi="Times New Roman" w:cs="Times New Roman"/>
                <w:sz w:val="24"/>
                <w:szCs w:val="24"/>
                <w:lang w:val="uk-UA"/>
              </w:rPr>
            </w:pPr>
            <w:r w:rsidRPr="00034D77">
              <w:rPr>
                <w:rFonts w:ascii="Times New Roman" w:hAnsi="Times New Roman" w:cs="Times New Roman"/>
                <w:sz w:val="24"/>
                <w:szCs w:val="24"/>
                <w:lang w:val="uk-UA"/>
              </w:rPr>
              <w:lastRenderedPageBreak/>
              <w:t xml:space="preserve">Організаційний </w:t>
            </w:r>
            <w:r w:rsidRPr="00034D77">
              <w:rPr>
                <w:rFonts w:ascii="Times New Roman" w:hAnsi="Times New Roman" w:cs="Times New Roman"/>
                <w:sz w:val="24"/>
                <w:szCs w:val="24"/>
                <w:lang w:val="uk-UA"/>
              </w:rPr>
              <w:lastRenderedPageBreak/>
              <w:t>відділ Артемівської міської ради</w:t>
            </w:r>
            <w:r>
              <w:rPr>
                <w:rFonts w:ascii="Times New Roman" w:hAnsi="Times New Roman" w:cs="Times New Roman"/>
                <w:sz w:val="24"/>
                <w:szCs w:val="24"/>
                <w:lang w:val="uk-UA"/>
              </w:rPr>
              <w:t>,</w:t>
            </w:r>
          </w:p>
          <w:p w:rsidR="00BF5A61" w:rsidRPr="00034D77" w:rsidRDefault="00BF5A61" w:rsidP="00197C88">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Виконавчи</w:t>
            </w:r>
            <w:proofErr w:type="spellEnd"/>
            <w:r>
              <w:rPr>
                <w:rFonts w:ascii="Times New Roman" w:hAnsi="Times New Roman" w:cs="Times New Roman"/>
                <w:sz w:val="24"/>
                <w:szCs w:val="24"/>
                <w:lang w:val="uk-UA"/>
              </w:rPr>
              <w:t xml:space="preserve"> органи </w:t>
            </w:r>
            <w:r w:rsidRPr="00034D77">
              <w:rPr>
                <w:rFonts w:ascii="Times New Roman" w:hAnsi="Times New Roman" w:cs="Times New Roman"/>
                <w:sz w:val="24"/>
                <w:szCs w:val="24"/>
                <w:lang w:val="uk-UA"/>
              </w:rPr>
              <w:t>Артемівської міської ради</w:t>
            </w:r>
          </w:p>
        </w:tc>
        <w:tc>
          <w:tcPr>
            <w:tcW w:w="2106" w:type="dxa"/>
          </w:tcPr>
          <w:p w:rsidR="00BF5A61" w:rsidRDefault="00BF5A61" w:rsidP="00F424DE">
            <w:pPr>
              <w:jc w:val="center"/>
              <w:rPr>
                <w:rFonts w:ascii="Times New Roman" w:hAnsi="Times New Roman" w:cs="Times New Roman"/>
                <w:sz w:val="28"/>
                <w:szCs w:val="28"/>
                <w:lang w:val="uk-UA"/>
              </w:rPr>
            </w:pPr>
            <w:r w:rsidRPr="001537B4">
              <w:rPr>
                <w:rFonts w:ascii="Times New Roman" w:hAnsi="Times New Roman" w:cs="Times New Roman"/>
                <w:sz w:val="24"/>
                <w:szCs w:val="24"/>
                <w:lang w:val="uk-UA"/>
              </w:rPr>
              <w:lastRenderedPageBreak/>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tcPr>
          <w:p w:rsidR="00BF5A61" w:rsidRPr="00197C88" w:rsidRDefault="00BF5A61" w:rsidP="00197C88">
            <w:pPr>
              <w:jc w:val="center"/>
              <w:rPr>
                <w:rFonts w:ascii="Times New Roman" w:hAnsi="Times New Roman" w:cs="Times New Roman"/>
                <w:sz w:val="24"/>
                <w:szCs w:val="24"/>
                <w:lang w:val="uk-UA"/>
              </w:rPr>
            </w:pPr>
            <w:r w:rsidRPr="00197C88">
              <w:rPr>
                <w:rFonts w:ascii="Times New Roman" w:hAnsi="Times New Roman" w:cs="Times New Roman"/>
                <w:sz w:val="24"/>
                <w:szCs w:val="24"/>
                <w:lang w:val="uk-UA"/>
              </w:rPr>
              <w:t>0,2</w:t>
            </w:r>
          </w:p>
        </w:tc>
        <w:tc>
          <w:tcPr>
            <w:tcW w:w="849" w:type="dxa"/>
            <w:tcBorders>
              <w:left w:val="single" w:sz="4" w:space="0" w:color="auto"/>
              <w:right w:val="single" w:sz="4" w:space="0" w:color="auto"/>
            </w:tcBorders>
          </w:tcPr>
          <w:p w:rsidR="00BF5A61" w:rsidRPr="00197C88" w:rsidRDefault="00BF5A61" w:rsidP="00197C88">
            <w:pPr>
              <w:jc w:val="center"/>
              <w:rPr>
                <w:rFonts w:ascii="Times New Roman" w:hAnsi="Times New Roman" w:cs="Times New Roman"/>
                <w:sz w:val="24"/>
                <w:szCs w:val="24"/>
                <w:lang w:val="uk-UA"/>
              </w:rPr>
            </w:pPr>
            <w:r w:rsidRPr="00197C88">
              <w:rPr>
                <w:rFonts w:ascii="Times New Roman" w:hAnsi="Times New Roman" w:cs="Times New Roman"/>
                <w:sz w:val="24"/>
                <w:szCs w:val="24"/>
                <w:lang w:val="uk-UA"/>
              </w:rPr>
              <w:t>0,25</w:t>
            </w:r>
          </w:p>
        </w:tc>
        <w:tc>
          <w:tcPr>
            <w:tcW w:w="759" w:type="dxa"/>
            <w:tcBorders>
              <w:left w:val="single" w:sz="4" w:space="0" w:color="auto"/>
              <w:right w:val="single" w:sz="4" w:space="0" w:color="auto"/>
            </w:tcBorders>
          </w:tcPr>
          <w:p w:rsidR="00BF5A61" w:rsidRPr="00197C88" w:rsidRDefault="00BF5A61" w:rsidP="00197C88">
            <w:pPr>
              <w:jc w:val="center"/>
              <w:rPr>
                <w:rFonts w:ascii="Times New Roman" w:hAnsi="Times New Roman" w:cs="Times New Roman"/>
                <w:sz w:val="24"/>
                <w:szCs w:val="24"/>
                <w:lang w:val="uk-UA"/>
              </w:rPr>
            </w:pPr>
            <w:r w:rsidRPr="00197C88">
              <w:rPr>
                <w:rFonts w:ascii="Times New Roman" w:hAnsi="Times New Roman" w:cs="Times New Roman"/>
                <w:sz w:val="24"/>
                <w:szCs w:val="24"/>
                <w:lang w:val="uk-UA"/>
              </w:rPr>
              <w:t>0,3</w:t>
            </w:r>
          </w:p>
        </w:tc>
        <w:tc>
          <w:tcPr>
            <w:tcW w:w="759" w:type="dxa"/>
            <w:tcBorders>
              <w:left w:val="single" w:sz="4" w:space="0" w:color="auto"/>
              <w:right w:val="single" w:sz="4" w:space="0" w:color="auto"/>
            </w:tcBorders>
          </w:tcPr>
          <w:p w:rsidR="00BF5A61" w:rsidRPr="00197C88" w:rsidRDefault="00BF5A61" w:rsidP="00197C88">
            <w:pPr>
              <w:jc w:val="center"/>
              <w:rPr>
                <w:rFonts w:ascii="Times New Roman" w:hAnsi="Times New Roman" w:cs="Times New Roman"/>
                <w:sz w:val="24"/>
                <w:szCs w:val="24"/>
                <w:lang w:val="uk-UA"/>
              </w:rPr>
            </w:pPr>
            <w:r w:rsidRPr="00197C88">
              <w:rPr>
                <w:rFonts w:ascii="Times New Roman" w:hAnsi="Times New Roman" w:cs="Times New Roman"/>
                <w:sz w:val="24"/>
                <w:szCs w:val="24"/>
                <w:lang w:val="uk-UA"/>
              </w:rPr>
              <w:t>0,35</w:t>
            </w:r>
          </w:p>
        </w:tc>
        <w:tc>
          <w:tcPr>
            <w:tcW w:w="759" w:type="dxa"/>
            <w:tcBorders>
              <w:left w:val="single" w:sz="4" w:space="0" w:color="auto"/>
            </w:tcBorders>
          </w:tcPr>
          <w:p w:rsidR="00BF5A61" w:rsidRPr="00197C88" w:rsidRDefault="00BF5A61" w:rsidP="00197C88">
            <w:pPr>
              <w:jc w:val="center"/>
              <w:rPr>
                <w:rFonts w:ascii="Times New Roman" w:hAnsi="Times New Roman" w:cs="Times New Roman"/>
                <w:sz w:val="24"/>
                <w:szCs w:val="24"/>
                <w:lang w:val="uk-UA"/>
              </w:rPr>
            </w:pPr>
            <w:r w:rsidRPr="00197C88">
              <w:rPr>
                <w:rFonts w:ascii="Times New Roman" w:hAnsi="Times New Roman" w:cs="Times New Roman"/>
                <w:sz w:val="24"/>
                <w:szCs w:val="24"/>
                <w:lang w:val="uk-UA"/>
              </w:rPr>
              <w:t>0,4</w:t>
            </w:r>
          </w:p>
        </w:tc>
        <w:tc>
          <w:tcPr>
            <w:tcW w:w="1975" w:type="dxa"/>
          </w:tcPr>
          <w:p w:rsidR="00BF5A61" w:rsidRDefault="00BF5A61"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Обмін досвідом </w:t>
            </w:r>
            <w:r>
              <w:rPr>
                <w:rFonts w:ascii="Times New Roman" w:hAnsi="Times New Roman" w:cs="Times New Roman"/>
                <w:sz w:val="24"/>
                <w:szCs w:val="24"/>
                <w:lang w:val="uk-UA"/>
              </w:rPr>
              <w:lastRenderedPageBreak/>
              <w:t>та вироблення узгодженої позиції щодо подальшого розвитку ОСН як складової системи місцевого самоврядування на рівні міста</w:t>
            </w:r>
          </w:p>
        </w:tc>
      </w:tr>
      <w:tr w:rsidR="00BF5A61" w:rsidRPr="00197C88" w:rsidTr="00FB7A79">
        <w:tc>
          <w:tcPr>
            <w:tcW w:w="756" w:type="dxa"/>
          </w:tcPr>
          <w:p w:rsidR="00BF5A61" w:rsidRDefault="00BF5A61" w:rsidP="00F424DE">
            <w:pPr>
              <w:jc w:val="center"/>
              <w:rPr>
                <w:rFonts w:ascii="Times New Roman" w:hAnsi="Times New Roman" w:cs="Times New Roman"/>
                <w:sz w:val="24"/>
                <w:szCs w:val="24"/>
                <w:lang w:val="uk-UA"/>
              </w:rPr>
            </w:pPr>
          </w:p>
        </w:tc>
        <w:tc>
          <w:tcPr>
            <w:tcW w:w="3050" w:type="dxa"/>
            <w:gridSpan w:val="2"/>
          </w:tcPr>
          <w:p w:rsidR="00BF5A61" w:rsidRDefault="00BF5A61" w:rsidP="002018AE">
            <w:pPr>
              <w:jc w:val="both"/>
              <w:rPr>
                <w:rFonts w:ascii="Times New Roman" w:hAnsi="Times New Roman" w:cs="Times New Roman"/>
                <w:sz w:val="24"/>
                <w:szCs w:val="24"/>
                <w:lang w:val="uk-UA"/>
              </w:rPr>
            </w:pPr>
          </w:p>
        </w:tc>
        <w:tc>
          <w:tcPr>
            <w:tcW w:w="1456" w:type="dxa"/>
          </w:tcPr>
          <w:p w:rsidR="00BF5A61" w:rsidRPr="001537B4" w:rsidRDefault="00BF5A61" w:rsidP="00F424DE">
            <w:pPr>
              <w:jc w:val="center"/>
              <w:rPr>
                <w:rFonts w:ascii="Times New Roman" w:hAnsi="Times New Roman" w:cs="Times New Roman"/>
                <w:sz w:val="24"/>
                <w:szCs w:val="24"/>
                <w:lang w:val="uk-UA"/>
              </w:rPr>
            </w:pPr>
          </w:p>
        </w:tc>
        <w:tc>
          <w:tcPr>
            <w:tcW w:w="1906" w:type="dxa"/>
          </w:tcPr>
          <w:p w:rsidR="00BF5A61" w:rsidRPr="00034D77" w:rsidRDefault="00BF5A61" w:rsidP="00F424DE">
            <w:pPr>
              <w:jc w:val="both"/>
              <w:rPr>
                <w:rFonts w:ascii="Times New Roman" w:hAnsi="Times New Roman" w:cs="Times New Roman"/>
                <w:sz w:val="24"/>
                <w:szCs w:val="24"/>
                <w:lang w:val="uk-UA"/>
              </w:rPr>
            </w:pPr>
          </w:p>
        </w:tc>
        <w:tc>
          <w:tcPr>
            <w:tcW w:w="2106" w:type="dxa"/>
          </w:tcPr>
          <w:p w:rsidR="00BF5A61" w:rsidRDefault="00BF5A61" w:rsidP="00BF5A61">
            <w:pPr>
              <w:rPr>
                <w:rFonts w:ascii="Times New Roman" w:hAnsi="Times New Roman" w:cs="Times New Roman"/>
                <w:b/>
                <w:sz w:val="24"/>
                <w:szCs w:val="24"/>
                <w:lang w:val="uk-UA"/>
              </w:rPr>
            </w:pPr>
            <w:r w:rsidRPr="00197C88">
              <w:rPr>
                <w:rFonts w:ascii="Times New Roman" w:hAnsi="Times New Roman" w:cs="Times New Roman"/>
                <w:b/>
                <w:sz w:val="24"/>
                <w:szCs w:val="24"/>
                <w:lang w:val="uk-UA"/>
              </w:rPr>
              <w:t>Всього:</w:t>
            </w:r>
          </w:p>
          <w:p w:rsidR="00BF5A61" w:rsidRDefault="00BF5A61" w:rsidP="00BF5A61">
            <w:pPr>
              <w:rPr>
                <w:rFonts w:ascii="Times New Roman" w:hAnsi="Times New Roman" w:cs="Times New Roman"/>
                <w:b/>
                <w:sz w:val="24"/>
                <w:szCs w:val="24"/>
                <w:lang w:val="uk-UA"/>
              </w:rPr>
            </w:pPr>
          </w:p>
          <w:p w:rsidR="00BF5A61" w:rsidRPr="00197C88" w:rsidRDefault="00BF5A61" w:rsidP="00BF5A61">
            <w:pPr>
              <w:rPr>
                <w:rFonts w:ascii="Times New Roman" w:hAnsi="Times New Roman" w:cs="Times New Roman"/>
                <w:b/>
                <w:sz w:val="24"/>
                <w:szCs w:val="24"/>
                <w:lang w:val="uk-UA"/>
              </w:rPr>
            </w:pPr>
            <w:r w:rsidRPr="001537B4">
              <w:rPr>
                <w:rFonts w:ascii="Times New Roman" w:hAnsi="Times New Roman" w:cs="Times New Roman"/>
                <w:sz w:val="24"/>
                <w:szCs w:val="24"/>
                <w:lang w:val="uk-UA"/>
              </w:rPr>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tcPr>
          <w:p w:rsidR="00BF5A61" w:rsidRDefault="00BF5A61" w:rsidP="00197C88">
            <w:pPr>
              <w:jc w:val="center"/>
              <w:rPr>
                <w:rFonts w:ascii="Times New Roman" w:hAnsi="Times New Roman" w:cs="Times New Roman"/>
                <w:b/>
                <w:sz w:val="24"/>
                <w:szCs w:val="24"/>
                <w:lang w:val="uk-UA"/>
              </w:rPr>
            </w:pPr>
            <w:r w:rsidRPr="00197C88">
              <w:rPr>
                <w:rFonts w:ascii="Times New Roman" w:hAnsi="Times New Roman" w:cs="Times New Roman"/>
                <w:b/>
                <w:sz w:val="24"/>
                <w:szCs w:val="24"/>
                <w:lang w:val="uk-UA"/>
              </w:rPr>
              <w:t>0,2</w:t>
            </w:r>
          </w:p>
          <w:p w:rsidR="00BF5A61" w:rsidRDefault="00BF5A61" w:rsidP="00197C88">
            <w:pPr>
              <w:jc w:val="center"/>
              <w:rPr>
                <w:rFonts w:ascii="Times New Roman" w:hAnsi="Times New Roman" w:cs="Times New Roman"/>
                <w:b/>
                <w:sz w:val="24"/>
                <w:szCs w:val="24"/>
                <w:lang w:val="uk-UA"/>
              </w:rPr>
            </w:pPr>
          </w:p>
          <w:p w:rsidR="00BF5A61" w:rsidRPr="00BF5A61" w:rsidRDefault="00BF5A61" w:rsidP="00197C88">
            <w:pPr>
              <w:jc w:val="center"/>
              <w:rPr>
                <w:rFonts w:ascii="Times New Roman" w:hAnsi="Times New Roman" w:cs="Times New Roman"/>
                <w:sz w:val="24"/>
                <w:szCs w:val="24"/>
                <w:lang w:val="uk-UA"/>
              </w:rPr>
            </w:pPr>
            <w:r w:rsidRPr="00BF5A61">
              <w:rPr>
                <w:rFonts w:ascii="Times New Roman" w:hAnsi="Times New Roman" w:cs="Times New Roman"/>
                <w:sz w:val="24"/>
                <w:szCs w:val="24"/>
                <w:lang w:val="uk-UA"/>
              </w:rPr>
              <w:t>0,2</w:t>
            </w:r>
          </w:p>
        </w:tc>
        <w:tc>
          <w:tcPr>
            <w:tcW w:w="849" w:type="dxa"/>
            <w:tcBorders>
              <w:left w:val="single" w:sz="4" w:space="0" w:color="auto"/>
              <w:right w:val="single" w:sz="4" w:space="0" w:color="auto"/>
            </w:tcBorders>
          </w:tcPr>
          <w:p w:rsidR="00BF5A61" w:rsidRDefault="00BF5A61" w:rsidP="00197C88">
            <w:pPr>
              <w:jc w:val="center"/>
              <w:rPr>
                <w:rFonts w:ascii="Times New Roman" w:hAnsi="Times New Roman" w:cs="Times New Roman"/>
                <w:b/>
                <w:sz w:val="24"/>
                <w:szCs w:val="24"/>
                <w:lang w:val="uk-UA"/>
              </w:rPr>
            </w:pPr>
            <w:r w:rsidRPr="00197C88">
              <w:rPr>
                <w:rFonts w:ascii="Times New Roman" w:hAnsi="Times New Roman" w:cs="Times New Roman"/>
                <w:b/>
                <w:sz w:val="24"/>
                <w:szCs w:val="24"/>
                <w:lang w:val="uk-UA"/>
              </w:rPr>
              <w:t>0,25</w:t>
            </w:r>
          </w:p>
          <w:p w:rsidR="00BF5A61" w:rsidRDefault="00BF5A61" w:rsidP="00197C88">
            <w:pPr>
              <w:jc w:val="center"/>
              <w:rPr>
                <w:rFonts w:ascii="Times New Roman" w:hAnsi="Times New Roman" w:cs="Times New Roman"/>
                <w:b/>
                <w:sz w:val="24"/>
                <w:szCs w:val="24"/>
                <w:lang w:val="uk-UA"/>
              </w:rPr>
            </w:pPr>
          </w:p>
          <w:p w:rsidR="00BF5A61" w:rsidRPr="00BF5A61" w:rsidRDefault="00BF5A61" w:rsidP="00197C88">
            <w:pPr>
              <w:jc w:val="center"/>
              <w:rPr>
                <w:rFonts w:ascii="Times New Roman" w:hAnsi="Times New Roman" w:cs="Times New Roman"/>
                <w:sz w:val="24"/>
                <w:szCs w:val="24"/>
                <w:lang w:val="uk-UA"/>
              </w:rPr>
            </w:pPr>
            <w:r w:rsidRPr="00BF5A61">
              <w:rPr>
                <w:rFonts w:ascii="Times New Roman" w:hAnsi="Times New Roman" w:cs="Times New Roman"/>
                <w:sz w:val="24"/>
                <w:szCs w:val="24"/>
                <w:lang w:val="uk-UA"/>
              </w:rPr>
              <w:t>0,25</w:t>
            </w:r>
          </w:p>
        </w:tc>
        <w:tc>
          <w:tcPr>
            <w:tcW w:w="759" w:type="dxa"/>
            <w:tcBorders>
              <w:left w:val="single" w:sz="4" w:space="0" w:color="auto"/>
              <w:right w:val="single" w:sz="4" w:space="0" w:color="auto"/>
            </w:tcBorders>
          </w:tcPr>
          <w:p w:rsidR="00BF5A61" w:rsidRDefault="00BF5A61" w:rsidP="00197C88">
            <w:pPr>
              <w:jc w:val="center"/>
              <w:rPr>
                <w:rFonts w:ascii="Times New Roman" w:hAnsi="Times New Roman" w:cs="Times New Roman"/>
                <w:b/>
                <w:sz w:val="24"/>
                <w:szCs w:val="24"/>
                <w:lang w:val="uk-UA"/>
              </w:rPr>
            </w:pPr>
            <w:r w:rsidRPr="00197C88">
              <w:rPr>
                <w:rFonts w:ascii="Times New Roman" w:hAnsi="Times New Roman" w:cs="Times New Roman"/>
                <w:b/>
                <w:sz w:val="24"/>
                <w:szCs w:val="24"/>
                <w:lang w:val="uk-UA"/>
              </w:rPr>
              <w:t>0,3</w:t>
            </w:r>
          </w:p>
          <w:p w:rsidR="00BF5A61" w:rsidRDefault="00BF5A61" w:rsidP="00197C88">
            <w:pPr>
              <w:jc w:val="center"/>
              <w:rPr>
                <w:rFonts w:ascii="Times New Roman" w:hAnsi="Times New Roman" w:cs="Times New Roman"/>
                <w:b/>
                <w:sz w:val="24"/>
                <w:szCs w:val="24"/>
                <w:lang w:val="uk-UA"/>
              </w:rPr>
            </w:pPr>
          </w:p>
          <w:p w:rsidR="00BF5A61" w:rsidRPr="00BF5A61" w:rsidRDefault="00BF5A61" w:rsidP="00197C88">
            <w:pPr>
              <w:jc w:val="center"/>
              <w:rPr>
                <w:rFonts w:ascii="Times New Roman" w:hAnsi="Times New Roman" w:cs="Times New Roman"/>
                <w:sz w:val="24"/>
                <w:szCs w:val="24"/>
                <w:lang w:val="uk-UA"/>
              </w:rPr>
            </w:pPr>
            <w:r w:rsidRPr="00BF5A61">
              <w:rPr>
                <w:rFonts w:ascii="Times New Roman" w:hAnsi="Times New Roman" w:cs="Times New Roman"/>
                <w:sz w:val="24"/>
                <w:szCs w:val="24"/>
                <w:lang w:val="uk-UA"/>
              </w:rPr>
              <w:t>0,3</w:t>
            </w:r>
          </w:p>
        </w:tc>
        <w:tc>
          <w:tcPr>
            <w:tcW w:w="759" w:type="dxa"/>
            <w:tcBorders>
              <w:left w:val="single" w:sz="4" w:space="0" w:color="auto"/>
              <w:right w:val="single" w:sz="4" w:space="0" w:color="auto"/>
            </w:tcBorders>
          </w:tcPr>
          <w:p w:rsidR="00BF5A61" w:rsidRDefault="00BF5A61" w:rsidP="00197C88">
            <w:pPr>
              <w:jc w:val="center"/>
              <w:rPr>
                <w:rFonts w:ascii="Times New Roman" w:hAnsi="Times New Roman" w:cs="Times New Roman"/>
                <w:b/>
                <w:sz w:val="24"/>
                <w:szCs w:val="24"/>
                <w:lang w:val="uk-UA"/>
              </w:rPr>
            </w:pPr>
            <w:r w:rsidRPr="00197C88">
              <w:rPr>
                <w:rFonts w:ascii="Times New Roman" w:hAnsi="Times New Roman" w:cs="Times New Roman"/>
                <w:b/>
                <w:sz w:val="24"/>
                <w:szCs w:val="24"/>
                <w:lang w:val="uk-UA"/>
              </w:rPr>
              <w:t>0,35</w:t>
            </w:r>
          </w:p>
          <w:p w:rsidR="00BF5A61" w:rsidRDefault="00BF5A61" w:rsidP="00197C88">
            <w:pPr>
              <w:jc w:val="center"/>
              <w:rPr>
                <w:rFonts w:ascii="Times New Roman" w:hAnsi="Times New Roman" w:cs="Times New Roman"/>
                <w:b/>
                <w:sz w:val="24"/>
                <w:szCs w:val="24"/>
                <w:lang w:val="uk-UA"/>
              </w:rPr>
            </w:pPr>
          </w:p>
          <w:p w:rsidR="00BF5A61" w:rsidRPr="00BF5A61" w:rsidRDefault="00BF5A61" w:rsidP="00197C88">
            <w:pPr>
              <w:jc w:val="center"/>
              <w:rPr>
                <w:rFonts w:ascii="Times New Roman" w:hAnsi="Times New Roman" w:cs="Times New Roman"/>
                <w:sz w:val="24"/>
                <w:szCs w:val="24"/>
                <w:lang w:val="uk-UA"/>
              </w:rPr>
            </w:pPr>
            <w:r w:rsidRPr="00BF5A61">
              <w:rPr>
                <w:rFonts w:ascii="Times New Roman" w:hAnsi="Times New Roman" w:cs="Times New Roman"/>
                <w:sz w:val="24"/>
                <w:szCs w:val="24"/>
                <w:lang w:val="uk-UA"/>
              </w:rPr>
              <w:t>0,35</w:t>
            </w:r>
          </w:p>
        </w:tc>
        <w:tc>
          <w:tcPr>
            <w:tcW w:w="759" w:type="dxa"/>
            <w:tcBorders>
              <w:left w:val="single" w:sz="4" w:space="0" w:color="auto"/>
            </w:tcBorders>
          </w:tcPr>
          <w:p w:rsidR="00BF5A61" w:rsidRDefault="00BF5A61" w:rsidP="00197C88">
            <w:pPr>
              <w:jc w:val="center"/>
              <w:rPr>
                <w:rFonts w:ascii="Times New Roman" w:hAnsi="Times New Roman" w:cs="Times New Roman"/>
                <w:b/>
                <w:sz w:val="24"/>
                <w:szCs w:val="24"/>
                <w:lang w:val="uk-UA"/>
              </w:rPr>
            </w:pPr>
            <w:r w:rsidRPr="00197C88">
              <w:rPr>
                <w:rFonts w:ascii="Times New Roman" w:hAnsi="Times New Roman" w:cs="Times New Roman"/>
                <w:b/>
                <w:sz w:val="24"/>
                <w:szCs w:val="24"/>
                <w:lang w:val="uk-UA"/>
              </w:rPr>
              <w:t>0,4</w:t>
            </w:r>
          </w:p>
          <w:p w:rsidR="00BF5A61" w:rsidRDefault="00BF5A61" w:rsidP="00197C88">
            <w:pPr>
              <w:jc w:val="center"/>
              <w:rPr>
                <w:rFonts w:ascii="Times New Roman" w:hAnsi="Times New Roman" w:cs="Times New Roman"/>
                <w:b/>
                <w:sz w:val="24"/>
                <w:szCs w:val="24"/>
                <w:lang w:val="uk-UA"/>
              </w:rPr>
            </w:pPr>
          </w:p>
          <w:p w:rsidR="00BF5A61" w:rsidRPr="00BF5A61" w:rsidRDefault="00BF5A61" w:rsidP="00197C88">
            <w:pPr>
              <w:jc w:val="center"/>
              <w:rPr>
                <w:rFonts w:ascii="Times New Roman" w:hAnsi="Times New Roman" w:cs="Times New Roman"/>
                <w:sz w:val="24"/>
                <w:szCs w:val="24"/>
                <w:lang w:val="uk-UA"/>
              </w:rPr>
            </w:pPr>
            <w:r w:rsidRPr="00BF5A61">
              <w:rPr>
                <w:rFonts w:ascii="Times New Roman" w:hAnsi="Times New Roman" w:cs="Times New Roman"/>
                <w:sz w:val="24"/>
                <w:szCs w:val="24"/>
                <w:lang w:val="uk-UA"/>
              </w:rPr>
              <w:t>0,4</w:t>
            </w:r>
          </w:p>
        </w:tc>
        <w:tc>
          <w:tcPr>
            <w:tcW w:w="1975" w:type="dxa"/>
          </w:tcPr>
          <w:p w:rsidR="00BF5A61" w:rsidRDefault="00BF5A61" w:rsidP="00F424DE">
            <w:pPr>
              <w:jc w:val="both"/>
              <w:rPr>
                <w:rFonts w:ascii="Times New Roman" w:hAnsi="Times New Roman" w:cs="Times New Roman"/>
                <w:sz w:val="24"/>
                <w:szCs w:val="24"/>
                <w:lang w:val="uk-UA"/>
              </w:rPr>
            </w:pPr>
          </w:p>
          <w:p w:rsidR="00BF5A61" w:rsidRDefault="00BF5A61" w:rsidP="00F424DE">
            <w:pPr>
              <w:jc w:val="both"/>
              <w:rPr>
                <w:rFonts w:ascii="Times New Roman" w:hAnsi="Times New Roman" w:cs="Times New Roman"/>
                <w:sz w:val="24"/>
                <w:szCs w:val="24"/>
                <w:lang w:val="uk-UA"/>
              </w:rPr>
            </w:pPr>
          </w:p>
          <w:p w:rsidR="00BF5A61" w:rsidRDefault="00BF5A61" w:rsidP="00F424DE">
            <w:pPr>
              <w:jc w:val="both"/>
              <w:rPr>
                <w:rFonts w:ascii="Times New Roman" w:hAnsi="Times New Roman" w:cs="Times New Roman"/>
                <w:sz w:val="24"/>
                <w:szCs w:val="24"/>
                <w:lang w:val="uk-UA"/>
              </w:rPr>
            </w:pPr>
          </w:p>
        </w:tc>
      </w:tr>
      <w:tr w:rsidR="00BF5A61" w:rsidRPr="00197C88" w:rsidTr="00FB7A79">
        <w:tc>
          <w:tcPr>
            <w:tcW w:w="756" w:type="dxa"/>
          </w:tcPr>
          <w:p w:rsidR="00BF5A61" w:rsidRPr="00CD1C63" w:rsidRDefault="00BF5A61" w:rsidP="00CD1C63">
            <w:pPr>
              <w:pStyle w:val="aa"/>
              <w:ind w:left="0"/>
              <w:rPr>
                <w:rFonts w:ascii="Times New Roman" w:hAnsi="Times New Roman" w:cs="Times New Roman"/>
                <w:b/>
                <w:sz w:val="24"/>
                <w:szCs w:val="24"/>
                <w:lang w:val="uk-UA"/>
              </w:rPr>
            </w:pPr>
            <w:r w:rsidRPr="00CD1C63">
              <w:rPr>
                <w:rFonts w:ascii="Times New Roman" w:hAnsi="Times New Roman" w:cs="Times New Roman"/>
                <w:b/>
                <w:sz w:val="24"/>
                <w:szCs w:val="24"/>
                <w:lang w:val="uk-UA"/>
              </w:rPr>
              <w:t>5.</w:t>
            </w:r>
          </w:p>
        </w:tc>
        <w:tc>
          <w:tcPr>
            <w:tcW w:w="14378" w:type="dxa"/>
            <w:gridSpan w:val="11"/>
          </w:tcPr>
          <w:p w:rsidR="00BF5A61" w:rsidRDefault="00BF5A61" w:rsidP="00F424DE">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Формування механізму ефективної діяльності ОСН у сфері соціально-економічного розвитку територій</w:t>
            </w:r>
          </w:p>
        </w:tc>
      </w:tr>
      <w:tr w:rsidR="00BF5A61" w:rsidRPr="00197C88" w:rsidTr="00272DED">
        <w:tc>
          <w:tcPr>
            <w:tcW w:w="756" w:type="dxa"/>
          </w:tcPr>
          <w:p w:rsidR="00BF5A61" w:rsidRDefault="00BF5A61" w:rsidP="00CD1C63">
            <w:pP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4378" w:type="dxa"/>
            <w:gridSpan w:val="11"/>
          </w:tcPr>
          <w:p w:rsidR="00BF5A61" w:rsidRPr="00FB7A79" w:rsidRDefault="00BF5A61" w:rsidP="00FB7A79">
            <w:pPr>
              <w:jc w:val="center"/>
              <w:rPr>
                <w:rFonts w:ascii="Times New Roman" w:hAnsi="Times New Roman" w:cs="Times New Roman"/>
                <w:b/>
                <w:sz w:val="24"/>
                <w:szCs w:val="24"/>
                <w:lang w:val="uk-UA"/>
              </w:rPr>
            </w:pPr>
            <w:r w:rsidRPr="00FB7A79">
              <w:rPr>
                <w:rFonts w:ascii="Times New Roman" w:hAnsi="Times New Roman" w:cs="Times New Roman"/>
                <w:b/>
                <w:sz w:val="24"/>
                <w:szCs w:val="24"/>
                <w:lang w:val="uk-UA"/>
              </w:rPr>
              <w:t xml:space="preserve">Забезпечення благоустрою прилеглих територій та організація контролю за якістю </w:t>
            </w:r>
            <w:proofErr w:type="spellStart"/>
            <w:r w:rsidRPr="00FB7A79">
              <w:rPr>
                <w:rFonts w:ascii="Times New Roman" w:hAnsi="Times New Roman" w:cs="Times New Roman"/>
                <w:b/>
                <w:sz w:val="24"/>
                <w:szCs w:val="24"/>
                <w:lang w:val="uk-UA"/>
              </w:rPr>
              <w:t>житлово</w:t>
            </w:r>
            <w:proofErr w:type="spellEnd"/>
            <w:r w:rsidRPr="00FB7A79">
              <w:rPr>
                <w:rFonts w:ascii="Times New Roman" w:hAnsi="Times New Roman" w:cs="Times New Roman"/>
                <w:b/>
                <w:sz w:val="24"/>
                <w:szCs w:val="24"/>
                <w:lang w:val="uk-UA"/>
              </w:rPr>
              <w:t xml:space="preserve"> – комунальних послуг</w:t>
            </w:r>
          </w:p>
        </w:tc>
      </w:tr>
      <w:tr w:rsidR="00BF5A61" w:rsidRPr="00197C88" w:rsidTr="00FB7A79">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5.1.1.</w:t>
            </w:r>
          </w:p>
        </w:tc>
        <w:tc>
          <w:tcPr>
            <w:tcW w:w="3050" w:type="dxa"/>
            <w:gridSpan w:val="2"/>
          </w:tcPr>
          <w:p w:rsidR="00BF5A61" w:rsidRDefault="00BF5A61" w:rsidP="002018A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роботи із залученням населення до здійснення заходів з охорони навколишнього природного середовища, проведення робіт з благоустрою, озеленення та утримання у належному санітарному стані території ОСН, сприяння укладанню угод населенням приватного сектору на вивіз ТБО та контроль за якісним та своєчасним наданням цієї послуги </w:t>
            </w:r>
          </w:p>
        </w:tc>
        <w:tc>
          <w:tcPr>
            <w:tcW w:w="1456" w:type="dxa"/>
          </w:tcPr>
          <w:p w:rsidR="00BF5A61" w:rsidRPr="001537B4"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2016 – 2020 роки</w:t>
            </w:r>
          </w:p>
        </w:tc>
        <w:tc>
          <w:tcPr>
            <w:tcW w:w="1906" w:type="dxa"/>
          </w:tcPr>
          <w:p w:rsidR="00BF5A61" w:rsidRPr="00034D77" w:rsidRDefault="00BF5A61"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ОСН</w:t>
            </w:r>
          </w:p>
        </w:tc>
        <w:tc>
          <w:tcPr>
            <w:tcW w:w="2106" w:type="dxa"/>
          </w:tcPr>
          <w:p w:rsidR="00BF5A61" w:rsidRDefault="00BF5A61" w:rsidP="00F424DE">
            <w:pPr>
              <w:jc w:val="center"/>
              <w:rPr>
                <w:rFonts w:ascii="Times New Roman" w:hAnsi="Times New Roman" w:cs="Times New Roman"/>
                <w:sz w:val="28"/>
                <w:szCs w:val="28"/>
                <w:lang w:val="uk-UA"/>
              </w:rPr>
            </w:pPr>
          </w:p>
        </w:tc>
        <w:tc>
          <w:tcPr>
            <w:tcW w:w="759" w:type="dxa"/>
            <w:tcBorders>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BF5A61" w:rsidRDefault="00BF5A61"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Вирішення проблем благоустрою окремих територій</w:t>
            </w:r>
          </w:p>
        </w:tc>
      </w:tr>
      <w:tr w:rsidR="00BF5A61" w:rsidRPr="00197C88" w:rsidTr="00FB7A79">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5.1.2.</w:t>
            </w:r>
          </w:p>
        </w:tc>
        <w:tc>
          <w:tcPr>
            <w:tcW w:w="3050" w:type="dxa"/>
            <w:gridSpan w:val="2"/>
          </w:tcPr>
          <w:p w:rsidR="00BF5A61" w:rsidRDefault="00BF5A61" w:rsidP="002018A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Покращення нагляду за дотриманням прав споживачів - </w:t>
            </w:r>
            <w:proofErr w:type="spellStart"/>
            <w:r>
              <w:rPr>
                <w:rFonts w:ascii="Times New Roman" w:hAnsi="Times New Roman" w:cs="Times New Roman"/>
                <w:sz w:val="24"/>
                <w:szCs w:val="24"/>
                <w:lang w:val="uk-UA"/>
              </w:rPr>
              <w:t>отримувачів</w:t>
            </w:r>
            <w:proofErr w:type="spellEnd"/>
            <w:r>
              <w:rPr>
                <w:rFonts w:ascii="Times New Roman" w:hAnsi="Times New Roman" w:cs="Times New Roman"/>
                <w:sz w:val="24"/>
                <w:szCs w:val="24"/>
                <w:lang w:val="uk-UA"/>
              </w:rPr>
              <w:t xml:space="preserve"> житлово-комунальних </w:t>
            </w:r>
            <w:r>
              <w:rPr>
                <w:rFonts w:ascii="Times New Roman" w:hAnsi="Times New Roman" w:cs="Times New Roman"/>
                <w:sz w:val="24"/>
                <w:szCs w:val="24"/>
                <w:lang w:val="uk-UA"/>
              </w:rPr>
              <w:lastRenderedPageBreak/>
              <w:t>послуг</w:t>
            </w:r>
          </w:p>
        </w:tc>
        <w:tc>
          <w:tcPr>
            <w:tcW w:w="1456" w:type="dxa"/>
          </w:tcPr>
          <w:p w:rsidR="00BF5A61" w:rsidRPr="001537B4"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2016 – 2020 роки</w:t>
            </w:r>
          </w:p>
        </w:tc>
        <w:tc>
          <w:tcPr>
            <w:tcW w:w="1906" w:type="dxa"/>
          </w:tcPr>
          <w:p w:rsidR="00BF5A61" w:rsidRPr="00034D77" w:rsidRDefault="00BF5A61" w:rsidP="00272DED">
            <w:pPr>
              <w:jc w:val="both"/>
              <w:rPr>
                <w:rFonts w:ascii="Times New Roman" w:hAnsi="Times New Roman" w:cs="Times New Roman"/>
                <w:sz w:val="24"/>
                <w:szCs w:val="24"/>
                <w:lang w:val="uk-UA"/>
              </w:rPr>
            </w:pPr>
            <w:r>
              <w:rPr>
                <w:rFonts w:ascii="Times New Roman" w:hAnsi="Times New Roman" w:cs="Times New Roman"/>
                <w:sz w:val="24"/>
                <w:szCs w:val="24"/>
                <w:lang w:val="uk-UA"/>
              </w:rPr>
              <w:t>ОСН</w:t>
            </w:r>
          </w:p>
        </w:tc>
        <w:tc>
          <w:tcPr>
            <w:tcW w:w="2106" w:type="dxa"/>
          </w:tcPr>
          <w:p w:rsidR="00BF5A61" w:rsidRDefault="00BF5A61" w:rsidP="00F424DE">
            <w:pPr>
              <w:jc w:val="center"/>
              <w:rPr>
                <w:rFonts w:ascii="Times New Roman" w:hAnsi="Times New Roman" w:cs="Times New Roman"/>
                <w:sz w:val="28"/>
                <w:szCs w:val="28"/>
                <w:lang w:val="uk-UA"/>
              </w:rPr>
            </w:pPr>
          </w:p>
        </w:tc>
        <w:tc>
          <w:tcPr>
            <w:tcW w:w="759" w:type="dxa"/>
            <w:tcBorders>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BF5A61" w:rsidRDefault="00BF5A61"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Покращення рівня надання житлово-комунальних </w:t>
            </w:r>
            <w:r>
              <w:rPr>
                <w:rFonts w:ascii="Times New Roman" w:hAnsi="Times New Roman" w:cs="Times New Roman"/>
                <w:sz w:val="24"/>
                <w:szCs w:val="24"/>
                <w:lang w:val="uk-UA"/>
              </w:rPr>
              <w:lastRenderedPageBreak/>
              <w:t>послуг</w:t>
            </w:r>
          </w:p>
        </w:tc>
      </w:tr>
      <w:tr w:rsidR="00BF5A61" w:rsidRPr="00197C88" w:rsidTr="00FB7A79">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5.1.3.</w:t>
            </w:r>
          </w:p>
        </w:tc>
        <w:tc>
          <w:tcPr>
            <w:tcW w:w="3050" w:type="dxa"/>
            <w:gridSpan w:val="2"/>
          </w:tcPr>
          <w:p w:rsidR="00BF5A61" w:rsidRDefault="00BF5A61" w:rsidP="000C1C8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роботи з населенням щодо своєчасності здійснення </w:t>
            </w:r>
            <w:proofErr w:type="spellStart"/>
            <w:r>
              <w:rPr>
                <w:rFonts w:ascii="Times New Roman" w:hAnsi="Times New Roman" w:cs="Times New Roman"/>
                <w:sz w:val="24"/>
                <w:szCs w:val="24"/>
                <w:lang w:val="uk-UA"/>
              </w:rPr>
              <w:t>проплати</w:t>
            </w:r>
            <w:proofErr w:type="spellEnd"/>
            <w:r>
              <w:rPr>
                <w:rFonts w:ascii="Times New Roman" w:hAnsi="Times New Roman" w:cs="Times New Roman"/>
                <w:sz w:val="24"/>
                <w:szCs w:val="24"/>
                <w:lang w:val="uk-UA"/>
              </w:rPr>
              <w:t xml:space="preserve"> за житлово-комунальні послуги</w:t>
            </w:r>
          </w:p>
        </w:tc>
        <w:tc>
          <w:tcPr>
            <w:tcW w:w="1456" w:type="dxa"/>
          </w:tcPr>
          <w:p w:rsidR="00BF5A61" w:rsidRPr="001537B4"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2016 – 2020 роки</w:t>
            </w:r>
          </w:p>
        </w:tc>
        <w:tc>
          <w:tcPr>
            <w:tcW w:w="1906" w:type="dxa"/>
          </w:tcPr>
          <w:p w:rsidR="00BF5A61" w:rsidRPr="00034D77" w:rsidRDefault="00BF5A61" w:rsidP="00272DED">
            <w:pPr>
              <w:jc w:val="both"/>
              <w:rPr>
                <w:rFonts w:ascii="Times New Roman" w:hAnsi="Times New Roman" w:cs="Times New Roman"/>
                <w:sz w:val="24"/>
                <w:szCs w:val="24"/>
                <w:lang w:val="uk-UA"/>
              </w:rPr>
            </w:pPr>
            <w:r>
              <w:rPr>
                <w:rFonts w:ascii="Times New Roman" w:hAnsi="Times New Roman" w:cs="Times New Roman"/>
                <w:sz w:val="24"/>
                <w:szCs w:val="24"/>
                <w:lang w:val="uk-UA"/>
              </w:rPr>
              <w:t>ОСН</w:t>
            </w:r>
          </w:p>
        </w:tc>
        <w:tc>
          <w:tcPr>
            <w:tcW w:w="2106" w:type="dxa"/>
          </w:tcPr>
          <w:p w:rsidR="00BF5A61" w:rsidRDefault="00BF5A61" w:rsidP="00272DED">
            <w:pPr>
              <w:jc w:val="center"/>
              <w:rPr>
                <w:rFonts w:ascii="Times New Roman" w:hAnsi="Times New Roman" w:cs="Times New Roman"/>
                <w:sz w:val="28"/>
                <w:szCs w:val="28"/>
                <w:lang w:val="uk-UA"/>
              </w:rPr>
            </w:pPr>
          </w:p>
        </w:tc>
        <w:tc>
          <w:tcPr>
            <w:tcW w:w="759" w:type="dxa"/>
            <w:tcBorders>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4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Borders>
              <w:left w:val="single" w:sz="4" w:space="0" w:color="auto"/>
            </w:tcBorders>
          </w:tcPr>
          <w:p w:rsidR="00BF5A61" w:rsidRDefault="00BF5A61" w:rsidP="00272DE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75" w:type="dxa"/>
          </w:tcPr>
          <w:p w:rsidR="00BF5A61" w:rsidRDefault="00BF5A61"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Поповнення доходної частини міського бюджету</w:t>
            </w:r>
          </w:p>
          <w:p w:rsidR="00BF5A61" w:rsidRDefault="00BF5A61" w:rsidP="00F424DE">
            <w:pPr>
              <w:jc w:val="both"/>
              <w:rPr>
                <w:rFonts w:ascii="Times New Roman" w:hAnsi="Times New Roman" w:cs="Times New Roman"/>
                <w:sz w:val="24"/>
                <w:szCs w:val="24"/>
                <w:lang w:val="uk-UA"/>
              </w:rPr>
            </w:pPr>
            <w:r>
              <w:rPr>
                <w:rFonts w:ascii="Times New Roman" w:hAnsi="Times New Roman" w:cs="Times New Roman"/>
                <w:sz w:val="24"/>
                <w:szCs w:val="24"/>
                <w:lang w:val="uk-UA"/>
              </w:rPr>
              <w:t>Покращення рівня надання житлово-комунальних послуг</w:t>
            </w:r>
          </w:p>
        </w:tc>
      </w:tr>
      <w:tr w:rsidR="00BF5A61" w:rsidRPr="00197C88" w:rsidTr="00FB7A79">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5.1.4.</w:t>
            </w:r>
          </w:p>
        </w:tc>
        <w:tc>
          <w:tcPr>
            <w:tcW w:w="3050" w:type="dxa"/>
            <w:gridSpan w:val="2"/>
          </w:tcPr>
          <w:p w:rsidR="00BF5A61" w:rsidRPr="000C1C81" w:rsidRDefault="00BF5A61" w:rsidP="000C1C8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ОСН конкурсу з благоустрою міста за номінаціями </w:t>
            </w:r>
            <w:r w:rsidRPr="000C1C81">
              <w:rPr>
                <w:rFonts w:ascii="Times New Roman" w:hAnsi="Times New Roman" w:cs="Times New Roman"/>
                <w:sz w:val="24"/>
                <w:szCs w:val="24"/>
                <w:lang w:val="uk-UA"/>
              </w:rPr>
              <w:t>«Кращий будинок», «Кращій двір»</w:t>
            </w:r>
          </w:p>
          <w:p w:rsidR="00BF5A61" w:rsidRDefault="00BF5A61" w:rsidP="000C1C81">
            <w:pPr>
              <w:jc w:val="both"/>
              <w:rPr>
                <w:rFonts w:ascii="Times New Roman" w:hAnsi="Times New Roman" w:cs="Times New Roman"/>
                <w:sz w:val="24"/>
                <w:szCs w:val="24"/>
                <w:lang w:val="uk-UA"/>
              </w:rPr>
            </w:pPr>
          </w:p>
        </w:tc>
        <w:tc>
          <w:tcPr>
            <w:tcW w:w="1456" w:type="dxa"/>
          </w:tcPr>
          <w:p w:rsidR="00BF5A61" w:rsidRPr="00197C88" w:rsidRDefault="00BF5A61" w:rsidP="000C1C81">
            <w:pPr>
              <w:jc w:val="center"/>
              <w:rPr>
                <w:rFonts w:ascii="Times New Roman" w:hAnsi="Times New Roman" w:cs="Times New Roman"/>
                <w:sz w:val="24"/>
                <w:szCs w:val="24"/>
                <w:lang w:val="uk-UA"/>
              </w:rPr>
            </w:pPr>
            <w:r>
              <w:rPr>
                <w:rFonts w:ascii="Times New Roman" w:hAnsi="Times New Roman" w:cs="Times New Roman"/>
                <w:sz w:val="24"/>
                <w:szCs w:val="24"/>
                <w:lang w:val="en-US"/>
              </w:rPr>
              <w:t xml:space="preserve">III </w:t>
            </w:r>
            <w:proofErr w:type="spellStart"/>
            <w:r>
              <w:rPr>
                <w:rFonts w:ascii="Times New Roman" w:hAnsi="Times New Roman" w:cs="Times New Roman"/>
                <w:sz w:val="24"/>
                <w:szCs w:val="24"/>
                <w:lang w:val="en-US"/>
              </w:rPr>
              <w:t>квартал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кожного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року</w:t>
            </w:r>
            <w:proofErr w:type="spellEnd"/>
          </w:p>
        </w:tc>
        <w:tc>
          <w:tcPr>
            <w:tcW w:w="1906" w:type="dxa"/>
          </w:tcPr>
          <w:p w:rsidR="00BF5A61" w:rsidRDefault="00BF5A61" w:rsidP="00272DED">
            <w:pPr>
              <w:jc w:val="both"/>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r>
              <w:rPr>
                <w:rFonts w:ascii="Times New Roman" w:hAnsi="Times New Roman" w:cs="Times New Roman"/>
                <w:sz w:val="24"/>
                <w:szCs w:val="24"/>
                <w:lang w:val="uk-UA"/>
              </w:rPr>
              <w:t>,</w:t>
            </w:r>
          </w:p>
          <w:p w:rsidR="00BF5A61" w:rsidRPr="00034D77" w:rsidRDefault="00BF5A61" w:rsidP="00272DED">
            <w:pPr>
              <w:jc w:val="both"/>
              <w:rPr>
                <w:rFonts w:ascii="Times New Roman" w:hAnsi="Times New Roman" w:cs="Times New Roman"/>
                <w:sz w:val="24"/>
                <w:szCs w:val="24"/>
                <w:lang w:val="uk-UA"/>
              </w:rPr>
            </w:pPr>
            <w:r>
              <w:rPr>
                <w:rFonts w:ascii="Times New Roman" w:hAnsi="Times New Roman" w:cs="Times New Roman"/>
                <w:sz w:val="24"/>
                <w:szCs w:val="24"/>
                <w:lang w:val="uk-UA"/>
              </w:rPr>
              <w:t>ОСН</w:t>
            </w:r>
          </w:p>
        </w:tc>
        <w:tc>
          <w:tcPr>
            <w:tcW w:w="2106" w:type="dxa"/>
          </w:tcPr>
          <w:p w:rsidR="00BF5A61" w:rsidRDefault="00BF5A61" w:rsidP="00272DED">
            <w:pPr>
              <w:jc w:val="center"/>
              <w:rPr>
                <w:rFonts w:ascii="Times New Roman" w:hAnsi="Times New Roman" w:cs="Times New Roman"/>
                <w:sz w:val="28"/>
                <w:szCs w:val="28"/>
                <w:lang w:val="uk-UA"/>
              </w:rPr>
            </w:pPr>
            <w:r w:rsidRPr="001537B4">
              <w:rPr>
                <w:rFonts w:ascii="Times New Roman" w:hAnsi="Times New Roman" w:cs="Times New Roman"/>
                <w:sz w:val="24"/>
                <w:szCs w:val="24"/>
                <w:lang w:val="uk-UA"/>
              </w:rPr>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tcPr>
          <w:p w:rsidR="00BF5A61" w:rsidRPr="000C1C8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0C1C81">
              <w:rPr>
                <w:rFonts w:ascii="Times New Roman" w:hAnsi="Times New Roman" w:cs="Times New Roman"/>
                <w:sz w:val="24"/>
                <w:szCs w:val="24"/>
                <w:lang w:val="uk-UA"/>
              </w:rPr>
              <w:t>,0</w:t>
            </w:r>
          </w:p>
        </w:tc>
        <w:tc>
          <w:tcPr>
            <w:tcW w:w="849" w:type="dxa"/>
            <w:tcBorders>
              <w:left w:val="single" w:sz="4" w:space="0" w:color="auto"/>
              <w:right w:val="single" w:sz="4" w:space="0" w:color="auto"/>
            </w:tcBorders>
          </w:tcPr>
          <w:p w:rsidR="00BF5A61" w:rsidRPr="000C1C8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59" w:type="dxa"/>
            <w:tcBorders>
              <w:left w:val="single" w:sz="4" w:space="0" w:color="auto"/>
              <w:right w:val="single" w:sz="4" w:space="0" w:color="auto"/>
            </w:tcBorders>
          </w:tcPr>
          <w:p w:rsidR="00BF5A61" w:rsidRPr="000C1C8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759" w:type="dxa"/>
            <w:tcBorders>
              <w:left w:val="single" w:sz="4" w:space="0" w:color="auto"/>
              <w:right w:val="single" w:sz="4" w:space="0" w:color="auto"/>
            </w:tcBorders>
          </w:tcPr>
          <w:p w:rsidR="00BF5A61" w:rsidRPr="000C1C81" w:rsidRDefault="00BF5A61" w:rsidP="00B26E7F">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759" w:type="dxa"/>
            <w:tcBorders>
              <w:left w:val="single" w:sz="4" w:space="0" w:color="auto"/>
            </w:tcBorders>
          </w:tcPr>
          <w:p w:rsidR="00BF5A61" w:rsidRPr="000C1C81" w:rsidRDefault="00BF5A61" w:rsidP="00B26E7F">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975" w:type="dxa"/>
          </w:tcPr>
          <w:p w:rsidR="00BF5A61" w:rsidRDefault="00BF5A61" w:rsidP="000C1C81">
            <w:pPr>
              <w:jc w:val="both"/>
              <w:rPr>
                <w:rFonts w:ascii="Times New Roman" w:hAnsi="Times New Roman" w:cs="Times New Roman"/>
                <w:sz w:val="24"/>
                <w:szCs w:val="24"/>
                <w:lang w:val="uk-UA"/>
              </w:rPr>
            </w:pPr>
            <w:r>
              <w:rPr>
                <w:rFonts w:ascii="Times New Roman" w:hAnsi="Times New Roman" w:cs="Times New Roman"/>
                <w:sz w:val="24"/>
                <w:szCs w:val="24"/>
                <w:lang w:val="uk-UA"/>
              </w:rPr>
              <w:t>Участь усіх існуючих ОСН у вирішені проблем благоустрою своїх територій</w:t>
            </w:r>
          </w:p>
        </w:tc>
      </w:tr>
      <w:tr w:rsidR="00BF5A61" w:rsidRPr="00197C88" w:rsidTr="00272DED">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4378" w:type="dxa"/>
            <w:gridSpan w:val="11"/>
          </w:tcPr>
          <w:p w:rsidR="00BF5A61" w:rsidRPr="00B26E7F" w:rsidRDefault="00BF5A61" w:rsidP="00B26E7F">
            <w:pPr>
              <w:jc w:val="center"/>
              <w:rPr>
                <w:rFonts w:ascii="Times New Roman" w:hAnsi="Times New Roman" w:cs="Times New Roman"/>
                <w:b/>
                <w:sz w:val="24"/>
                <w:szCs w:val="24"/>
                <w:lang w:val="uk-UA"/>
              </w:rPr>
            </w:pPr>
            <w:r w:rsidRPr="00B26E7F">
              <w:rPr>
                <w:rFonts w:ascii="Times New Roman" w:hAnsi="Times New Roman" w:cs="Times New Roman"/>
                <w:b/>
                <w:sz w:val="24"/>
                <w:szCs w:val="24"/>
                <w:lang w:val="uk-UA"/>
              </w:rPr>
              <w:t>Організація та проведення свят та участь у культурному житті міста</w:t>
            </w:r>
          </w:p>
        </w:tc>
      </w:tr>
      <w:tr w:rsidR="00BF5A61" w:rsidRPr="00560A36" w:rsidTr="00FB7A79">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5.2.1.</w:t>
            </w:r>
          </w:p>
        </w:tc>
        <w:tc>
          <w:tcPr>
            <w:tcW w:w="3050" w:type="dxa"/>
            <w:gridSpan w:val="2"/>
          </w:tcPr>
          <w:p w:rsidR="00BF5A61" w:rsidRDefault="00BF5A61" w:rsidP="000C1C81">
            <w:pPr>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Організація та проведення  щорічного міського конкурсу «Кращий досвід роботи ОСН міста»</w:t>
            </w:r>
          </w:p>
        </w:tc>
        <w:tc>
          <w:tcPr>
            <w:tcW w:w="1456" w:type="dxa"/>
          </w:tcPr>
          <w:p w:rsidR="00BF5A61" w:rsidRPr="00197C88"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en-US"/>
              </w:rPr>
              <w:t xml:space="preserve">IV </w:t>
            </w:r>
            <w:proofErr w:type="spellStart"/>
            <w:r>
              <w:rPr>
                <w:rFonts w:ascii="Times New Roman" w:hAnsi="Times New Roman" w:cs="Times New Roman"/>
                <w:sz w:val="24"/>
                <w:szCs w:val="24"/>
                <w:lang w:val="en-US"/>
              </w:rPr>
              <w:t>квартал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кожного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року</w:t>
            </w:r>
            <w:proofErr w:type="spellEnd"/>
          </w:p>
        </w:tc>
        <w:tc>
          <w:tcPr>
            <w:tcW w:w="1906" w:type="dxa"/>
          </w:tcPr>
          <w:p w:rsidR="00BF5A61" w:rsidRDefault="00BF5A61" w:rsidP="00272DED">
            <w:pPr>
              <w:jc w:val="both"/>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r>
              <w:rPr>
                <w:rFonts w:ascii="Times New Roman" w:hAnsi="Times New Roman" w:cs="Times New Roman"/>
                <w:sz w:val="24"/>
                <w:szCs w:val="24"/>
                <w:lang w:val="uk-UA"/>
              </w:rPr>
              <w:t>,</w:t>
            </w:r>
          </w:p>
          <w:p w:rsidR="00BF5A61" w:rsidRPr="00034D77" w:rsidRDefault="00BF5A61" w:rsidP="00272DED">
            <w:pPr>
              <w:jc w:val="both"/>
              <w:rPr>
                <w:rFonts w:ascii="Times New Roman" w:hAnsi="Times New Roman" w:cs="Times New Roman"/>
                <w:sz w:val="24"/>
                <w:szCs w:val="24"/>
                <w:lang w:val="uk-UA"/>
              </w:rPr>
            </w:pPr>
            <w:r>
              <w:rPr>
                <w:rFonts w:ascii="Times New Roman" w:hAnsi="Times New Roman" w:cs="Times New Roman"/>
                <w:sz w:val="24"/>
                <w:szCs w:val="24"/>
                <w:lang w:val="uk-UA"/>
              </w:rPr>
              <w:t>ОСН</w:t>
            </w:r>
          </w:p>
        </w:tc>
        <w:tc>
          <w:tcPr>
            <w:tcW w:w="2106" w:type="dxa"/>
          </w:tcPr>
          <w:p w:rsidR="00BF5A61" w:rsidRPr="001537B4"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 бюджет</w:t>
            </w:r>
          </w:p>
        </w:tc>
        <w:tc>
          <w:tcPr>
            <w:tcW w:w="759" w:type="dxa"/>
            <w:tcBorders>
              <w:right w:val="single" w:sz="4" w:space="0" w:color="auto"/>
            </w:tcBorders>
          </w:tcPr>
          <w:p w:rsidR="00BF5A61" w:rsidRPr="000C1C8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4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5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759" w:type="dxa"/>
            <w:tcBorders>
              <w:left w:val="single" w:sz="4" w:space="0" w:color="auto"/>
              <w:right w:val="single" w:sz="4" w:space="0" w:color="auto"/>
            </w:tcBorders>
          </w:tcPr>
          <w:p w:rsidR="00BF5A6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759" w:type="dxa"/>
            <w:tcBorders>
              <w:left w:val="single" w:sz="4" w:space="0" w:color="auto"/>
            </w:tcBorders>
          </w:tcPr>
          <w:p w:rsidR="00BF5A6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975" w:type="dxa"/>
          </w:tcPr>
          <w:p w:rsidR="00BF5A61" w:rsidRDefault="00BF5A61" w:rsidP="000C1C81">
            <w:pPr>
              <w:jc w:val="both"/>
              <w:rPr>
                <w:rFonts w:ascii="Times New Roman" w:hAnsi="Times New Roman" w:cs="Times New Roman"/>
                <w:sz w:val="24"/>
                <w:szCs w:val="24"/>
                <w:lang w:val="uk-UA"/>
              </w:rPr>
            </w:pPr>
            <w:r>
              <w:rPr>
                <w:rFonts w:ascii="Times New Roman" w:hAnsi="Times New Roman" w:cs="Times New Roman"/>
                <w:sz w:val="24"/>
                <w:szCs w:val="24"/>
                <w:lang w:val="uk-UA"/>
              </w:rPr>
              <w:t>Висвітлення діяльності ОСН, обмін досвідом</w:t>
            </w:r>
          </w:p>
        </w:tc>
      </w:tr>
      <w:tr w:rsidR="00BF5A61" w:rsidRPr="00197C88" w:rsidTr="00FB7A79">
        <w:tc>
          <w:tcPr>
            <w:tcW w:w="756" w:type="dxa"/>
          </w:tcPr>
          <w:p w:rsidR="00BF5A61" w:rsidRDefault="00BF5A61"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5.2.2.</w:t>
            </w:r>
          </w:p>
        </w:tc>
        <w:tc>
          <w:tcPr>
            <w:tcW w:w="3050" w:type="dxa"/>
            <w:gridSpan w:val="2"/>
          </w:tcPr>
          <w:p w:rsidR="00BF5A61" w:rsidRDefault="00BF5A61" w:rsidP="000C1C81">
            <w:pPr>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Організація та проведення</w:t>
            </w:r>
            <w:r>
              <w:t xml:space="preserve"> </w:t>
            </w:r>
            <w:r w:rsidRPr="00B26E7F">
              <w:rPr>
                <w:rFonts w:ascii="Times New Roman" w:hAnsi="Times New Roman" w:cs="Times New Roman"/>
                <w:sz w:val="24"/>
                <w:szCs w:val="24"/>
                <w:lang w:val="uk-UA"/>
              </w:rPr>
              <w:t>заходів з нагоди Дня міста</w:t>
            </w:r>
          </w:p>
        </w:tc>
        <w:tc>
          <w:tcPr>
            <w:tcW w:w="1456" w:type="dxa"/>
          </w:tcPr>
          <w:p w:rsidR="00BF5A61" w:rsidRPr="00B26E7F"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 щорічно</w:t>
            </w:r>
          </w:p>
        </w:tc>
        <w:tc>
          <w:tcPr>
            <w:tcW w:w="1906" w:type="dxa"/>
          </w:tcPr>
          <w:p w:rsidR="00BF5A61" w:rsidRDefault="00BF5A61" w:rsidP="00B26E7F">
            <w:pPr>
              <w:jc w:val="both"/>
              <w:rPr>
                <w:rFonts w:ascii="Times New Roman" w:hAnsi="Times New Roman" w:cs="Times New Roman"/>
                <w:sz w:val="24"/>
                <w:szCs w:val="24"/>
                <w:lang w:val="uk-UA"/>
              </w:rPr>
            </w:pPr>
            <w:r w:rsidRPr="00034D77">
              <w:rPr>
                <w:rFonts w:ascii="Times New Roman" w:hAnsi="Times New Roman" w:cs="Times New Roman"/>
                <w:sz w:val="24"/>
                <w:szCs w:val="24"/>
                <w:lang w:val="uk-UA"/>
              </w:rPr>
              <w:t>Організаційний відділ Артемівської міської ради</w:t>
            </w:r>
            <w:r>
              <w:rPr>
                <w:rFonts w:ascii="Times New Roman" w:hAnsi="Times New Roman" w:cs="Times New Roman"/>
                <w:sz w:val="24"/>
                <w:szCs w:val="24"/>
                <w:lang w:val="uk-UA"/>
              </w:rPr>
              <w:t>,</w:t>
            </w:r>
          </w:p>
          <w:p w:rsidR="00BF5A61" w:rsidRPr="00034D77" w:rsidRDefault="00BF5A61" w:rsidP="00272DED">
            <w:pPr>
              <w:jc w:val="both"/>
              <w:rPr>
                <w:rFonts w:ascii="Times New Roman" w:hAnsi="Times New Roman" w:cs="Times New Roman"/>
                <w:sz w:val="24"/>
                <w:szCs w:val="24"/>
                <w:lang w:val="uk-UA"/>
              </w:rPr>
            </w:pPr>
            <w:r>
              <w:rPr>
                <w:rFonts w:ascii="Times New Roman" w:hAnsi="Times New Roman" w:cs="Times New Roman"/>
                <w:sz w:val="24"/>
                <w:szCs w:val="24"/>
                <w:lang w:val="uk-UA"/>
              </w:rPr>
              <w:t>ОСН</w:t>
            </w:r>
          </w:p>
        </w:tc>
        <w:tc>
          <w:tcPr>
            <w:tcW w:w="2106" w:type="dxa"/>
          </w:tcPr>
          <w:p w:rsidR="00BF5A61" w:rsidRDefault="00BF5A61" w:rsidP="00272DED">
            <w:pPr>
              <w:jc w:val="center"/>
              <w:rPr>
                <w:rFonts w:ascii="Times New Roman" w:hAnsi="Times New Roman" w:cs="Times New Roman"/>
                <w:sz w:val="28"/>
                <w:szCs w:val="28"/>
                <w:lang w:val="uk-UA"/>
              </w:rPr>
            </w:pPr>
            <w:r w:rsidRPr="001537B4">
              <w:rPr>
                <w:rFonts w:ascii="Times New Roman" w:hAnsi="Times New Roman" w:cs="Times New Roman"/>
                <w:sz w:val="24"/>
                <w:szCs w:val="24"/>
                <w:lang w:val="uk-UA"/>
              </w:rPr>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tcPr>
          <w:p w:rsidR="00BF5A61" w:rsidRPr="000C1C81" w:rsidRDefault="00BF5A61" w:rsidP="00272DED">
            <w:pPr>
              <w:jc w:val="center"/>
              <w:rPr>
                <w:rFonts w:ascii="Times New Roman" w:hAnsi="Times New Roman" w:cs="Times New Roman"/>
                <w:sz w:val="24"/>
                <w:szCs w:val="24"/>
                <w:lang w:val="uk-UA"/>
              </w:rPr>
            </w:pPr>
            <w:r w:rsidRPr="000C1C81">
              <w:rPr>
                <w:rFonts w:ascii="Times New Roman" w:hAnsi="Times New Roman" w:cs="Times New Roman"/>
                <w:sz w:val="24"/>
                <w:szCs w:val="24"/>
                <w:lang w:val="uk-UA"/>
              </w:rPr>
              <w:t>30,0</w:t>
            </w:r>
          </w:p>
        </w:tc>
        <w:tc>
          <w:tcPr>
            <w:tcW w:w="849" w:type="dxa"/>
            <w:tcBorders>
              <w:left w:val="single" w:sz="4" w:space="0" w:color="auto"/>
              <w:right w:val="single" w:sz="4" w:space="0" w:color="auto"/>
            </w:tcBorders>
          </w:tcPr>
          <w:p w:rsidR="00BF5A61" w:rsidRPr="000C1C8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759" w:type="dxa"/>
            <w:tcBorders>
              <w:left w:val="single" w:sz="4" w:space="0" w:color="auto"/>
              <w:right w:val="single" w:sz="4" w:space="0" w:color="auto"/>
            </w:tcBorders>
          </w:tcPr>
          <w:p w:rsidR="00BF5A61" w:rsidRPr="000C1C8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759" w:type="dxa"/>
            <w:tcBorders>
              <w:left w:val="single" w:sz="4" w:space="0" w:color="auto"/>
              <w:right w:val="single" w:sz="4" w:space="0" w:color="auto"/>
            </w:tcBorders>
          </w:tcPr>
          <w:p w:rsidR="00BF5A61" w:rsidRPr="000C1C8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759" w:type="dxa"/>
            <w:tcBorders>
              <w:left w:val="single" w:sz="4" w:space="0" w:color="auto"/>
            </w:tcBorders>
          </w:tcPr>
          <w:p w:rsidR="00BF5A61" w:rsidRPr="000C1C81" w:rsidRDefault="00BF5A61"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975" w:type="dxa"/>
          </w:tcPr>
          <w:p w:rsidR="00BF5A61" w:rsidRDefault="00BF5A61" w:rsidP="000C1C81">
            <w:pPr>
              <w:jc w:val="both"/>
              <w:rPr>
                <w:rFonts w:ascii="Times New Roman" w:hAnsi="Times New Roman" w:cs="Times New Roman"/>
                <w:sz w:val="24"/>
                <w:szCs w:val="24"/>
                <w:lang w:val="uk-UA"/>
              </w:rPr>
            </w:pPr>
            <w:r>
              <w:rPr>
                <w:rFonts w:ascii="Times New Roman" w:hAnsi="Times New Roman" w:cs="Times New Roman"/>
                <w:sz w:val="24"/>
                <w:szCs w:val="24"/>
                <w:lang w:val="uk-UA"/>
              </w:rPr>
              <w:t>Участь усіх ОСН, жителів міста у загальноміських святах</w:t>
            </w:r>
          </w:p>
        </w:tc>
      </w:tr>
      <w:tr w:rsidR="00B85D7C" w:rsidRPr="00197C88" w:rsidTr="00B85D7C">
        <w:tc>
          <w:tcPr>
            <w:tcW w:w="756" w:type="dxa"/>
          </w:tcPr>
          <w:p w:rsidR="00B85D7C" w:rsidRDefault="00B85D7C" w:rsidP="00F424DE">
            <w:pPr>
              <w:jc w:val="center"/>
              <w:rPr>
                <w:rFonts w:ascii="Times New Roman" w:hAnsi="Times New Roman" w:cs="Times New Roman"/>
                <w:sz w:val="24"/>
                <w:szCs w:val="24"/>
                <w:lang w:val="uk-UA"/>
              </w:rPr>
            </w:pPr>
            <w:r>
              <w:rPr>
                <w:rFonts w:ascii="Times New Roman" w:hAnsi="Times New Roman" w:cs="Times New Roman"/>
                <w:sz w:val="24"/>
                <w:szCs w:val="24"/>
                <w:lang w:val="uk-UA"/>
              </w:rPr>
              <w:t>5.2.3.</w:t>
            </w:r>
          </w:p>
        </w:tc>
        <w:tc>
          <w:tcPr>
            <w:tcW w:w="3050" w:type="dxa"/>
            <w:gridSpan w:val="2"/>
          </w:tcPr>
          <w:p w:rsidR="00B85D7C" w:rsidRDefault="00B85D7C" w:rsidP="00B26E7F">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B26E7F">
              <w:rPr>
                <w:rFonts w:ascii="Times New Roman" w:hAnsi="Times New Roman" w:cs="Times New Roman"/>
                <w:sz w:val="24"/>
                <w:szCs w:val="24"/>
                <w:lang w:val="uk-UA"/>
              </w:rPr>
              <w:t>ітання голів ОСН з днем народження та на День місцевого самоврядування</w:t>
            </w:r>
          </w:p>
        </w:tc>
        <w:tc>
          <w:tcPr>
            <w:tcW w:w="1456" w:type="dxa"/>
          </w:tcPr>
          <w:p w:rsidR="00B85D7C" w:rsidRPr="00B26E7F" w:rsidRDefault="00B85D7C" w:rsidP="00272DED">
            <w:pPr>
              <w:jc w:val="center"/>
              <w:rPr>
                <w:rFonts w:ascii="Times New Roman" w:hAnsi="Times New Roman" w:cs="Times New Roman"/>
                <w:sz w:val="24"/>
                <w:szCs w:val="24"/>
                <w:lang w:val="uk-UA"/>
              </w:rPr>
            </w:pPr>
          </w:p>
        </w:tc>
        <w:tc>
          <w:tcPr>
            <w:tcW w:w="1906" w:type="dxa"/>
          </w:tcPr>
          <w:p w:rsidR="00B85D7C" w:rsidRPr="00034D77" w:rsidRDefault="00B85D7C" w:rsidP="00272DED">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відділ Артемівської міської ради</w:t>
            </w:r>
          </w:p>
        </w:tc>
        <w:tc>
          <w:tcPr>
            <w:tcW w:w="2106" w:type="dxa"/>
          </w:tcPr>
          <w:p w:rsidR="00B85D7C" w:rsidRDefault="00B85D7C"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 бюджет</w:t>
            </w:r>
          </w:p>
        </w:tc>
        <w:tc>
          <w:tcPr>
            <w:tcW w:w="759" w:type="dxa"/>
            <w:tcBorders>
              <w:right w:val="single" w:sz="4" w:space="0" w:color="auto"/>
            </w:tcBorders>
            <w:shd w:val="clear" w:color="auto" w:fill="auto"/>
          </w:tcPr>
          <w:p w:rsidR="00B85D7C" w:rsidRPr="00B85D7C" w:rsidRDefault="00B85D7C" w:rsidP="00272DED">
            <w:pPr>
              <w:jc w:val="center"/>
              <w:rPr>
                <w:rFonts w:ascii="Times New Roman" w:hAnsi="Times New Roman" w:cs="Times New Roman"/>
                <w:sz w:val="24"/>
                <w:szCs w:val="24"/>
                <w:lang w:val="uk-UA"/>
              </w:rPr>
            </w:pPr>
            <w:r w:rsidRPr="00B85D7C">
              <w:rPr>
                <w:rFonts w:ascii="Times New Roman" w:hAnsi="Times New Roman" w:cs="Times New Roman"/>
                <w:sz w:val="24"/>
                <w:szCs w:val="24"/>
                <w:lang w:val="uk-UA"/>
              </w:rPr>
              <w:t>0,2</w:t>
            </w:r>
          </w:p>
        </w:tc>
        <w:tc>
          <w:tcPr>
            <w:tcW w:w="849" w:type="dxa"/>
            <w:tcBorders>
              <w:left w:val="single" w:sz="4" w:space="0" w:color="auto"/>
              <w:right w:val="single" w:sz="4" w:space="0" w:color="auto"/>
            </w:tcBorders>
            <w:shd w:val="clear" w:color="auto" w:fill="auto"/>
          </w:tcPr>
          <w:p w:rsidR="00B85D7C" w:rsidRPr="00B85D7C" w:rsidRDefault="00B85D7C" w:rsidP="00272DED">
            <w:pPr>
              <w:jc w:val="center"/>
              <w:rPr>
                <w:rFonts w:ascii="Times New Roman" w:hAnsi="Times New Roman" w:cs="Times New Roman"/>
                <w:sz w:val="24"/>
                <w:szCs w:val="24"/>
                <w:lang w:val="uk-UA"/>
              </w:rPr>
            </w:pPr>
            <w:r w:rsidRPr="00B85D7C">
              <w:rPr>
                <w:rFonts w:ascii="Times New Roman" w:hAnsi="Times New Roman" w:cs="Times New Roman"/>
                <w:sz w:val="24"/>
                <w:szCs w:val="24"/>
                <w:lang w:val="uk-UA"/>
              </w:rPr>
              <w:t>0,2</w:t>
            </w:r>
          </w:p>
        </w:tc>
        <w:tc>
          <w:tcPr>
            <w:tcW w:w="759" w:type="dxa"/>
            <w:tcBorders>
              <w:left w:val="single" w:sz="4" w:space="0" w:color="auto"/>
              <w:right w:val="single" w:sz="4" w:space="0" w:color="auto"/>
            </w:tcBorders>
            <w:shd w:val="clear" w:color="auto" w:fill="auto"/>
          </w:tcPr>
          <w:p w:rsidR="00B85D7C" w:rsidRPr="00B85D7C" w:rsidRDefault="00B85D7C" w:rsidP="00B85D7C">
            <w:pPr>
              <w:jc w:val="center"/>
              <w:rPr>
                <w:rFonts w:ascii="Times New Roman" w:hAnsi="Times New Roman" w:cs="Times New Roman"/>
                <w:sz w:val="24"/>
                <w:szCs w:val="24"/>
                <w:lang w:val="uk-UA"/>
              </w:rPr>
            </w:pPr>
            <w:r w:rsidRPr="00B85D7C">
              <w:rPr>
                <w:rFonts w:ascii="Times New Roman" w:hAnsi="Times New Roman" w:cs="Times New Roman"/>
                <w:sz w:val="24"/>
                <w:szCs w:val="24"/>
                <w:lang w:val="uk-UA"/>
              </w:rPr>
              <w:t>0,2</w:t>
            </w:r>
          </w:p>
        </w:tc>
        <w:tc>
          <w:tcPr>
            <w:tcW w:w="759" w:type="dxa"/>
            <w:tcBorders>
              <w:left w:val="single" w:sz="4" w:space="0" w:color="auto"/>
              <w:right w:val="single" w:sz="4" w:space="0" w:color="auto"/>
            </w:tcBorders>
            <w:shd w:val="clear" w:color="auto" w:fill="auto"/>
          </w:tcPr>
          <w:p w:rsidR="00B85D7C" w:rsidRPr="00B85D7C" w:rsidRDefault="00B85D7C" w:rsidP="00B85D7C">
            <w:pPr>
              <w:jc w:val="center"/>
              <w:rPr>
                <w:rFonts w:ascii="Times New Roman" w:hAnsi="Times New Roman" w:cs="Times New Roman"/>
                <w:sz w:val="24"/>
                <w:szCs w:val="24"/>
                <w:lang w:val="uk-UA"/>
              </w:rPr>
            </w:pPr>
            <w:r w:rsidRPr="00B85D7C">
              <w:rPr>
                <w:rFonts w:ascii="Times New Roman" w:hAnsi="Times New Roman" w:cs="Times New Roman"/>
                <w:sz w:val="24"/>
                <w:szCs w:val="24"/>
                <w:lang w:val="uk-UA"/>
              </w:rPr>
              <w:t>0,2</w:t>
            </w:r>
          </w:p>
        </w:tc>
        <w:tc>
          <w:tcPr>
            <w:tcW w:w="759" w:type="dxa"/>
            <w:tcBorders>
              <w:left w:val="single" w:sz="4" w:space="0" w:color="auto"/>
            </w:tcBorders>
            <w:shd w:val="clear" w:color="auto" w:fill="auto"/>
          </w:tcPr>
          <w:p w:rsidR="00B85D7C" w:rsidRPr="00B26E7F" w:rsidRDefault="00B85D7C" w:rsidP="00272DED">
            <w:pPr>
              <w:jc w:val="center"/>
              <w:rPr>
                <w:rFonts w:ascii="Times New Roman" w:hAnsi="Times New Roman" w:cs="Times New Roman"/>
                <w:sz w:val="24"/>
                <w:szCs w:val="24"/>
                <w:highlight w:val="yellow"/>
                <w:lang w:val="uk-UA"/>
              </w:rPr>
            </w:pPr>
            <w:r w:rsidRPr="00B85D7C">
              <w:rPr>
                <w:rFonts w:ascii="Times New Roman" w:hAnsi="Times New Roman" w:cs="Times New Roman"/>
                <w:sz w:val="24"/>
                <w:szCs w:val="24"/>
                <w:lang w:val="uk-UA"/>
              </w:rPr>
              <w:t>0,2</w:t>
            </w:r>
          </w:p>
        </w:tc>
        <w:tc>
          <w:tcPr>
            <w:tcW w:w="1975" w:type="dxa"/>
          </w:tcPr>
          <w:p w:rsidR="00B85D7C" w:rsidRDefault="00B85D7C" w:rsidP="000C1C81">
            <w:pPr>
              <w:jc w:val="both"/>
              <w:rPr>
                <w:rFonts w:ascii="Times New Roman" w:hAnsi="Times New Roman" w:cs="Times New Roman"/>
                <w:sz w:val="24"/>
                <w:szCs w:val="24"/>
                <w:lang w:val="uk-UA"/>
              </w:rPr>
            </w:pPr>
            <w:r>
              <w:rPr>
                <w:rFonts w:ascii="Times New Roman" w:hAnsi="Times New Roman" w:cs="Times New Roman"/>
                <w:sz w:val="24"/>
                <w:szCs w:val="24"/>
                <w:lang w:val="uk-UA"/>
              </w:rPr>
              <w:t>Сприяння головам ОСН щодо якісного виконання своїх повноважень</w:t>
            </w:r>
          </w:p>
        </w:tc>
      </w:tr>
      <w:tr w:rsidR="00B85D7C" w:rsidRPr="00197C88" w:rsidTr="00FB7A79">
        <w:tc>
          <w:tcPr>
            <w:tcW w:w="756" w:type="dxa"/>
          </w:tcPr>
          <w:p w:rsidR="00B85D7C" w:rsidRDefault="00B85D7C" w:rsidP="00F424DE">
            <w:pPr>
              <w:jc w:val="center"/>
              <w:rPr>
                <w:rFonts w:ascii="Times New Roman" w:hAnsi="Times New Roman" w:cs="Times New Roman"/>
                <w:sz w:val="24"/>
                <w:szCs w:val="24"/>
                <w:lang w:val="uk-UA"/>
              </w:rPr>
            </w:pPr>
          </w:p>
        </w:tc>
        <w:tc>
          <w:tcPr>
            <w:tcW w:w="3050" w:type="dxa"/>
            <w:gridSpan w:val="2"/>
          </w:tcPr>
          <w:p w:rsidR="00B85D7C" w:rsidRDefault="00B85D7C" w:rsidP="000C1C81">
            <w:pPr>
              <w:jc w:val="both"/>
              <w:rPr>
                <w:rFonts w:ascii="Times New Roman" w:hAnsi="Times New Roman" w:cs="Times New Roman"/>
                <w:sz w:val="24"/>
                <w:szCs w:val="24"/>
                <w:lang w:val="uk-UA"/>
              </w:rPr>
            </w:pPr>
          </w:p>
        </w:tc>
        <w:tc>
          <w:tcPr>
            <w:tcW w:w="1456" w:type="dxa"/>
          </w:tcPr>
          <w:p w:rsidR="00B85D7C" w:rsidRPr="00B26E7F" w:rsidRDefault="00B85D7C" w:rsidP="00272DED">
            <w:pPr>
              <w:jc w:val="center"/>
              <w:rPr>
                <w:rFonts w:ascii="Times New Roman" w:hAnsi="Times New Roman" w:cs="Times New Roman"/>
                <w:sz w:val="24"/>
                <w:szCs w:val="24"/>
                <w:lang w:val="uk-UA"/>
              </w:rPr>
            </w:pPr>
          </w:p>
        </w:tc>
        <w:tc>
          <w:tcPr>
            <w:tcW w:w="1906" w:type="dxa"/>
          </w:tcPr>
          <w:p w:rsidR="00B85D7C" w:rsidRPr="00034D77" w:rsidRDefault="00B85D7C" w:rsidP="00272DED">
            <w:pPr>
              <w:jc w:val="both"/>
              <w:rPr>
                <w:rFonts w:ascii="Times New Roman" w:hAnsi="Times New Roman" w:cs="Times New Roman"/>
                <w:sz w:val="24"/>
                <w:szCs w:val="24"/>
                <w:lang w:val="uk-UA"/>
              </w:rPr>
            </w:pPr>
          </w:p>
        </w:tc>
        <w:tc>
          <w:tcPr>
            <w:tcW w:w="2106" w:type="dxa"/>
          </w:tcPr>
          <w:p w:rsidR="00B85D7C" w:rsidRDefault="00B85D7C" w:rsidP="006B31AA">
            <w:pPr>
              <w:rPr>
                <w:rFonts w:ascii="Times New Roman" w:hAnsi="Times New Roman" w:cs="Times New Roman"/>
                <w:sz w:val="24"/>
                <w:szCs w:val="24"/>
                <w:lang w:val="uk-UA"/>
              </w:rPr>
            </w:pPr>
            <w:r w:rsidRPr="00197C88">
              <w:rPr>
                <w:rFonts w:ascii="Times New Roman" w:hAnsi="Times New Roman" w:cs="Times New Roman"/>
                <w:b/>
                <w:sz w:val="24"/>
                <w:szCs w:val="24"/>
                <w:lang w:val="uk-UA"/>
              </w:rPr>
              <w:t>Всього:</w:t>
            </w:r>
          </w:p>
        </w:tc>
        <w:tc>
          <w:tcPr>
            <w:tcW w:w="759" w:type="dxa"/>
            <w:tcBorders>
              <w:right w:val="single" w:sz="4" w:space="0" w:color="auto"/>
            </w:tcBorders>
          </w:tcPr>
          <w:p w:rsidR="00B85D7C" w:rsidRPr="00B85D7C" w:rsidRDefault="00B85D7C" w:rsidP="00B85D7C">
            <w:pPr>
              <w:jc w:val="center"/>
              <w:rPr>
                <w:rFonts w:ascii="Times New Roman" w:hAnsi="Times New Roman" w:cs="Times New Roman"/>
                <w:b/>
                <w:sz w:val="24"/>
                <w:szCs w:val="24"/>
                <w:lang w:val="uk-UA"/>
              </w:rPr>
            </w:pPr>
            <w:r w:rsidRPr="00B85D7C">
              <w:rPr>
                <w:rFonts w:ascii="Times New Roman" w:hAnsi="Times New Roman" w:cs="Times New Roman"/>
                <w:b/>
                <w:sz w:val="24"/>
                <w:szCs w:val="24"/>
                <w:lang w:val="uk-UA"/>
              </w:rPr>
              <w:t>3</w:t>
            </w:r>
            <w:r>
              <w:rPr>
                <w:rFonts w:ascii="Times New Roman" w:hAnsi="Times New Roman" w:cs="Times New Roman"/>
                <w:b/>
                <w:sz w:val="24"/>
                <w:szCs w:val="24"/>
                <w:lang w:val="uk-UA"/>
              </w:rPr>
              <w:t>1</w:t>
            </w:r>
            <w:r w:rsidRPr="00B85D7C">
              <w:rPr>
                <w:rFonts w:ascii="Times New Roman" w:hAnsi="Times New Roman" w:cs="Times New Roman"/>
                <w:b/>
                <w:sz w:val="24"/>
                <w:szCs w:val="24"/>
                <w:lang w:val="uk-UA"/>
              </w:rPr>
              <w:t>,</w:t>
            </w:r>
            <w:r>
              <w:rPr>
                <w:rFonts w:ascii="Times New Roman" w:hAnsi="Times New Roman" w:cs="Times New Roman"/>
                <w:b/>
                <w:sz w:val="24"/>
                <w:szCs w:val="24"/>
                <w:lang w:val="uk-UA"/>
              </w:rPr>
              <w:t>2</w:t>
            </w:r>
          </w:p>
        </w:tc>
        <w:tc>
          <w:tcPr>
            <w:tcW w:w="849" w:type="dxa"/>
            <w:tcBorders>
              <w:left w:val="single" w:sz="4" w:space="0" w:color="auto"/>
              <w:right w:val="single" w:sz="4" w:space="0" w:color="auto"/>
            </w:tcBorders>
          </w:tcPr>
          <w:p w:rsidR="00B85D7C" w:rsidRPr="00B85D7C" w:rsidRDefault="00B85D7C" w:rsidP="00B85D7C">
            <w:pPr>
              <w:jc w:val="center"/>
              <w:rPr>
                <w:rFonts w:ascii="Times New Roman" w:hAnsi="Times New Roman" w:cs="Times New Roman"/>
                <w:b/>
                <w:sz w:val="24"/>
                <w:szCs w:val="24"/>
                <w:lang w:val="uk-UA"/>
              </w:rPr>
            </w:pPr>
            <w:r w:rsidRPr="00B85D7C">
              <w:rPr>
                <w:rFonts w:ascii="Times New Roman" w:hAnsi="Times New Roman" w:cs="Times New Roman"/>
                <w:b/>
                <w:sz w:val="24"/>
                <w:szCs w:val="24"/>
                <w:lang w:val="uk-UA"/>
              </w:rPr>
              <w:t>3</w:t>
            </w:r>
            <w:r>
              <w:rPr>
                <w:rFonts w:ascii="Times New Roman" w:hAnsi="Times New Roman" w:cs="Times New Roman"/>
                <w:b/>
                <w:sz w:val="24"/>
                <w:szCs w:val="24"/>
                <w:lang w:val="uk-UA"/>
              </w:rPr>
              <w:t>1</w:t>
            </w:r>
            <w:r w:rsidRPr="00B85D7C">
              <w:rPr>
                <w:rFonts w:ascii="Times New Roman" w:hAnsi="Times New Roman" w:cs="Times New Roman"/>
                <w:b/>
                <w:sz w:val="24"/>
                <w:szCs w:val="24"/>
                <w:lang w:val="uk-UA"/>
              </w:rPr>
              <w:t>,</w:t>
            </w:r>
            <w:r>
              <w:rPr>
                <w:rFonts w:ascii="Times New Roman" w:hAnsi="Times New Roman" w:cs="Times New Roman"/>
                <w:b/>
                <w:sz w:val="24"/>
                <w:szCs w:val="24"/>
                <w:lang w:val="uk-UA"/>
              </w:rPr>
              <w:t>7</w:t>
            </w:r>
          </w:p>
        </w:tc>
        <w:tc>
          <w:tcPr>
            <w:tcW w:w="759" w:type="dxa"/>
            <w:tcBorders>
              <w:left w:val="single" w:sz="4" w:space="0" w:color="auto"/>
              <w:right w:val="single" w:sz="4" w:space="0" w:color="auto"/>
            </w:tcBorders>
          </w:tcPr>
          <w:p w:rsidR="00B85D7C" w:rsidRPr="00B85D7C" w:rsidRDefault="00B85D7C" w:rsidP="00272DED">
            <w:pPr>
              <w:jc w:val="center"/>
              <w:rPr>
                <w:rFonts w:ascii="Times New Roman" w:hAnsi="Times New Roman" w:cs="Times New Roman"/>
                <w:b/>
                <w:sz w:val="24"/>
                <w:szCs w:val="24"/>
                <w:lang w:val="uk-UA"/>
              </w:rPr>
            </w:pPr>
            <w:r w:rsidRPr="00B85D7C">
              <w:rPr>
                <w:rFonts w:ascii="Times New Roman" w:hAnsi="Times New Roman" w:cs="Times New Roman"/>
                <w:b/>
                <w:sz w:val="24"/>
                <w:szCs w:val="24"/>
                <w:lang w:val="uk-UA"/>
              </w:rPr>
              <w:t>32,2</w:t>
            </w:r>
          </w:p>
        </w:tc>
        <w:tc>
          <w:tcPr>
            <w:tcW w:w="759" w:type="dxa"/>
            <w:tcBorders>
              <w:left w:val="single" w:sz="4" w:space="0" w:color="auto"/>
              <w:right w:val="single" w:sz="4" w:space="0" w:color="auto"/>
            </w:tcBorders>
          </w:tcPr>
          <w:p w:rsidR="00B85D7C" w:rsidRPr="00B85D7C" w:rsidRDefault="00B85D7C" w:rsidP="00B85D7C">
            <w:pPr>
              <w:jc w:val="center"/>
              <w:rPr>
                <w:rFonts w:ascii="Times New Roman" w:hAnsi="Times New Roman" w:cs="Times New Roman"/>
                <w:b/>
                <w:sz w:val="24"/>
                <w:szCs w:val="24"/>
                <w:lang w:val="uk-UA"/>
              </w:rPr>
            </w:pPr>
            <w:r w:rsidRPr="00B85D7C">
              <w:rPr>
                <w:rFonts w:ascii="Times New Roman" w:hAnsi="Times New Roman" w:cs="Times New Roman"/>
                <w:b/>
                <w:sz w:val="24"/>
                <w:szCs w:val="24"/>
                <w:lang w:val="uk-UA"/>
              </w:rPr>
              <w:t>32,7</w:t>
            </w:r>
          </w:p>
        </w:tc>
        <w:tc>
          <w:tcPr>
            <w:tcW w:w="759" w:type="dxa"/>
            <w:tcBorders>
              <w:left w:val="single" w:sz="4" w:space="0" w:color="auto"/>
            </w:tcBorders>
          </w:tcPr>
          <w:p w:rsidR="00B85D7C" w:rsidRPr="00B85D7C" w:rsidRDefault="00B85D7C" w:rsidP="00B85D7C">
            <w:pPr>
              <w:jc w:val="center"/>
              <w:rPr>
                <w:rFonts w:ascii="Times New Roman" w:hAnsi="Times New Roman" w:cs="Times New Roman"/>
                <w:b/>
                <w:sz w:val="24"/>
                <w:szCs w:val="24"/>
                <w:lang w:val="uk-UA"/>
              </w:rPr>
            </w:pPr>
            <w:r w:rsidRPr="00B85D7C">
              <w:rPr>
                <w:rFonts w:ascii="Times New Roman" w:hAnsi="Times New Roman" w:cs="Times New Roman"/>
                <w:b/>
                <w:sz w:val="24"/>
                <w:szCs w:val="24"/>
                <w:lang w:val="uk-UA"/>
              </w:rPr>
              <w:t>33,2</w:t>
            </w:r>
          </w:p>
        </w:tc>
        <w:tc>
          <w:tcPr>
            <w:tcW w:w="1975" w:type="dxa"/>
          </w:tcPr>
          <w:p w:rsidR="00B85D7C" w:rsidRDefault="00B85D7C" w:rsidP="000C1C81">
            <w:pPr>
              <w:jc w:val="both"/>
              <w:rPr>
                <w:rFonts w:ascii="Times New Roman" w:hAnsi="Times New Roman" w:cs="Times New Roman"/>
                <w:sz w:val="24"/>
                <w:szCs w:val="24"/>
                <w:lang w:val="uk-UA"/>
              </w:rPr>
            </w:pPr>
          </w:p>
        </w:tc>
      </w:tr>
      <w:tr w:rsidR="00B85D7C" w:rsidRPr="00197C88" w:rsidTr="00FB7A79">
        <w:tc>
          <w:tcPr>
            <w:tcW w:w="756" w:type="dxa"/>
          </w:tcPr>
          <w:p w:rsidR="00B85D7C" w:rsidRDefault="00B85D7C" w:rsidP="00F424DE">
            <w:pPr>
              <w:jc w:val="center"/>
              <w:rPr>
                <w:rFonts w:ascii="Times New Roman" w:hAnsi="Times New Roman" w:cs="Times New Roman"/>
                <w:sz w:val="24"/>
                <w:szCs w:val="24"/>
                <w:lang w:val="uk-UA"/>
              </w:rPr>
            </w:pPr>
          </w:p>
        </w:tc>
        <w:tc>
          <w:tcPr>
            <w:tcW w:w="3050" w:type="dxa"/>
            <w:gridSpan w:val="2"/>
          </w:tcPr>
          <w:p w:rsidR="00B85D7C" w:rsidRDefault="00B85D7C" w:rsidP="000C1C81">
            <w:pPr>
              <w:jc w:val="both"/>
              <w:rPr>
                <w:rFonts w:ascii="Times New Roman" w:hAnsi="Times New Roman" w:cs="Times New Roman"/>
                <w:sz w:val="24"/>
                <w:szCs w:val="24"/>
                <w:lang w:val="uk-UA"/>
              </w:rPr>
            </w:pPr>
          </w:p>
        </w:tc>
        <w:tc>
          <w:tcPr>
            <w:tcW w:w="1456" w:type="dxa"/>
          </w:tcPr>
          <w:p w:rsidR="00B85D7C" w:rsidRPr="00B26E7F" w:rsidRDefault="00B85D7C" w:rsidP="00272DED">
            <w:pPr>
              <w:jc w:val="center"/>
              <w:rPr>
                <w:rFonts w:ascii="Times New Roman" w:hAnsi="Times New Roman" w:cs="Times New Roman"/>
                <w:sz w:val="24"/>
                <w:szCs w:val="24"/>
                <w:lang w:val="uk-UA"/>
              </w:rPr>
            </w:pPr>
          </w:p>
        </w:tc>
        <w:tc>
          <w:tcPr>
            <w:tcW w:w="1906" w:type="dxa"/>
          </w:tcPr>
          <w:p w:rsidR="00B85D7C" w:rsidRPr="00034D77" w:rsidRDefault="00B85D7C" w:rsidP="00272DED">
            <w:pPr>
              <w:jc w:val="both"/>
              <w:rPr>
                <w:rFonts w:ascii="Times New Roman" w:hAnsi="Times New Roman" w:cs="Times New Roman"/>
                <w:sz w:val="24"/>
                <w:szCs w:val="24"/>
                <w:lang w:val="uk-UA"/>
              </w:rPr>
            </w:pPr>
          </w:p>
        </w:tc>
        <w:tc>
          <w:tcPr>
            <w:tcW w:w="2106" w:type="dxa"/>
          </w:tcPr>
          <w:p w:rsidR="00B85D7C" w:rsidRPr="001537B4" w:rsidRDefault="00B85D7C" w:rsidP="006B31AA">
            <w:pPr>
              <w:rPr>
                <w:rFonts w:ascii="Times New Roman" w:hAnsi="Times New Roman" w:cs="Times New Roman"/>
                <w:sz w:val="24"/>
                <w:szCs w:val="24"/>
                <w:lang w:val="uk-UA"/>
              </w:rPr>
            </w:pPr>
            <w:r>
              <w:rPr>
                <w:rFonts w:ascii="Times New Roman" w:hAnsi="Times New Roman" w:cs="Times New Roman"/>
                <w:sz w:val="24"/>
                <w:szCs w:val="24"/>
                <w:lang w:val="uk-UA"/>
              </w:rPr>
              <w:t>Міський бюджет</w:t>
            </w:r>
          </w:p>
        </w:tc>
        <w:tc>
          <w:tcPr>
            <w:tcW w:w="759" w:type="dxa"/>
            <w:tcBorders>
              <w:right w:val="single" w:sz="4" w:space="0" w:color="auto"/>
            </w:tcBorders>
          </w:tcPr>
          <w:p w:rsidR="00B85D7C" w:rsidRPr="000C1C81" w:rsidRDefault="00B85D7C" w:rsidP="00B85D7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49" w:type="dxa"/>
            <w:tcBorders>
              <w:left w:val="single" w:sz="4" w:space="0" w:color="auto"/>
              <w:right w:val="single" w:sz="4" w:space="0" w:color="auto"/>
            </w:tcBorders>
          </w:tcPr>
          <w:p w:rsidR="00B85D7C" w:rsidRDefault="00B85D7C" w:rsidP="00B85D7C">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759" w:type="dxa"/>
            <w:tcBorders>
              <w:left w:val="single" w:sz="4" w:space="0" w:color="auto"/>
              <w:right w:val="single" w:sz="4" w:space="0" w:color="auto"/>
            </w:tcBorders>
          </w:tcPr>
          <w:p w:rsidR="00B85D7C" w:rsidRDefault="00B85D7C" w:rsidP="00B85D7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759" w:type="dxa"/>
            <w:tcBorders>
              <w:left w:val="single" w:sz="4" w:space="0" w:color="auto"/>
              <w:right w:val="single" w:sz="4" w:space="0" w:color="auto"/>
            </w:tcBorders>
          </w:tcPr>
          <w:p w:rsidR="00B85D7C" w:rsidRDefault="00B85D7C" w:rsidP="00B85D7C">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759" w:type="dxa"/>
            <w:tcBorders>
              <w:left w:val="single" w:sz="4" w:space="0" w:color="auto"/>
            </w:tcBorders>
          </w:tcPr>
          <w:p w:rsidR="00B85D7C" w:rsidRDefault="00B85D7C" w:rsidP="00B85D7C">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975" w:type="dxa"/>
          </w:tcPr>
          <w:p w:rsidR="00B85D7C" w:rsidRDefault="00B85D7C" w:rsidP="000C1C81">
            <w:pPr>
              <w:jc w:val="both"/>
              <w:rPr>
                <w:rFonts w:ascii="Times New Roman" w:hAnsi="Times New Roman" w:cs="Times New Roman"/>
                <w:sz w:val="24"/>
                <w:szCs w:val="24"/>
                <w:lang w:val="uk-UA"/>
              </w:rPr>
            </w:pPr>
          </w:p>
        </w:tc>
      </w:tr>
      <w:tr w:rsidR="00B85D7C" w:rsidRPr="00197C88" w:rsidTr="00FB7A79">
        <w:tc>
          <w:tcPr>
            <w:tcW w:w="756" w:type="dxa"/>
          </w:tcPr>
          <w:p w:rsidR="00B85D7C" w:rsidRDefault="00B85D7C" w:rsidP="00F424DE">
            <w:pPr>
              <w:jc w:val="center"/>
              <w:rPr>
                <w:rFonts w:ascii="Times New Roman" w:hAnsi="Times New Roman" w:cs="Times New Roman"/>
                <w:sz w:val="24"/>
                <w:szCs w:val="24"/>
                <w:lang w:val="uk-UA"/>
              </w:rPr>
            </w:pPr>
          </w:p>
        </w:tc>
        <w:tc>
          <w:tcPr>
            <w:tcW w:w="3050" w:type="dxa"/>
            <w:gridSpan w:val="2"/>
          </w:tcPr>
          <w:p w:rsidR="00B85D7C" w:rsidRDefault="00B85D7C" w:rsidP="000C1C81">
            <w:pPr>
              <w:jc w:val="both"/>
              <w:rPr>
                <w:rFonts w:ascii="Times New Roman" w:hAnsi="Times New Roman" w:cs="Times New Roman"/>
                <w:sz w:val="24"/>
                <w:szCs w:val="24"/>
                <w:lang w:val="uk-UA"/>
              </w:rPr>
            </w:pPr>
          </w:p>
        </w:tc>
        <w:tc>
          <w:tcPr>
            <w:tcW w:w="1456" w:type="dxa"/>
          </w:tcPr>
          <w:p w:rsidR="00B85D7C" w:rsidRPr="00B26E7F" w:rsidRDefault="00B85D7C" w:rsidP="00272DED">
            <w:pPr>
              <w:jc w:val="center"/>
              <w:rPr>
                <w:rFonts w:ascii="Times New Roman" w:hAnsi="Times New Roman" w:cs="Times New Roman"/>
                <w:sz w:val="24"/>
                <w:szCs w:val="24"/>
                <w:lang w:val="uk-UA"/>
              </w:rPr>
            </w:pPr>
          </w:p>
        </w:tc>
        <w:tc>
          <w:tcPr>
            <w:tcW w:w="1906" w:type="dxa"/>
          </w:tcPr>
          <w:p w:rsidR="00B85D7C" w:rsidRPr="00034D77" w:rsidRDefault="00B85D7C" w:rsidP="00272DED">
            <w:pPr>
              <w:jc w:val="both"/>
              <w:rPr>
                <w:rFonts w:ascii="Times New Roman" w:hAnsi="Times New Roman" w:cs="Times New Roman"/>
                <w:sz w:val="24"/>
                <w:szCs w:val="24"/>
                <w:lang w:val="uk-UA"/>
              </w:rPr>
            </w:pPr>
          </w:p>
        </w:tc>
        <w:tc>
          <w:tcPr>
            <w:tcW w:w="2106" w:type="dxa"/>
          </w:tcPr>
          <w:p w:rsidR="00B85D7C" w:rsidRDefault="00B85D7C" w:rsidP="006B31AA">
            <w:pPr>
              <w:rPr>
                <w:rFonts w:ascii="Times New Roman" w:hAnsi="Times New Roman" w:cs="Times New Roman"/>
                <w:sz w:val="28"/>
                <w:szCs w:val="28"/>
                <w:lang w:val="uk-UA"/>
              </w:rPr>
            </w:pPr>
            <w:r w:rsidRPr="001537B4">
              <w:rPr>
                <w:rFonts w:ascii="Times New Roman" w:hAnsi="Times New Roman" w:cs="Times New Roman"/>
                <w:sz w:val="24"/>
                <w:szCs w:val="24"/>
                <w:lang w:val="uk-UA"/>
              </w:rPr>
              <w:t>Інш</w:t>
            </w:r>
            <w:r>
              <w:rPr>
                <w:rFonts w:ascii="Times New Roman" w:hAnsi="Times New Roman" w:cs="Times New Roman"/>
                <w:sz w:val="24"/>
                <w:szCs w:val="24"/>
                <w:lang w:val="uk-UA"/>
              </w:rPr>
              <w:t>і</w:t>
            </w:r>
            <w:r w:rsidRPr="001537B4">
              <w:rPr>
                <w:rFonts w:ascii="Times New Roman" w:hAnsi="Times New Roman" w:cs="Times New Roman"/>
                <w:sz w:val="24"/>
                <w:szCs w:val="24"/>
                <w:lang w:val="uk-UA"/>
              </w:rPr>
              <w:t xml:space="preserve"> кошти</w:t>
            </w:r>
          </w:p>
        </w:tc>
        <w:tc>
          <w:tcPr>
            <w:tcW w:w="759" w:type="dxa"/>
            <w:tcBorders>
              <w:right w:val="single" w:sz="4" w:space="0" w:color="auto"/>
            </w:tcBorders>
          </w:tcPr>
          <w:p w:rsidR="00B85D7C" w:rsidRPr="00B85D7C" w:rsidRDefault="00B85D7C" w:rsidP="00B85D7C">
            <w:pPr>
              <w:jc w:val="center"/>
              <w:rPr>
                <w:rFonts w:ascii="Times New Roman" w:hAnsi="Times New Roman" w:cs="Times New Roman"/>
                <w:sz w:val="24"/>
                <w:szCs w:val="24"/>
                <w:lang w:val="uk-UA"/>
              </w:rPr>
            </w:pPr>
            <w:r w:rsidRPr="00B85D7C">
              <w:rPr>
                <w:rFonts w:ascii="Times New Roman" w:hAnsi="Times New Roman" w:cs="Times New Roman"/>
                <w:sz w:val="24"/>
                <w:szCs w:val="24"/>
                <w:lang w:val="uk-UA"/>
              </w:rPr>
              <w:t>30,0</w:t>
            </w:r>
          </w:p>
        </w:tc>
        <w:tc>
          <w:tcPr>
            <w:tcW w:w="849" w:type="dxa"/>
            <w:tcBorders>
              <w:left w:val="single" w:sz="4" w:space="0" w:color="auto"/>
              <w:right w:val="single" w:sz="4" w:space="0" w:color="auto"/>
            </w:tcBorders>
          </w:tcPr>
          <w:p w:rsidR="00B85D7C" w:rsidRPr="00B85D7C" w:rsidRDefault="00B85D7C" w:rsidP="00272DED">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759" w:type="dxa"/>
            <w:tcBorders>
              <w:left w:val="single" w:sz="4" w:space="0" w:color="auto"/>
              <w:right w:val="single" w:sz="4" w:space="0" w:color="auto"/>
            </w:tcBorders>
          </w:tcPr>
          <w:p w:rsidR="00B85D7C" w:rsidRPr="00B85D7C" w:rsidRDefault="00B85D7C" w:rsidP="00B85D7C">
            <w:pPr>
              <w:jc w:val="center"/>
              <w:rPr>
                <w:rFonts w:ascii="Times New Roman" w:hAnsi="Times New Roman" w:cs="Times New Roman"/>
                <w:sz w:val="24"/>
                <w:szCs w:val="24"/>
                <w:lang w:val="uk-UA"/>
              </w:rPr>
            </w:pPr>
            <w:r w:rsidRPr="00B85D7C">
              <w:rPr>
                <w:rFonts w:ascii="Times New Roman" w:hAnsi="Times New Roman" w:cs="Times New Roman"/>
                <w:sz w:val="24"/>
                <w:szCs w:val="24"/>
                <w:lang w:val="uk-UA"/>
              </w:rPr>
              <w:t>3</w:t>
            </w:r>
            <w:r>
              <w:rPr>
                <w:rFonts w:ascii="Times New Roman" w:hAnsi="Times New Roman" w:cs="Times New Roman"/>
                <w:sz w:val="24"/>
                <w:szCs w:val="24"/>
                <w:lang w:val="uk-UA"/>
              </w:rPr>
              <w:t>0</w:t>
            </w:r>
            <w:r w:rsidRPr="00B85D7C">
              <w:rPr>
                <w:rFonts w:ascii="Times New Roman" w:hAnsi="Times New Roman" w:cs="Times New Roman"/>
                <w:sz w:val="24"/>
                <w:szCs w:val="24"/>
                <w:lang w:val="uk-UA"/>
              </w:rPr>
              <w:t>,0</w:t>
            </w:r>
          </w:p>
        </w:tc>
        <w:tc>
          <w:tcPr>
            <w:tcW w:w="759" w:type="dxa"/>
            <w:tcBorders>
              <w:left w:val="single" w:sz="4" w:space="0" w:color="auto"/>
              <w:right w:val="single" w:sz="4" w:space="0" w:color="auto"/>
            </w:tcBorders>
          </w:tcPr>
          <w:p w:rsidR="00B85D7C" w:rsidRPr="00B85D7C" w:rsidRDefault="00B85D7C" w:rsidP="00B85D7C">
            <w:pPr>
              <w:jc w:val="center"/>
              <w:rPr>
                <w:rFonts w:ascii="Times New Roman" w:hAnsi="Times New Roman" w:cs="Times New Roman"/>
                <w:sz w:val="24"/>
                <w:szCs w:val="24"/>
                <w:lang w:val="uk-UA"/>
              </w:rPr>
            </w:pPr>
            <w:r w:rsidRPr="00B85D7C">
              <w:rPr>
                <w:rFonts w:ascii="Times New Roman" w:hAnsi="Times New Roman" w:cs="Times New Roman"/>
                <w:sz w:val="24"/>
                <w:szCs w:val="24"/>
                <w:lang w:val="uk-UA"/>
              </w:rPr>
              <w:t>3</w:t>
            </w:r>
            <w:r>
              <w:rPr>
                <w:rFonts w:ascii="Times New Roman" w:hAnsi="Times New Roman" w:cs="Times New Roman"/>
                <w:sz w:val="24"/>
                <w:szCs w:val="24"/>
                <w:lang w:val="uk-UA"/>
              </w:rPr>
              <w:t>0</w:t>
            </w:r>
            <w:r w:rsidRPr="00B85D7C">
              <w:rPr>
                <w:rFonts w:ascii="Times New Roman" w:hAnsi="Times New Roman" w:cs="Times New Roman"/>
                <w:sz w:val="24"/>
                <w:szCs w:val="24"/>
                <w:lang w:val="uk-UA"/>
              </w:rPr>
              <w:t>,</w:t>
            </w:r>
            <w:r>
              <w:rPr>
                <w:rFonts w:ascii="Times New Roman" w:hAnsi="Times New Roman" w:cs="Times New Roman"/>
                <w:sz w:val="24"/>
                <w:szCs w:val="24"/>
                <w:lang w:val="uk-UA"/>
              </w:rPr>
              <w:t>0</w:t>
            </w:r>
          </w:p>
        </w:tc>
        <w:tc>
          <w:tcPr>
            <w:tcW w:w="759" w:type="dxa"/>
            <w:tcBorders>
              <w:left w:val="single" w:sz="4" w:space="0" w:color="auto"/>
            </w:tcBorders>
          </w:tcPr>
          <w:p w:rsidR="00B85D7C" w:rsidRPr="00B85D7C" w:rsidRDefault="00B85D7C" w:rsidP="00B85D7C">
            <w:pPr>
              <w:jc w:val="center"/>
              <w:rPr>
                <w:rFonts w:ascii="Times New Roman" w:hAnsi="Times New Roman" w:cs="Times New Roman"/>
                <w:sz w:val="24"/>
                <w:szCs w:val="24"/>
                <w:lang w:val="uk-UA"/>
              </w:rPr>
            </w:pPr>
            <w:r w:rsidRPr="00B85D7C">
              <w:rPr>
                <w:rFonts w:ascii="Times New Roman" w:hAnsi="Times New Roman" w:cs="Times New Roman"/>
                <w:sz w:val="24"/>
                <w:szCs w:val="24"/>
                <w:lang w:val="uk-UA"/>
              </w:rPr>
              <w:t>3</w:t>
            </w:r>
            <w:r>
              <w:rPr>
                <w:rFonts w:ascii="Times New Roman" w:hAnsi="Times New Roman" w:cs="Times New Roman"/>
                <w:sz w:val="24"/>
                <w:szCs w:val="24"/>
                <w:lang w:val="uk-UA"/>
              </w:rPr>
              <w:t>0</w:t>
            </w:r>
            <w:r w:rsidRPr="00B85D7C">
              <w:rPr>
                <w:rFonts w:ascii="Times New Roman" w:hAnsi="Times New Roman" w:cs="Times New Roman"/>
                <w:sz w:val="24"/>
                <w:szCs w:val="24"/>
                <w:lang w:val="uk-UA"/>
              </w:rPr>
              <w:t>,0</w:t>
            </w:r>
          </w:p>
        </w:tc>
        <w:tc>
          <w:tcPr>
            <w:tcW w:w="1975" w:type="dxa"/>
          </w:tcPr>
          <w:p w:rsidR="00B85D7C" w:rsidRDefault="00B85D7C" w:rsidP="000C1C81">
            <w:pPr>
              <w:jc w:val="both"/>
              <w:rPr>
                <w:rFonts w:ascii="Times New Roman" w:hAnsi="Times New Roman" w:cs="Times New Roman"/>
                <w:sz w:val="24"/>
                <w:szCs w:val="24"/>
                <w:lang w:val="uk-UA"/>
              </w:rPr>
            </w:pPr>
          </w:p>
        </w:tc>
      </w:tr>
      <w:tr w:rsidR="008B7AFE" w:rsidRPr="00197C88" w:rsidTr="00FB7A79">
        <w:tc>
          <w:tcPr>
            <w:tcW w:w="756" w:type="dxa"/>
          </w:tcPr>
          <w:p w:rsidR="008B7AFE" w:rsidRDefault="008B7AFE" w:rsidP="00F424DE">
            <w:pPr>
              <w:jc w:val="center"/>
              <w:rPr>
                <w:rFonts w:ascii="Times New Roman" w:hAnsi="Times New Roman" w:cs="Times New Roman"/>
                <w:sz w:val="24"/>
                <w:szCs w:val="24"/>
                <w:lang w:val="uk-UA"/>
              </w:rPr>
            </w:pPr>
          </w:p>
        </w:tc>
        <w:tc>
          <w:tcPr>
            <w:tcW w:w="3050" w:type="dxa"/>
            <w:gridSpan w:val="2"/>
          </w:tcPr>
          <w:p w:rsidR="008B7AFE" w:rsidRDefault="008B7AFE" w:rsidP="000C1C81">
            <w:pPr>
              <w:jc w:val="both"/>
              <w:rPr>
                <w:rFonts w:ascii="Times New Roman" w:hAnsi="Times New Roman" w:cs="Times New Roman"/>
                <w:sz w:val="24"/>
                <w:szCs w:val="24"/>
                <w:lang w:val="uk-UA"/>
              </w:rPr>
            </w:pPr>
          </w:p>
        </w:tc>
        <w:tc>
          <w:tcPr>
            <w:tcW w:w="1456" w:type="dxa"/>
          </w:tcPr>
          <w:p w:rsidR="008B7AFE" w:rsidRPr="00B26E7F" w:rsidRDefault="008B7AFE" w:rsidP="00272DED">
            <w:pPr>
              <w:jc w:val="center"/>
              <w:rPr>
                <w:rFonts w:ascii="Times New Roman" w:hAnsi="Times New Roman" w:cs="Times New Roman"/>
                <w:sz w:val="24"/>
                <w:szCs w:val="24"/>
                <w:lang w:val="uk-UA"/>
              </w:rPr>
            </w:pPr>
          </w:p>
        </w:tc>
        <w:tc>
          <w:tcPr>
            <w:tcW w:w="1906" w:type="dxa"/>
          </w:tcPr>
          <w:p w:rsidR="008B7AFE" w:rsidRPr="00034D77" w:rsidRDefault="008B7AFE" w:rsidP="00272DED">
            <w:pPr>
              <w:jc w:val="both"/>
              <w:rPr>
                <w:rFonts w:ascii="Times New Roman" w:hAnsi="Times New Roman" w:cs="Times New Roman"/>
                <w:sz w:val="24"/>
                <w:szCs w:val="24"/>
                <w:lang w:val="uk-UA"/>
              </w:rPr>
            </w:pPr>
          </w:p>
        </w:tc>
        <w:tc>
          <w:tcPr>
            <w:tcW w:w="2106" w:type="dxa"/>
          </w:tcPr>
          <w:p w:rsidR="008B7AFE" w:rsidRPr="001537B4" w:rsidRDefault="008B7AFE" w:rsidP="006B31AA">
            <w:pPr>
              <w:rPr>
                <w:rFonts w:ascii="Times New Roman" w:hAnsi="Times New Roman" w:cs="Times New Roman"/>
                <w:sz w:val="24"/>
                <w:szCs w:val="24"/>
                <w:lang w:val="uk-UA"/>
              </w:rPr>
            </w:pPr>
          </w:p>
        </w:tc>
        <w:tc>
          <w:tcPr>
            <w:tcW w:w="759" w:type="dxa"/>
            <w:tcBorders>
              <w:right w:val="single" w:sz="4" w:space="0" w:color="auto"/>
            </w:tcBorders>
          </w:tcPr>
          <w:p w:rsidR="008B7AFE" w:rsidRPr="00B85D7C" w:rsidRDefault="008B7AFE" w:rsidP="00B85D7C">
            <w:pPr>
              <w:jc w:val="center"/>
              <w:rPr>
                <w:rFonts w:ascii="Times New Roman" w:hAnsi="Times New Roman" w:cs="Times New Roman"/>
                <w:sz w:val="24"/>
                <w:szCs w:val="24"/>
                <w:lang w:val="uk-UA"/>
              </w:rPr>
            </w:pPr>
          </w:p>
        </w:tc>
        <w:tc>
          <w:tcPr>
            <w:tcW w:w="849" w:type="dxa"/>
            <w:tcBorders>
              <w:left w:val="single" w:sz="4" w:space="0" w:color="auto"/>
              <w:right w:val="single" w:sz="4" w:space="0" w:color="auto"/>
            </w:tcBorders>
          </w:tcPr>
          <w:p w:rsidR="008B7AFE" w:rsidRDefault="008B7AFE" w:rsidP="00272DED">
            <w:pPr>
              <w:jc w:val="center"/>
              <w:rPr>
                <w:rFonts w:ascii="Times New Roman" w:hAnsi="Times New Roman" w:cs="Times New Roman"/>
                <w:sz w:val="24"/>
                <w:szCs w:val="24"/>
                <w:lang w:val="uk-UA"/>
              </w:rPr>
            </w:pPr>
          </w:p>
        </w:tc>
        <w:tc>
          <w:tcPr>
            <w:tcW w:w="759" w:type="dxa"/>
            <w:tcBorders>
              <w:left w:val="single" w:sz="4" w:space="0" w:color="auto"/>
              <w:right w:val="single" w:sz="4" w:space="0" w:color="auto"/>
            </w:tcBorders>
          </w:tcPr>
          <w:p w:rsidR="008B7AFE" w:rsidRPr="00B85D7C" w:rsidRDefault="008B7AFE" w:rsidP="00B85D7C">
            <w:pPr>
              <w:jc w:val="center"/>
              <w:rPr>
                <w:rFonts w:ascii="Times New Roman" w:hAnsi="Times New Roman" w:cs="Times New Roman"/>
                <w:sz w:val="24"/>
                <w:szCs w:val="24"/>
                <w:lang w:val="uk-UA"/>
              </w:rPr>
            </w:pPr>
          </w:p>
        </w:tc>
        <w:tc>
          <w:tcPr>
            <w:tcW w:w="759" w:type="dxa"/>
            <w:tcBorders>
              <w:left w:val="single" w:sz="4" w:space="0" w:color="auto"/>
              <w:right w:val="single" w:sz="4" w:space="0" w:color="auto"/>
            </w:tcBorders>
          </w:tcPr>
          <w:p w:rsidR="008B7AFE" w:rsidRPr="00B85D7C" w:rsidRDefault="008B7AFE" w:rsidP="00B85D7C">
            <w:pPr>
              <w:jc w:val="center"/>
              <w:rPr>
                <w:rFonts w:ascii="Times New Roman" w:hAnsi="Times New Roman" w:cs="Times New Roman"/>
                <w:sz w:val="24"/>
                <w:szCs w:val="24"/>
                <w:lang w:val="uk-UA"/>
              </w:rPr>
            </w:pPr>
          </w:p>
        </w:tc>
        <w:tc>
          <w:tcPr>
            <w:tcW w:w="759" w:type="dxa"/>
            <w:tcBorders>
              <w:left w:val="single" w:sz="4" w:space="0" w:color="auto"/>
            </w:tcBorders>
          </w:tcPr>
          <w:p w:rsidR="008B7AFE" w:rsidRPr="00B85D7C" w:rsidRDefault="008B7AFE" w:rsidP="00B85D7C">
            <w:pPr>
              <w:jc w:val="center"/>
              <w:rPr>
                <w:rFonts w:ascii="Times New Roman" w:hAnsi="Times New Roman" w:cs="Times New Roman"/>
                <w:sz w:val="24"/>
                <w:szCs w:val="24"/>
                <w:lang w:val="uk-UA"/>
              </w:rPr>
            </w:pPr>
          </w:p>
        </w:tc>
        <w:tc>
          <w:tcPr>
            <w:tcW w:w="1975" w:type="dxa"/>
          </w:tcPr>
          <w:p w:rsidR="008B7AFE" w:rsidRDefault="008B7AFE" w:rsidP="000C1C81">
            <w:pPr>
              <w:jc w:val="both"/>
              <w:rPr>
                <w:rFonts w:ascii="Times New Roman" w:hAnsi="Times New Roman" w:cs="Times New Roman"/>
                <w:sz w:val="24"/>
                <w:szCs w:val="24"/>
                <w:lang w:val="uk-UA"/>
              </w:rPr>
            </w:pPr>
          </w:p>
        </w:tc>
      </w:tr>
      <w:tr w:rsidR="00B85D7C" w:rsidRPr="00197C88" w:rsidTr="00FB7A79">
        <w:tc>
          <w:tcPr>
            <w:tcW w:w="756" w:type="dxa"/>
          </w:tcPr>
          <w:p w:rsidR="00B85D7C" w:rsidRDefault="00B85D7C" w:rsidP="00F424DE">
            <w:pPr>
              <w:jc w:val="center"/>
              <w:rPr>
                <w:rFonts w:ascii="Times New Roman" w:hAnsi="Times New Roman" w:cs="Times New Roman"/>
                <w:sz w:val="24"/>
                <w:szCs w:val="24"/>
                <w:lang w:val="uk-UA"/>
              </w:rPr>
            </w:pPr>
          </w:p>
        </w:tc>
        <w:tc>
          <w:tcPr>
            <w:tcW w:w="3050" w:type="dxa"/>
            <w:gridSpan w:val="2"/>
          </w:tcPr>
          <w:p w:rsidR="00B85D7C" w:rsidRDefault="00B85D7C" w:rsidP="000C1C81">
            <w:pPr>
              <w:jc w:val="both"/>
              <w:rPr>
                <w:rFonts w:ascii="Times New Roman" w:hAnsi="Times New Roman" w:cs="Times New Roman"/>
                <w:sz w:val="24"/>
                <w:szCs w:val="24"/>
                <w:lang w:val="uk-UA"/>
              </w:rPr>
            </w:pPr>
          </w:p>
        </w:tc>
        <w:tc>
          <w:tcPr>
            <w:tcW w:w="1456" w:type="dxa"/>
          </w:tcPr>
          <w:p w:rsidR="00B85D7C" w:rsidRPr="00B26E7F" w:rsidRDefault="00B85D7C" w:rsidP="00272DED">
            <w:pPr>
              <w:jc w:val="center"/>
              <w:rPr>
                <w:rFonts w:ascii="Times New Roman" w:hAnsi="Times New Roman" w:cs="Times New Roman"/>
                <w:sz w:val="24"/>
                <w:szCs w:val="24"/>
                <w:lang w:val="uk-UA"/>
              </w:rPr>
            </w:pPr>
          </w:p>
        </w:tc>
        <w:tc>
          <w:tcPr>
            <w:tcW w:w="1906" w:type="dxa"/>
          </w:tcPr>
          <w:p w:rsidR="00B85D7C" w:rsidRPr="00034D77" w:rsidRDefault="00B85D7C" w:rsidP="00272DED">
            <w:pPr>
              <w:jc w:val="both"/>
              <w:rPr>
                <w:rFonts w:ascii="Times New Roman" w:hAnsi="Times New Roman" w:cs="Times New Roman"/>
                <w:sz w:val="24"/>
                <w:szCs w:val="24"/>
                <w:lang w:val="uk-UA"/>
              </w:rPr>
            </w:pPr>
          </w:p>
        </w:tc>
        <w:tc>
          <w:tcPr>
            <w:tcW w:w="2106" w:type="dxa"/>
          </w:tcPr>
          <w:p w:rsidR="00B85D7C" w:rsidRPr="006B31AA" w:rsidRDefault="00B85D7C" w:rsidP="006B31AA">
            <w:pPr>
              <w:rPr>
                <w:rFonts w:ascii="Times New Roman" w:hAnsi="Times New Roman" w:cs="Times New Roman"/>
                <w:b/>
                <w:sz w:val="24"/>
                <w:szCs w:val="24"/>
                <w:lang w:val="uk-UA"/>
              </w:rPr>
            </w:pPr>
            <w:r w:rsidRPr="006B31AA">
              <w:rPr>
                <w:rFonts w:ascii="Times New Roman" w:hAnsi="Times New Roman" w:cs="Times New Roman"/>
                <w:b/>
                <w:sz w:val="24"/>
                <w:szCs w:val="24"/>
                <w:lang w:val="uk-UA"/>
              </w:rPr>
              <w:t>ВСЬОГО</w:t>
            </w:r>
            <w:r>
              <w:rPr>
                <w:rFonts w:ascii="Times New Roman" w:hAnsi="Times New Roman" w:cs="Times New Roman"/>
                <w:b/>
                <w:sz w:val="24"/>
                <w:szCs w:val="24"/>
                <w:lang w:val="uk-UA"/>
              </w:rPr>
              <w:t>:</w:t>
            </w:r>
          </w:p>
        </w:tc>
        <w:tc>
          <w:tcPr>
            <w:tcW w:w="759" w:type="dxa"/>
            <w:tcBorders>
              <w:right w:val="single" w:sz="4" w:space="0" w:color="auto"/>
            </w:tcBorders>
          </w:tcPr>
          <w:p w:rsidR="00B85D7C" w:rsidRPr="006B31AA" w:rsidRDefault="006D1294"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472,8</w:t>
            </w:r>
          </w:p>
        </w:tc>
        <w:tc>
          <w:tcPr>
            <w:tcW w:w="849" w:type="dxa"/>
            <w:tcBorders>
              <w:left w:val="single" w:sz="4" w:space="0" w:color="auto"/>
              <w:right w:val="single" w:sz="4" w:space="0" w:color="auto"/>
            </w:tcBorders>
          </w:tcPr>
          <w:p w:rsidR="00B85D7C" w:rsidRPr="006B31AA" w:rsidRDefault="006D1294"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503,5</w:t>
            </w:r>
          </w:p>
        </w:tc>
        <w:tc>
          <w:tcPr>
            <w:tcW w:w="759" w:type="dxa"/>
            <w:tcBorders>
              <w:left w:val="single" w:sz="4" w:space="0" w:color="auto"/>
              <w:right w:val="single" w:sz="4" w:space="0" w:color="auto"/>
            </w:tcBorders>
          </w:tcPr>
          <w:p w:rsidR="00B85D7C" w:rsidRPr="006B31AA" w:rsidRDefault="006D1294"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526,6</w:t>
            </w:r>
          </w:p>
        </w:tc>
        <w:tc>
          <w:tcPr>
            <w:tcW w:w="759" w:type="dxa"/>
            <w:tcBorders>
              <w:left w:val="single" w:sz="4" w:space="0" w:color="auto"/>
              <w:right w:val="single" w:sz="4" w:space="0" w:color="auto"/>
            </w:tcBorders>
          </w:tcPr>
          <w:p w:rsidR="00B85D7C" w:rsidRPr="006B31AA" w:rsidRDefault="006D1294"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549,7</w:t>
            </w:r>
          </w:p>
        </w:tc>
        <w:tc>
          <w:tcPr>
            <w:tcW w:w="759" w:type="dxa"/>
            <w:tcBorders>
              <w:left w:val="single" w:sz="4" w:space="0" w:color="auto"/>
            </w:tcBorders>
          </w:tcPr>
          <w:p w:rsidR="00B85D7C" w:rsidRPr="006B31AA" w:rsidRDefault="006D1294"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626,8</w:t>
            </w:r>
          </w:p>
        </w:tc>
        <w:tc>
          <w:tcPr>
            <w:tcW w:w="1975" w:type="dxa"/>
          </w:tcPr>
          <w:p w:rsidR="00B85D7C" w:rsidRDefault="00B85D7C" w:rsidP="000C1C81">
            <w:pPr>
              <w:jc w:val="both"/>
              <w:rPr>
                <w:rFonts w:ascii="Times New Roman" w:hAnsi="Times New Roman" w:cs="Times New Roman"/>
                <w:sz w:val="24"/>
                <w:szCs w:val="24"/>
                <w:lang w:val="uk-UA"/>
              </w:rPr>
            </w:pPr>
          </w:p>
        </w:tc>
      </w:tr>
      <w:tr w:rsidR="00B85D7C" w:rsidRPr="00197C88" w:rsidTr="00FB7A79">
        <w:tc>
          <w:tcPr>
            <w:tcW w:w="756" w:type="dxa"/>
          </w:tcPr>
          <w:p w:rsidR="00B85D7C" w:rsidRDefault="00B85D7C" w:rsidP="00F424DE">
            <w:pPr>
              <w:jc w:val="center"/>
              <w:rPr>
                <w:rFonts w:ascii="Times New Roman" w:hAnsi="Times New Roman" w:cs="Times New Roman"/>
                <w:sz w:val="24"/>
                <w:szCs w:val="24"/>
                <w:lang w:val="uk-UA"/>
              </w:rPr>
            </w:pPr>
          </w:p>
        </w:tc>
        <w:tc>
          <w:tcPr>
            <w:tcW w:w="3050" w:type="dxa"/>
            <w:gridSpan w:val="2"/>
          </w:tcPr>
          <w:p w:rsidR="00B85D7C" w:rsidRDefault="00B85D7C" w:rsidP="000C1C81">
            <w:pPr>
              <w:jc w:val="both"/>
              <w:rPr>
                <w:rFonts w:ascii="Times New Roman" w:hAnsi="Times New Roman" w:cs="Times New Roman"/>
                <w:sz w:val="24"/>
                <w:szCs w:val="24"/>
                <w:lang w:val="uk-UA"/>
              </w:rPr>
            </w:pPr>
          </w:p>
        </w:tc>
        <w:tc>
          <w:tcPr>
            <w:tcW w:w="1456" w:type="dxa"/>
          </w:tcPr>
          <w:p w:rsidR="00B85D7C" w:rsidRPr="00B26E7F" w:rsidRDefault="00B85D7C" w:rsidP="00272DED">
            <w:pPr>
              <w:jc w:val="center"/>
              <w:rPr>
                <w:rFonts w:ascii="Times New Roman" w:hAnsi="Times New Roman" w:cs="Times New Roman"/>
                <w:sz w:val="24"/>
                <w:szCs w:val="24"/>
                <w:lang w:val="uk-UA"/>
              </w:rPr>
            </w:pPr>
          </w:p>
        </w:tc>
        <w:tc>
          <w:tcPr>
            <w:tcW w:w="1906" w:type="dxa"/>
          </w:tcPr>
          <w:p w:rsidR="00B85D7C" w:rsidRPr="00034D77" w:rsidRDefault="00B85D7C" w:rsidP="00272DED">
            <w:pPr>
              <w:jc w:val="both"/>
              <w:rPr>
                <w:rFonts w:ascii="Times New Roman" w:hAnsi="Times New Roman" w:cs="Times New Roman"/>
                <w:sz w:val="24"/>
                <w:szCs w:val="24"/>
                <w:lang w:val="uk-UA"/>
              </w:rPr>
            </w:pPr>
          </w:p>
        </w:tc>
        <w:tc>
          <w:tcPr>
            <w:tcW w:w="2106" w:type="dxa"/>
          </w:tcPr>
          <w:p w:rsidR="00B85D7C" w:rsidRPr="006B31AA" w:rsidRDefault="00B85D7C" w:rsidP="006B31AA">
            <w:pPr>
              <w:rPr>
                <w:rFonts w:ascii="Times New Roman" w:hAnsi="Times New Roman" w:cs="Times New Roman"/>
                <w:b/>
                <w:sz w:val="24"/>
                <w:szCs w:val="24"/>
                <w:lang w:val="uk-UA"/>
              </w:rPr>
            </w:pPr>
            <w:r w:rsidRPr="006B31AA">
              <w:rPr>
                <w:rFonts w:ascii="Times New Roman" w:hAnsi="Times New Roman" w:cs="Times New Roman"/>
                <w:b/>
                <w:sz w:val="24"/>
                <w:szCs w:val="24"/>
                <w:lang w:val="uk-UA"/>
              </w:rPr>
              <w:t>МІСЬКИЙ БЮДЖЕТ</w:t>
            </w:r>
            <w:r>
              <w:rPr>
                <w:rFonts w:ascii="Times New Roman" w:hAnsi="Times New Roman" w:cs="Times New Roman"/>
                <w:b/>
                <w:sz w:val="24"/>
                <w:szCs w:val="24"/>
                <w:lang w:val="uk-UA"/>
              </w:rPr>
              <w:t>:</w:t>
            </w:r>
          </w:p>
        </w:tc>
        <w:tc>
          <w:tcPr>
            <w:tcW w:w="759" w:type="dxa"/>
            <w:tcBorders>
              <w:righ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432,1</w:t>
            </w:r>
          </w:p>
        </w:tc>
        <w:tc>
          <w:tcPr>
            <w:tcW w:w="849" w:type="dxa"/>
            <w:tcBorders>
              <w:left w:val="single" w:sz="4" w:space="0" w:color="auto"/>
              <w:righ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462,7</w:t>
            </w:r>
          </w:p>
        </w:tc>
        <w:tc>
          <w:tcPr>
            <w:tcW w:w="759" w:type="dxa"/>
            <w:tcBorders>
              <w:left w:val="single" w:sz="4" w:space="0" w:color="auto"/>
              <w:righ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485,7</w:t>
            </w:r>
          </w:p>
        </w:tc>
        <w:tc>
          <w:tcPr>
            <w:tcW w:w="759" w:type="dxa"/>
            <w:tcBorders>
              <w:left w:val="single" w:sz="4" w:space="0" w:color="auto"/>
              <w:righ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508,7</w:t>
            </w:r>
          </w:p>
        </w:tc>
        <w:tc>
          <w:tcPr>
            <w:tcW w:w="759" w:type="dxa"/>
            <w:tcBorders>
              <w:lef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585,7</w:t>
            </w:r>
          </w:p>
        </w:tc>
        <w:tc>
          <w:tcPr>
            <w:tcW w:w="1975" w:type="dxa"/>
          </w:tcPr>
          <w:p w:rsidR="00B85D7C" w:rsidRDefault="00B85D7C" w:rsidP="000C1C81">
            <w:pPr>
              <w:jc w:val="both"/>
              <w:rPr>
                <w:rFonts w:ascii="Times New Roman" w:hAnsi="Times New Roman" w:cs="Times New Roman"/>
                <w:sz w:val="24"/>
                <w:szCs w:val="24"/>
                <w:lang w:val="uk-UA"/>
              </w:rPr>
            </w:pPr>
          </w:p>
        </w:tc>
      </w:tr>
      <w:tr w:rsidR="00B85D7C" w:rsidRPr="00197C88" w:rsidTr="00FB7A79">
        <w:tc>
          <w:tcPr>
            <w:tcW w:w="756" w:type="dxa"/>
          </w:tcPr>
          <w:p w:rsidR="00B85D7C" w:rsidRDefault="00B85D7C" w:rsidP="00F424DE">
            <w:pPr>
              <w:jc w:val="center"/>
              <w:rPr>
                <w:rFonts w:ascii="Times New Roman" w:hAnsi="Times New Roman" w:cs="Times New Roman"/>
                <w:sz w:val="24"/>
                <w:szCs w:val="24"/>
                <w:lang w:val="uk-UA"/>
              </w:rPr>
            </w:pPr>
          </w:p>
        </w:tc>
        <w:tc>
          <w:tcPr>
            <w:tcW w:w="3050" w:type="dxa"/>
            <w:gridSpan w:val="2"/>
          </w:tcPr>
          <w:p w:rsidR="00B85D7C" w:rsidRDefault="00B85D7C" w:rsidP="000C1C81">
            <w:pPr>
              <w:jc w:val="both"/>
              <w:rPr>
                <w:rFonts w:ascii="Times New Roman" w:hAnsi="Times New Roman" w:cs="Times New Roman"/>
                <w:sz w:val="24"/>
                <w:szCs w:val="24"/>
                <w:lang w:val="uk-UA"/>
              </w:rPr>
            </w:pPr>
          </w:p>
        </w:tc>
        <w:tc>
          <w:tcPr>
            <w:tcW w:w="1456" w:type="dxa"/>
          </w:tcPr>
          <w:p w:rsidR="00B85D7C" w:rsidRPr="00B26E7F" w:rsidRDefault="00B85D7C" w:rsidP="00272DED">
            <w:pPr>
              <w:jc w:val="center"/>
              <w:rPr>
                <w:rFonts w:ascii="Times New Roman" w:hAnsi="Times New Roman" w:cs="Times New Roman"/>
                <w:sz w:val="24"/>
                <w:szCs w:val="24"/>
                <w:lang w:val="uk-UA"/>
              </w:rPr>
            </w:pPr>
          </w:p>
        </w:tc>
        <w:tc>
          <w:tcPr>
            <w:tcW w:w="1906" w:type="dxa"/>
          </w:tcPr>
          <w:p w:rsidR="00B85D7C" w:rsidRPr="00034D77" w:rsidRDefault="00B85D7C" w:rsidP="00272DED">
            <w:pPr>
              <w:jc w:val="both"/>
              <w:rPr>
                <w:rFonts w:ascii="Times New Roman" w:hAnsi="Times New Roman" w:cs="Times New Roman"/>
                <w:sz w:val="24"/>
                <w:szCs w:val="24"/>
                <w:lang w:val="uk-UA"/>
              </w:rPr>
            </w:pPr>
          </w:p>
        </w:tc>
        <w:tc>
          <w:tcPr>
            <w:tcW w:w="2106" w:type="dxa"/>
          </w:tcPr>
          <w:p w:rsidR="00B85D7C" w:rsidRPr="006B31AA" w:rsidRDefault="00B85D7C" w:rsidP="006B31AA">
            <w:pPr>
              <w:rPr>
                <w:rFonts w:ascii="Times New Roman" w:hAnsi="Times New Roman" w:cs="Times New Roman"/>
                <w:b/>
                <w:sz w:val="24"/>
                <w:szCs w:val="24"/>
                <w:lang w:val="uk-UA"/>
              </w:rPr>
            </w:pPr>
            <w:r w:rsidRPr="006B31AA">
              <w:rPr>
                <w:rFonts w:ascii="Times New Roman" w:hAnsi="Times New Roman" w:cs="Times New Roman"/>
                <w:b/>
                <w:sz w:val="24"/>
                <w:szCs w:val="24"/>
                <w:lang w:val="uk-UA"/>
              </w:rPr>
              <w:t>ІНШІ КОШТИ</w:t>
            </w:r>
            <w:r>
              <w:rPr>
                <w:rFonts w:ascii="Times New Roman" w:hAnsi="Times New Roman" w:cs="Times New Roman"/>
                <w:b/>
                <w:sz w:val="24"/>
                <w:szCs w:val="24"/>
                <w:lang w:val="uk-UA"/>
              </w:rPr>
              <w:t>:</w:t>
            </w:r>
          </w:p>
        </w:tc>
        <w:tc>
          <w:tcPr>
            <w:tcW w:w="759" w:type="dxa"/>
            <w:tcBorders>
              <w:righ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40,7</w:t>
            </w:r>
          </w:p>
        </w:tc>
        <w:tc>
          <w:tcPr>
            <w:tcW w:w="849" w:type="dxa"/>
            <w:tcBorders>
              <w:left w:val="single" w:sz="4" w:space="0" w:color="auto"/>
              <w:righ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40,8</w:t>
            </w:r>
          </w:p>
        </w:tc>
        <w:tc>
          <w:tcPr>
            <w:tcW w:w="759" w:type="dxa"/>
            <w:tcBorders>
              <w:left w:val="single" w:sz="4" w:space="0" w:color="auto"/>
              <w:righ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40,9</w:t>
            </w:r>
          </w:p>
        </w:tc>
        <w:tc>
          <w:tcPr>
            <w:tcW w:w="759" w:type="dxa"/>
            <w:tcBorders>
              <w:left w:val="single" w:sz="4" w:space="0" w:color="auto"/>
              <w:righ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41,0</w:t>
            </w:r>
          </w:p>
        </w:tc>
        <w:tc>
          <w:tcPr>
            <w:tcW w:w="759" w:type="dxa"/>
            <w:tcBorders>
              <w:left w:val="single" w:sz="4" w:space="0" w:color="auto"/>
            </w:tcBorders>
          </w:tcPr>
          <w:p w:rsidR="00B85D7C" w:rsidRPr="006B31AA" w:rsidRDefault="008B7AFE" w:rsidP="00272DED">
            <w:pPr>
              <w:jc w:val="center"/>
              <w:rPr>
                <w:rFonts w:ascii="Times New Roman" w:hAnsi="Times New Roman" w:cs="Times New Roman"/>
                <w:b/>
                <w:sz w:val="24"/>
                <w:szCs w:val="24"/>
                <w:lang w:val="uk-UA"/>
              </w:rPr>
            </w:pPr>
            <w:r>
              <w:rPr>
                <w:rFonts w:ascii="Times New Roman" w:hAnsi="Times New Roman" w:cs="Times New Roman"/>
                <w:b/>
                <w:sz w:val="24"/>
                <w:szCs w:val="24"/>
                <w:lang w:val="uk-UA"/>
              </w:rPr>
              <w:t>41,1</w:t>
            </w:r>
          </w:p>
        </w:tc>
        <w:tc>
          <w:tcPr>
            <w:tcW w:w="1975" w:type="dxa"/>
          </w:tcPr>
          <w:p w:rsidR="00B85D7C" w:rsidRDefault="00B85D7C" w:rsidP="000C1C81">
            <w:pPr>
              <w:jc w:val="both"/>
              <w:rPr>
                <w:rFonts w:ascii="Times New Roman" w:hAnsi="Times New Roman" w:cs="Times New Roman"/>
                <w:sz w:val="24"/>
                <w:szCs w:val="24"/>
                <w:lang w:val="uk-UA"/>
              </w:rPr>
            </w:pPr>
          </w:p>
        </w:tc>
      </w:tr>
    </w:tbl>
    <w:p w:rsidR="00D23AC7" w:rsidRDefault="00D23AC7"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197C88" w:rsidRDefault="00197C88" w:rsidP="00D23AC7">
      <w:pPr>
        <w:spacing w:after="0" w:line="240" w:lineRule="auto"/>
        <w:ind w:firstLine="360"/>
        <w:jc w:val="center"/>
        <w:rPr>
          <w:rFonts w:ascii="Times New Roman" w:hAnsi="Times New Roman" w:cs="Times New Roman"/>
          <w:sz w:val="28"/>
          <w:szCs w:val="28"/>
          <w:lang w:val="uk-UA"/>
        </w:rPr>
      </w:pPr>
    </w:p>
    <w:p w:rsidR="006B31AA" w:rsidRDefault="006B31AA" w:rsidP="00D23AC7">
      <w:pPr>
        <w:spacing w:after="0" w:line="240" w:lineRule="auto"/>
        <w:ind w:firstLine="360"/>
        <w:jc w:val="center"/>
        <w:rPr>
          <w:rFonts w:ascii="Times New Roman" w:hAnsi="Times New Roman" w:cs="Times New Roman"/>
          <w:sz w:val="28"/>
          <w:szCs w:val="28"/>
          <w:lang w:val="uk-UA"/>
        </w:rPr>
        <w:sectPr w:rsidR="006B31AA" w:rsidSect="00D23AC7">
          <w:pgSz w:w="16838" w:h="11906" w:orient="landscape"/>
          <w:pgMar w:top="567" w:right="1134" w:bottom="1701" w:left="1134" w:header="709" w:footer="709" w:gutter="0"/>
          <w:cols w:space="708"/>
          <w:docGrid w:linePitch="360"/>
        </w:sectPr>
      </w:pPr>
    </w:p>
    <w:p w:rsidR="00E65620" w:rsidRDefault="00094ADD" w:rsidP="00561C75">
      <w:pPr>
        <w:spacing w:after="0" w:line="240" w:lineRule="auto"/>
        <w:ind w:firstLine="567"/>
        <w:jc w:val="center"/>
        <w:rPr>
          <w:rFonts w:ascii="Times New Roman" w:hAnsi="Times New Roman" w:cs="Times New Roman"/>
          <w:b/>
          <w:sz w:val="28"/>
          <w:szCs w:val="28"/>
          <w:lang w:val="uk-UA"/>
        </w:rPr>
      </w:pPr>
      <w:r w:rsidRPr="00094ADD">
        <w:rPr>
          <w:rFonts w:ascii="Times New Roman" w:hAnsi="Times New Roman" w:cs="Times New Roman"/>
          <w:b/>
          <w:sz w:val="28"/>
          <w:szCs w:val="28"/>
          <w:lang w:val="en-US"/>
        </w:rPr>
        <w:lastRenderedPageBreak/>
        <w:t>IX</w:t>
      </w:r>
      <w:r w:rsidRPr="00094ADD">
        <w:rPr>
          <w:rFonts w:ascii="Times New Roman" w:hAnsi="Times New Roman" w:cs="Times New Roman"/>
          <w:b/>
          <w:sz w:val="28"/>
          <w:szCs w:val="28"/>
        </w:rPr>
        <w:t>. РЕСУРСНЕ ЗАБЕЗПЕЧЕННЯ</w:t>
      </w:r>
    </w:p>
    <w:p w:rsidR="00E65620" w:rsidRDefault="00E65620" w:rsidP="00561C75">
      <w:pPr>
        <w:spacing w:after="0" w:line="240" w:lineRule="auto"/>
        <w:ind w:firstLine="567"/>
        <w:jc w:val="center"/>
        <w:rPr>
          <w:rFonts w:ascii="Times New Roman" w:hAnsi="Times New Roman" w:cs="Times New Roman"/>
          <w:b/>
          <w:sz w:val="28"/>
          <w:szCs w:val="28"/>
          <w:lang w:val="uk-UA"/>
        </w:rPr>
      </w:pPr>
    </w:p>
    <w:p w:rsidR="00094ADD" w:rsidRDefault="00094ADD" w:rsidP="00561C75">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 частині наданих власних міською радою повноважень ОСН Програма фінансується  в  межах  бюджетних  призначень,  передбачених  в  бюджеті  </w:t>
      </w:r>
    </w:p>
    <w:p w:rsidR="00094ADD" w:rsidRPr="00094ADD" w:rsidRDefault="00094ADD" w:rsidP="00561C7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 Артемівська на відповідний рік, а також за рахунок добровільних внесків фізичних і юридичних  осіб та інших надходжень, не заборонених законодавством.</w:t>
      </w:r>
    </w:p>
    <w:p w:rsidR="00197C88" w:rsidRDefault="00197C88" w:rsidP="00561C75">
      <w:pPr>
        <w:spacing w:after="0" w:line="240" w:lineRule="auto"/>
        <w:ind w:firstLine="567"/>
        <w:jc w:val="center"/>
        <w:rPr>
          <w:rFonts w:ascii="Times New Roman" w:hAnsi="Times New Roman" w:cs="Times New Roman"/>
          <w:sz w:val="28"/>
          <w:szCs w:val="28"/>
          <w:lang w:val="uk-UA"/>
        </w:rPr>
      </w:pPr>
    </w:p>
    <w:p w:rsidR="00094ADD" w:rsidRDefault="00094ADD" w:rsidP="00561C75">
      <w:pPr>
        <w:spacing w:after="0" w:line="240" w:lineRule="auto"/>
        <w:ind w:firstLine="567"/>
        <w:jc w:val="center"/>
        <w:rPr>
          <w:rFonts w:ascii="Times New Roman" w:hAnsi="Times New Roman" w:cs="Times New Roman"/>
          <w:sz w:val="28"/>
          <w:szCs w:val="28"/>
          <w:lang w:val="uk-UA"/>
        </w:rPr>
      </w:pPr>
    </w:p>
    <w:p w:rsidR="00094ADD" w:rsidRDefault="00094ADD" w:rsidP="00561C75">
      <w:pPr>
        <w:spacing w:after="0" w:line="240" w:lineRule="auto"/>
        <w:ind w:firstLine="567"/>
        <w:jc w:val="center"/>
        <w:rPr>
          <w:rFonts w:ascii="Times New Roman" w:hAnsi="Times New Roman" w:cs="Times New Roman"/>
          <w:b/>
          <w:sz w:val="28"/>
          <w:szCs w:val="28"/>
          <w:lang w:val="uk-UA"/>
        </w:rPr>
      </w:pPr>
      <w:r w:rsidRPr="00094ADD">
        <w:rPr>
          <w:rFonts w:ascii="Times New Roman" w:hAnsi="Times New Roman" w:cs="Times New Roman"/>
          <w:b/>
          <w:sz w:val="28"/>
          <w:szCs w:val="28"/>
          <w:lang w:val="en-US"/>
        </w:rPr>
        <w:t>X</w:t>
      </w:r>
      <w:r w:rsidRPr="00094ADD">
        <w:rPr>
          <w:rFonts w:ascii="Times New Roman" w:hAnsi="Times New Roman" w:cs="Times New Roman"/>
          <w:b/>
          <w:sz w:val="28"/>
          <w:szCs w:val="28"/>
        </w:rPr>
        <w:t>.</w:t>
      </w:r>
      <w:r>
        <w:rPr>
          <w:rFonts w:ascii="Times New Roman" w:hAnsi="Times New Roman" w:cs="Times New Roman"/>
          <w:b/>
          <w:sz w:val="28"/>
          <w:szCs w:val="28"/>
          <w:lang w:val="uk-UA"/>
        </w:rPr>
        <w:t xml:space="preserve"> ОРГАНІЗАЦІЯ УПРАВЛІННЯ ТА КОНТРОЛЮ</w:t>
      </w:r>
    </w:p>
    <w:p w:rsidR="00094ADD" w:rsidRDefault="00094ADD" w:rsidP="00561C75">
      <w:pPr>
        <w:spacing w:after="0" w:line="240" w:lineRule="auto"/>
        <w:ind w:firstLine="567"/>
        <w:jc w:val="center"/>
        <w:rPr>
          <w:rFonts w:ascii="Times New Roman" w:hAnsi="Times New Roman" w:cs="Times New Roman"/>
          <w:b/>
          <w:sz w:val="28"/>
          <w:szCs w:val="28"/>
          <w:lang w:val="uk-UA"/>
        </w:rPr>
      </w:pPr>
    </w:p>
    <w:p w:rsidR="00094ADD" w:rsidRDefault="00094ADD" w:rsidP="00561C75">
      <w:pPr>
        <w:spacing w:after="0" w:line="240" w:lineRule="auto"/>
        <w:ind w:firstLine="567"/>
        <w:jc w:val="both"/>
        <w:rPr>
          <w:rFonts w:ascii="Times New Roman" w:hAnsi="Times New Roman" w:cs="Times New Roman"/>
          <w:sz w:val="28"/>
          <w:szCs w:val="28"/>
          <w:lang w:val="uk-UA"/>
        </w:rPr>
      </w:pPr>
      <w:r w:rsidRPr="00094ADD">
        <w:rPr>
          <w:rFonts w:ascii="Times New Roman" w:hAnsi="Times New Roman" w:cs="Times New Roman"/>
          <w:sz w:val="28"/>
          <w:szCs w:val="28"/>
          <w:lang w:val="uk-UA"/>
        </w:rPr>
        <w:t>Затверджена міською радою Програма є інструментом середньострокового планування і координації дій всіх виконавців для її реалізації.</w:t>
      </w:r>
      <w:r w:rsidR="00272DED">
        <w:rPr>
          <w:rFonts w:ascii="Times New Roman" w:hAnsi="Times New Roman" w:cs="Times New Roman"/>
          <w:sz w:val="28"/>
          <w:szCs w:val="28"/>
          <w:lang w:val="uk-UA"/>
        </w:rPr>
        <w:t xml:space="preserve"> Основні завдання Програми враховуються при щорічній розробці проектів програми  економічного і соціального розвитку міста.</w:t>
      </w:r>
    </w:p>
    <w:p w:rsidR="00272DED" w:rsidRDefault="00272DED" w:rsidP="00561C7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Відповідальним виконавцем  Програми є організаційний відділ Артемівської міської ради, який інформує Артемівську міську раду про хід її виконання. Організаційним відділом щорічно здійснюється розробка та забезпечується реалізація робочих планів заходів щодо виконання Програми.</w:t>
      </w:r>
    </w:p>
    <w:p w:rsidR="00D97FDC" w:rsidRDefault="00272DED" w:rsidP="00561C7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Організаційний відділ Артемівської міської ради раз на рік готує </w:t>
      </w:r>
      <w:r w:rsidR="00D97FDC">
        <w:rPr>
          <w:rFonts w:ascii="Times New Roman" w:hAnsi="Times New Roman" w:cs="Times New Roman"/>
          <w:sz w:val="28"/>
          <w:szCs w:val="28"/>
          <w:lang w:val="uk-UA"/>
        </w:rPr>
        <w:t xml:space="preserve">узагальнену інформацію про стан виконання Програми, при необхідності коригує і вносить  зміни </w:t>
      </w:r>
      <w:r>
        <w:rPr>
          <w:rFonts w:ascii="Times New Roman" w:hAnsi="Times New Roman" w:cs="Times New Roman"/>
          <w:sz w:val="28"/>
          <w:szCs w:val="28"/>
          <w:lang w:val="uk-UA"/>
        </w:rPr>
        <w:t>та подає на розгляд Артемівської міської ради</w:t>
      </w:r>
      <w:r w:rsidR="00D97FDC">
        <w:rPr>
          <w:rFonts w:ascii="Times New Roman" w:hAnsi="Times New Roman" w:cs="Times New Roman"/>
          <w:sz w:val="28"/>
          <w:szCs w:val="28"/>
          <w:lang w:val="uk-UA"/>
        </w:rPr>
        <w:t xml:space="preserve">, також </w:t>
      </w:r>
    </w:p>
    <w:p w:rsidR="00272DED" w:rsidRPr="00094ADD" w:rsidRDefault="00D97FDC" w:rsidP="00561C7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закінчення встановленого строку дії Програми організаційний відділ Артемівської міської ради готує заключний звіт про результати її виконання і подає  на розгляд Артемівської міської ради. </w:t>
      </w:r>
    </w:p>
    <w:p w:rsidR="00197C88" w:rsidRDefault="00D97FDC" w:rsidP="00561C7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Програми та розроблених на її основі комплексних і цільових планів, а також контроль за ходом цих процесів здійснюється при активній участі громадськості шляхом включення представників ОСН до складу робочих комісій, координаційних рад, проведення громадських слухань та громадських обговорень проектів рішень Артемівської міської ради та виконавчого комітету, пов’язаних з виконанням Програми.</w:t>
      </w:r>
    </w:p>
    <w:p w:rsidR="00094ADD" w:rsidRDefault="000642DE" w:rsidP="00561C7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стан виконання Програми, про заходи, що готуються та які вже проведені в межах Програми, оприлюднюються шляхом розміщення на офіційному  </w:t>
      </w:r>
      <w:proofErr w:type="spellStart"/>
      <w:r>
        <w:rPr>
          <w:rFonts w:ascii="Times New Roman" w:hAnsi="Times New Roman" w:cs="Times New Roman"/>
          <w:sz w:val="28"/>
          <w:szCs w:val="28"/>
          <w:lang w:val="uk-UA"/>
        </w:rPr>
        <w:t>веб</w:t>
      </w:r>
      <w:proofErr w:type="spellEnd"/>
      <w:r>
        <w:rPr>
          <w:rFonts w:ascii="Times New Roman" w:hAnsi="Times New Roman" w:cs="Times New Roman"/>
          <w:sz w:val="28"/>
          <w:szCs w:val="28"/>
          <w:lang w:val="uk-UA"/>
        </w:rPr>
        <w:t xml:space="preserve"> – сайті  Артемівської міської ради.</w:t>
      </w:r>
    </w:p>
    <w:p w:rsidR="00094ADD" w:rsidRDefault="000642DE" w:rsidP="00561C7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підсумками проведених з реалізації Програми виконавчі органи Артемівської міської ради за участю ОСН, зацікавлених громадських організацій проводять круглі столи, семінари, конференції та інші комунікативні заходи з метою обміну досвідом.</w:t>
      </w:r>
    </w:p>
    <w:p w:rsidR="00197C88" w:rsidRDefault="00197C88" w:rsidP="00561C75">
      <w:pPr>
        <w:spacing w:after="0" w:line="240" w:lineRule="auto"/>
        <w:ind w:firstLine="567"/>
        <w:jc w:val="center"/>
        <w:rPr>
          <w:rFonts w:ascii="Times New Roman" w:hAnsi="Times New Roman" w:cs="Times New Roman"/>
          <w:sz w:val="28"/>
          <w:szCs w:val="28"/>
          <w:lang w:val="uk-UA"/>
        </w:rPr>
      </w:pPr>
    </w:p>
    <w:p w:rsidR="000642DE" w:rsidRDefault="000642DE" w:rsidP="00561C75">
      <w:pPr>
        <w:spacing w:after="0" w:line="240" w:lineRule="auto"/>
        <w:ind w:firstLine="567"/>
        <w:jc w:val="center"/>
        <w:rPr>
          <w:rFonts w:ascii="Times New Roman" w:hAnsi="Times New Roman" w:cs="Times New Roman"/>
          <w:b/>
          <w:sz w:val="28"/>
          <w:szCs w:val="28"/>
          <w:lang w:val="uk-UA"/>
        </w:rPr>
      </w:pPr>
      <w:r w:rsidRPr="00094ADD">
        <w:rPr>
          <w:rFonts w:ascii="Times New Roman" w:hAnsi="Times New Roman" w:cs="Times New Roman"/>
          <w:b/>
          <w:sz w:val="28"/>
          <w:szCs w:val="28"/>
          <w:lang w:val="en-US"/>
        </w:rPr>
        <w:t>XI</w:t>
      </w:r>
      <w:r w:rsidRPr="00094ADD">
        <w:rPr>
          <w:rFonts w:ascii="Times New Roman" w:hAnsi="Times New Roman" w:cs="Times New Roman"/>
          <w:b/>
          <w:sz w:val="28"/>
          <w:szCs w:val="28"/>
        </w:rPr>
        <w:t>.</w:t>
      </w:r>
      <w:r w:rsidR="00E65620">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РОЗРАХУНОК ОЧІКУВАНИХ РЕЗУЛЬТАТІВ</w:t>
      </w:r>
    </w:p>
    <w:p w:rsidR="00E65620" w:rsidRDefault="00E65620" w:rsidP="00561C75">
      <w:pPr>
        <w:spacing w:after="0" w:line="240" w:lineRule="auto"/>
        <w:ind w:firstLine="567"/>
        <w:jc w:val="both"/>
        <w:rPr>
          <w:rFonts w:ascii="Times New Roman" w:hAnsi="Times New Roman" w:cs="Times New Roman"/>
          <w:b/>
          <w:sz w:val="28"/>
          <w:szCs w:val="28"/>
          <w:lang w:val="uk-UA"/>
        </w:rPr>
      </w:pPr>
    </w:p>
    <w:p w:rsidR="000642DE" w:rsidRDefault="000642DE" w:rsidP="00561C7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Виконання Програми дозволить:</w:t>
      </w:r>
    </w:p>
    <w:p w:rsidR="000642DE" w:rsidRDefault="000642DE" w:rsidP="00561C75">
      <w:pPr>
        <w:pStyle w:val="aa"/>
        <w:numPr>
          <w:ilvl w:val="0"/>
          <w:numId w:val="15"/>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вдосконалити міську систему ОСН;</w:t>
      </w:r>
    </w:p>
    <w:p w:rsidR="000642DE" w:rsidRDefault="000642DE" w:rsidP="00561C75">
      <w:pPr>
        <w:pStyle w:val="aa"/>
        <w:numPr>
          <w:ilvl w:val="0"/>
          <w:numId w:val="15"/>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створити в місті належні організаційно-правові і матеріально-технічні умови для подальшого розширення участі населення міста у вирішенні завдань соціально-економічного розвитку;</w:t>
      </w:r>
    </w:p>
    <w:p w:rsidR="000642DE" w:rsidRDefault="000642DE" w:rsidP="00561C75">
      <w:pPr>
        <w:pStyle w:val="aa"/>
        <w:numPr>
          <w:ilvl w:val="0"/>
          <w:numId w:val="15"/>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організаційні і ресурсні можливості органів місцевого самоврядування міста в здійсненні завдань соціально-економічного і культурного розвитку міста;</w:t>
      </w:r>
    </w:p>
    <w:p w:rsidR="000642DE" w:rsidRDefault="000642DE" w:rsidP="00561C75">
      <w:pPr>
        <w:pStyle w:val="aa"/>
        <w:numPr>
          <w:ilvl w:val="0"/>
          <w:numId w:val="15"/>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об’єднати  зусилля Артемівської міської ради та її виконавчих органів з ОСН міста з метою більш повного задоволення потреб та інтересів територіальної громади міста;</w:t>
      </w:r>
    </w:p>
    <w:p w:rsidR="000642DE" w:rsidRDefault="00E65620" w:rsidP="00561C75">
      <w:pPr>
        <w:pStyle w:val="aa"/>
        <w:numPr>
          <w:ilvl w:val="0"/>
          <w:numId w:val="15"/>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рівень науково-методичного та інформаційного забезпечення роботи ОСН міста;</w:t>
      </w:r>
    </w:p>
    <w:p w:rsidR="00E65620" w:rsidRPr="000642DE" w:rsidRDefault="00E65620" w:rsidP="00561C75">
      <w:pPr>
        <w:pStyle w:val="aa"/>
        <w:numPr>
          <w:ilvl w:val="0"/>
          <w:numId w:val="15"/>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відпрацювати механізм наділення ОСН Артемівською міською радою їхніми делегованими повноваженнями, вирішення питань фінансового та матеріально-технічного забезпечення реалізації цих повноважень.</w:t>
      </w:r>
    </w:p>
    <w:p w:rsidR="00D23AC7" w:rsidRDefault="00E65620" w:rsidP="00561C7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реалізація Програми надасть змогу відпрацювати та впровадити в практику найбільш ефективні механізми взаємодії ОСН між собою, з органами місцевого самоврядування, підприємствами та організаціями різних форм власності, забезпечити реальну можливість участі громадян у вирішенні місцевих проблем, у захисті своїх інтересів, і тим самим, встановити в місті атмосферу взаємної довіри і конструктивної співпраці між органами місцевого самоврядування і міською територіальною громадою.</w:t>
      </w:r>
    </w:p>
    <w:p w:rsidR="00E65620" w:rsidRDefault="00E65620" w:rsidP="00561C75">
      <w:pPr>
        <w:spacing w:after="0" w:line="240" w:lineRule="auto"/>
        <w:ind w:firstLine="567"/>
        <w:jc w:val="both"/>
        <w:rPr>
          <w:rFonts w:ascii="Times New Roman" w:hAnsi="Times New Roman" w:cs="Times New Roman"/>
          <w:sz w:val="28"/>
          <w:szCs w:val="28"/>
          <w:lang w:val="uk-UA"/>
        </w:rPr>
      </w:pPr>
    </w:p>
    <w:p w:rsidR="00E65620" w:rsidRPr="00E65620" w:rsidRDefault="00E65620" w:rsidP="00561C75">
      <w:pPr>
        <w:spacing w:after="0" w:line="240" w:lineRule="auto"/>
        <w:ind w:firstLine="567"/>
        <w:jc w:val="both"/>
        <w:rPr>
          <w:rFonts w:ascii="Times New Roman" w:hAnsi="Times New Roman" w:cs="Times New Roman"/>
          <w:b/>
          <w:i/>
          <w:sz w:val="28"/>
          <w:szCs w:val="28"/>
          <w:lang w:val="uk-UA"/>
        </w:rPr>
      </w:pPr>
      <w:r w:rsidRPr="00E65620">
        <w:rPr>
          <w:rFonts w:ascii="Times New Roman" w:hAnsi="Times New Roman" w:cs="Times New Roman"/>
          <w:b/>
          <w:i/>
          <w:sz w:val="28"/>
          <w:szCs w:val="28"/>
          <w:lang w:val="uk-UA"/>
        </w:rPr>
        <w:t>Начальник організаційного відділу</w:t>
      </w:r>
    </w:p>
    <w:p w:rsidR="00E65620" w:rsidRPr="00E65620" w:rsidRDefault="00E65620" w:rsidP="00561C75">
      <w:pPr>
        <w:spacing w:after="0" w:line="240" w:lineRule="auto"/>
        <w:ind w:firstLine="567"/>
        <w:jc w:val="both"/>
        <w:rPr>
          <w:rFonts w:ascii="Times New Roman" w:hAnsi="Times New Roman" w:cs="Times New Roman"/>
          <w:b/>
          <w:i/>
          <w:sz w:val="28"/>
          <w:szCs w:val="28"/>
          <w:lang w:val="uk-UA"/>
        </w:rPr>
      </w:pPr>
      <w:r w:rsidRPr="00E65620">
        <w:rPr>
          <w:rFonts w:ascii="Times New Roman" w:hAnsi="Times New Roman" w:cs="Times New Roman"/>
          <w:b/>
          <w:i/>
          <w:sz w:val="28"/>
          <w:szCs w:val="28"/>
          <w:lang w:val="uk-UA"/>
        </w:rPr>
        <w:t>Артемівської міської ради                                                       Т.М.</w:t>
      </w:r>
      <w:proofErr w:type="spellStart"/>
      <w:r w:rsidRPr="00E65620">
        <w:rPr>
          <w:rFonts w:ascii="Times New Roman" w:hAnsi="Times New Roman" w:cs="Times New Roman"/>
          <w:b/>
          <w:i/>
          <w:sz w:val="28"/>
          <w:szCs w:val="28"/>
          <w:lang w:val="uk-UA"/>
        </w:rPr>
        <w:t>Чернікова</w:t>
      </w:r>
      <w:proofErr w:type="spellEnd"/>
    </w:p>
    <w:p w:rsidR="00E65620" w:rsidRPr="00E65620" w:rsidRDefault="00E65620" w:rsidP="00561C75">
      <w:pPr>
        <w:spacing w:after="0" w:line="240" w:lineRule="auto"/>
        <w:ind w:firstLine="567"/>
        <w:jc w:val="both"/>
        <w:rPr>
          <w:rFonts w:ascii="Times New Roman" w:hAnsi="Times New Roman" w:cs="Times New Roman"/>
          <w:b/>
          <w:i/>
          <w:sz w:val="28"/>
          <w:szCs w:val="28"/>
          <w:lang w:val="uk-UA"/>
        </w:rPr>
      </w:pPr>
    </w:p>
    <w:p w:rsidR="00E65620" w:rsidRPr="00E65620" w:rsidRDefault="00E65620" w:rsidP="00561C75">
      <w:pPr>
        <w:spacing w:after="0" w:line="240" w:lineRule="auto"/>
        <w:ind w:firstLine="567"/>
        <w:jc w:val="both"/>
        <w:rPr>
          <w:rFonts w:ascii="Times New Roman" w:hAnsi="Times New Roman" w:cs="Times New Roman"/>
          <w:b/>
          <w:i/>
          <w:sz w:val="28"/>
          <w:szCs w:val="28"/>
          <w:lang w:val="uk-UA"/>
        </w:rPr>
      </w:pPr>
      <w:r w:rsidRPr="00E65620">
        <w:rPr>
          <w:rFonts w:ascii="Times New Roman" w:hAnsi="Times New Roman" w:cs="Times New Roman"/>
          <w:b/>
          <w:i/>
          <w:sz w:val="28"/>
          <w:szCs w:val="28"/>
          <w:lang w:val="uk-UA"/>
        </w:rPr>
        <w:t>Секретар Артемівської міської ради                                      С.І.Кіщенко</w:t>
      </w:r>
    </w:p>
    <w:p w:rsidR="00E65620" w:rsidRDefault="00E65620" w:rsidP="00561C75">
      <w:pPr>
        <w:spacing w:after="0" w:line="240" w:lineRule="auto"/>
        <w:ind w:firstLine="567"/>
        <w:rPr>
          <w:rFonts w:ascii="Times New Roman" w:hAnsi="Times New Roman" w:cs="Times New Roman"/>
          <w:b/>
          <w:sz w:val="28"/>
          <w:szCs w:val="28"/>
          <w:lang w:val="uk-UA"/>
        </w:rPr>
      </w:pPr>
    </w:p>
    <w:p w:rsidR="00E65620" w:rsidRDefault="00E65620" w:rsidP="00561C75">
      <w:pPr>
        <w:spacing w:after="0" w:line="240" w:lineRule="auto"/>
        <w:ind w:firstLine="567"/>
        <w:rPr>
          <w:rFonts w:ascii="Times New Roman" w:hAnsi="Times New Roman" w:cs="Times New Roman"/>
          <w:b/>
          <w:sz w:val="28"/>
          <w:szCs w:val="28"/>
          <w:lang w:val="uk-UA"/>
        </w:rPr>
      </w:pPr>
    </w:p>
    <w:p w:rsidR="00E65620" w:rsidRDefault="00E65620" w:rsidP="00561C75">
      <w:pPr>
        <w:spacing w:after="0" w:line="240" w:lineRule="auto"/>
        <w:ind w:firstLine="567"/>
        <w:rPr>
          <w:rFonts w:ascii="Times New Roman" w:hAnsi="Times New Roman" w:cs="Times New Roman"/>
          <w:b/>
          <w:sz w:val="28"/>
          <w:szCs w:val="28"/>
          <w:lang w:val="uk-UA"/>
        </w:rPr>
      </w:pPr>
    </w:p>
    <w:p w:rsidR="00E65620" w:rsidRDefault="00E65620" w:rsidP="00561C75">
      <w:pPr>
        <w:spacing w:after="0" w:line="240" w:lineRule="auto"/>
        <w:ind w:firstLine="567"/>
        <w:rPr>
          <w:rFonts w:ascii="Times New Roman" w:hAnsi="Times New Roman" w:cs="Times New Roman"/>
          <w:b/>
          <w:sz w:val="28"/>
          <w:szCs w:val="28"/>
          <w:lang w:val="uk-UA"/>
        </w:rPr>
      </w:pPr>
    </w:p>
    <w:p w:rsidR="00E65620" w:rsidRDefault="00E65620" w:rsidP="00561C75">
      <w:pPr>
        <w:spacing w:after="0" w:line="240" w:lineRule="auto"/>
        <w:ind w:firstLine="567"/>
        <w:rPr>
          <w:rFonts w:ascii="Times New Roman" w:hAnsi="Times New Roman" w:cs="Times New Roman"/>
          <w:b/>
          <w:sz w:val="28"/>
          <w:szCs w:val="28"/>
          <w:lang w:val="uk-UA"/>
        </w:rPr>
      </w:pPr>
    </w:p>
    <w:p w:rsidR="00E65620" w:rsidRDefault="00E65620" w:rsidP="00E12EA2">
      <w:pPr>
        <w:spacing w:after="0" w:line="240" w:lineRule="auto"/>
        <w:rPr>
          <w:rFonts w:ascii="Times New Roman" w:hAnsi="Times New Roman" w:cs="Times New Roman"/>
          <w:b/>
          <w:sz w:val="28"/>
          <w:szCs w:val="28"/>
          <w:lang w:val="uk-UA"/>
        </w:rPr>
      </w:pPr>
    </w:p>
    <w:p w:rsidR="00E65620" w:rsidRDefault="00E65620" w:rsidP="00E12EA2">
      <w:pPr>
        <w:spacing w:after="0" w:line="240" w:lineRule="auto"/>
        <w:rPr>
          <w:rFonts w:ascii="Times New Roman" w:hAnsi="Times New Roman" w:cs="Times New Roman"/>
          <w:b/>
          <w:sz w:val="28"/>
          <w:szCs w:val="28"/>
          <w:lang w:val="uk-UA"/>
        </w:rPr>
      </w:pPr>
    </w:p>
    <w:p w:rsidR="00E65620" w:rsidRDefault="00E65620" w:rsidP="00E12EA2">
      <w:pPr>
        <w:spacing w:after="0" w:line="240" w:lineRule="auto"/>
        <w:rPr>
          <w:rFonts w:ascii="Times New Roman" w:hAnsi="Times New Roman" w:cs="Times New Roman"/>
          <w:b/>
          <w:sz w:val="28"/>
          <w:szCs w:val="28"/>
          <w:lang w:val="uk-UA"/>
        </w:rPr>
      </w:pPr>
    </w:p>
    <w:p w:rsidR="00E65620" w:rsidRDefault="00E65620" w:rsidP="00E12EA2">
      <w:pPr>
        <w:spacing w:after="0" w:line="240" w:lineRule="auto"/>
        <w:rPr>
          <w:rFonts w:ascii="Times New Roman" w:hAnsi="Times New Roman" w:cs="Times New Roman"/>
          <w:b/>
          <w:sz w:val="28"/>
          <w:szCs w:val="28"/>
          <w:lang w:val="uk-UA"/>
        </w:rPr>
      </w:pPr>
    </w:p>
    <w:p w:rsidR="00641604" w:rsidRDefault="00641604" w:rsidP="00E12EA2">
      <w:pPr>
        <w:spacing w:after="0" w:line="240" w:lineRule="auto"/>
        <w:rPr>
          <w:rFonts w:ascii="Times New Roman" w:hAnsi="Times New Roman" w:cs="Times New Roman"/>
          <w:b/>
          <w:sz w:val="28"/>
          <w:szCs w:val="28"/>
          <w:lang w:val="uk-UA"/>
        </w:rPr>
      </w:pPr>
    </w:p>
    <w:p w:rsidR="00641604" w:rsidRDefault="00641604" w:rsidP="00E12EA2">
      <w:pPr>
        <w:spacing w:after="0" w:line="240" w:lineRule="auto"/>
        <w:rPr>
          <w:rFonts w:ascii="Times New Roman" w:hAnsi="Times New Roman" w:cs="Times New Roman"/>
          <w:b/>
          <w:sz w:val="28"/>
          <w:szCs w:val="28"/>
          <w:lang w:val="uk-UA"/>
        </w:rPr>
      </w:pPr>
    </w:p>
    <w:p w:rsidR="00641604" w:rsidRDefault="00641604" w:rsidP="00E12EA2">
      <w:pPr>
        <w:spacing w:after="0" w:line="240" w:lineRule="auto"/>
        <w:rPr>
          <w:rFonts w:ascii="Times New Roman" w:hAnsi="Times New Roman" w:cs="Times New Roman"/>
          <w:b/>
          <w:sz w:val="28"/>
          <w:szCs w:val="28"/>
          <w:lang w:val="uk-UA"/>
        </w:rPr>
      </w:pPr>
    </w:p>
    <w:p w:rsidR="00641604" w:rsidRDefault="00641604" w:rsidP="00E12EA2">
      <w:pPr>
        <w:spacing w:after="0" w:line="240" w:lineRule="auto"/>
        <w:rPr>
          <w:rFonts w:ascii="Times New Roman" w:hAnsi="Times New Roman" w:cs="Times New Roman"/>
          <w:b/>
          <w:sz w:val="28"/>
          <w:szCs w:val="28"/>
          <w:lang w:val="uk-UA"/>
        </w:rPr>
      </w:pPr>
    </w:p>
    <w:p w:rsidR="00641604" w:rsidRDefault="00641604" w:rsidP="00E12EA2">
      <w:pPr>
        <w:spacing w:after="0" w:line="240" w:lineRule="auto"/>
        <w:rPr>
          <w:rFonts w:ascii="Times New Roman" w:hAnsi="Times New Roman" w:cs="Times New Roman"/>
          <w:b/>
          <w:sz w:val="28"/>
          <w:szCs w:val="28"/>
          <w:lang w:val="uk-UA"/>
        </w:rPr>
      </w:pPr>
    </w:p>
    <w:p w:rsidR="00E65620" w:rsidRDefault="00E65620" w:rsidP="00E12EA2">
      <w:pPr>
        <w:spacing w:after="0" w:line="240" w:lineRule="auto"/>
        <w:rPr>
          <w:rFonts w:ascii="Times New Roman" w:hAnsi="Times New Roman" w:cs="Times New Roman"/>
          <w:b/>
          <w:sz w:val="28"/>
          <w:szCs w:val="28"/>
          <w:lang w:val="uk-UA"/>
        </w:rPr>
      </w:pPr>
    </w:p>
    <w:p w:rsidR="00E65620" w:rsidRDefault="00E65620" w:rsidP="00E12EA2">
      <w:pPr>
        <w:spacing w:after="0" w:line="240" w:lineRule="auto"/>
        <w:rPr>
          <w:rFonts w:ascii="Times New Roman" w:hAnsi="Times New Roman" w:cs="Times New Roman"/>
          <w:b/>
          <w:sz w:val="28"/>
          <w:szCs w:val="28"/>
          <w:lang w:val="uk-UA"/>
        </w:rPr>
      </w:pPr>
    </w:p>
    <w:p w:rsidR="00E65620" w:rsidRDefault="00E65620" w:rsidP="00E12EA2">
      <w:pPr>
        <w:spacing w:after="0" w:line="240" w:lineRule="auto"/>
        <w:rPr>
          <w:rFonts w:ascii="Times New Roman" w:hAnsi="Times New Roman" w:cs="Times New Roman"/>
          <w:b/>
          <w:sz w:val="28"/>
          <w:szCs w:val="28"/>
          <w:lang w:val="uk-UA"/>
        </w:rPr>
      </w:pPr>
    </w:p>
    <w:p w:rsidR="00E65620" w:rsidRDefault="00E65620" w:rsidP="00E12EA2">
      <w:pPr>
        <w:spacing w:after="0" w:line="240" w:lineRule="auto"/>
        <w:rPr>
          <w:rFonts w:ascii="Times New Roman" w:hAnsi="Times New Roman" w:cs="Times New Roman"/>
          <w:b/>
          <w:sz w:val="28"/>
          <w:szCs w:val="28"/>
          <w:lang w:val="uk-UA"/>
        </w:rPr>
      </w:pPr>
    </w:p>
    <w:sectPr w:rsidR="00E65620" w:rsidSect="00561C75">
      <w:pgSz w:w="11906" w:h="16838"/>
      <w:pgMar w:top="1134"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B03"/>
    <w:multiLevelType w:val="hybridMultilevel"/>
    <w:tmpl w:val="C846AAEA"/>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0E446BC1"/>
    <w:multiLevelType w:val="hybridMultilevel"/>
    <w:tmpl w:val="46D85C2A"/>
    <w:lvl w:ilvl="0" w:tplc="84949CD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D53B1"/>
    <w:multiLevelType w:val="hybridMultilevel"/>
    <w:tmpl w:val="E35E3CF8"/>
    <w:lvl w:ilvl="0" w:tplc="5EAE9D0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2227782B"/>
    <w:multiLevelType w:val="hybridMultilevel"/>
    <w:tmpl w:val="DC9AA7B6"/>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
    <w:nsid w:val="245F0BAE"/>
    <w:multiLevelType w:val="hybridMultilevel"/>
    <w:tmpl w:val="8A427DBE"/>
    <w:lvl w:ilvl="0" w:tplc="87902A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31B0B"/>
    <w:multiLevelType w:val="hybridMultilevel"/>
    <w:tmpl w:val="F4563764"/>
    <w:lvl w:ilvl="0" w:tplc="1C02CA8C">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28E05489"/>
    <w:multiLevelType w:val="hybridMultilevel"/>
    <w:tmpl w:val="E35E3CF8"/>
    <w:lvl w:ilvl="0" w:tplc="5EAE9D0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07A72D3"/>
    <w:multiLevelType w:val="hybridMultilevel"/>
    <w:tmpl w:val="0D802CC0"/>
    <w:lvl w:ilvl="0" w:tplc="3724E1AC">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EDE066D"/>
    <w:multiLevelType w:val="hybridMultilevel"/>
    <w:tmpl w:val="700A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11B58"/>
    <w:multiLevelType w:val="hybridMultilevel"/>
    <w:tmpl w:val="8D4AFB18"/>
    <w:lvl w:ilvl="0" w:tplc="B5BC7876">
      <w:start w:val="1"/>
      <w:numFmt w:val="bullet"/>
      <w:lvlText w:val=""/>
      <w:lvlJc w:val="left"/>
      <w:pPr>
        <w:tabs>
          <w:tab w:val="num" w:pos="502"/>
        </w:tabs>
        <w:ind w:left="502"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5DC1FB1"/>
    <w:multiLevelType w:val="hybridMultilevel"/>
    <w:tmpl w:val="0666F112"/>
    <w:lvl w:ilvl="0" w:tplc="B5BC7876">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57465FA4"/>
    <w:multiLevelType w:val="hybridMultilevel"/>
    <w:tmpl w:val="B8C861CE"/>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
    <w:nsid w:val="5B6917A4"/>
    <w:multiLevelType w:val="hybridMultilevel"/>
    <w:tmpl w:val="E35E3CF8"/>
    <w:lvl w:ilvl="0" w:tplc="5EAE9D0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5D901DAD"/>
    <w:multiLevelType w:val="hybridMultilevel"/>
    <w:tmpl w:val="9BC69D6C"/>
    <w:lvl w:ilvl="0" w:tplc="18B413D8">
      <w:start w:val="7"/>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674A4D27"/>
    <w:multiLevelType w:val="singleLevel"/>
    <w:tmpl w:val="423A1B9C"/>
    <w:lvl w:ilvl="0">
      <w:numFmt w:val="bullet"/>
      <w:lvlText w:val="-"/>
      <w:lvlJc w:val="left"/>
      <w:pPr>
        <w:tabs>
          <w:tab w:val="num" w:pos="360"/>
        </w:tabs>
        <w:ind w:left="360" w:hanging="360"/>
      </w:pPr>
    </w:lvl>
  </w:abstractNum>
  <w:abstractNum w:abstractNumId="15">
    <w:nsid w:val="69286071"/>
    <w:multiLevelType w:val="hybridMultilevel"/>
    <w:tmpl w:val="28800C60"/>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16">
    <w:nsid w:val="696C1844"/>
    <w:multiLevelType w:val="hybridMultilevel"/>
    <w:tmpl w:val="3922305E"/>
    <w:lvl w:ilvl="0" w:tplc="BCD83DC0">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505EB1"/>
    <w:multiLevelType w:val="hybridMultilevel"/>
    <w:tmpl w:val="CF101A32"/>
    <w:lvl w:ilvl="0" w:tplc="B0B47B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36B1BFC"/>
    <w:multiLevelType w:val="hybridMultilevel"/>
    <w:tmpl w:val="911C8A36"/>
    <w:lvl w:ilvl="0" w:tplc="B5BC7876">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75161533"/>
    <w:multiLevelType w:val="hybridMultilevel"/>
    <w:tmpl w:val="FB36EA26"/>
    <w:lvl w:ilvl="0" w:tplc="B5BC787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
    <w:nsid w:val="78940F48"/>
    <w:multiLevelType w:val="hybridMultilevel"/>
    <w:tmpl w:val="F35EE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3"/>
  </w:num>
  <w:num w:numId="5">
    <w:abstractNumId w:val="18"/>
  </w:num>
  <w:num w:numId="6">
    <w:abstractNumId w:val="19"/>
  </w:num>
  <w:num w:numId="7">
    <w:abstractNumId w:val="0"/>
  </w:num>
  <w:num w:numId="8">
    <w:abstractNumId w:val="10"/>
  </w:num>
  <w:num w:numId="9">
    <w:abstractNumId w:val="11"/>
  </w:num>
  <w:num w:numId="10">
    <w:abstractNumId w:val="9"/>
  </w:num>
  <w:num w:numId="11">
    <w:abstractNumId w:val="8"/>
  </w:num>
  <w:num w:numId="12">
    <w:abstractNumId w:val="12"/>
  </w:num>
  <w:num w:numId="13">
    <w:abstractNumId w:val="2"/>
  </w:num>
  <w:num w:numId="14">
    <w:abstractNumId w:val="7"/>
  </w:num>
  <w:num w:numId="15">
    <w:abstractNumId w:val="13"/>
  </w:num>
  <w:num w:numId="16">
    <w:abstractNumId w:val="1"/>
  </w:num>
  <w:num w:numId="17">
    <w:abstractNumId w:val="4"/>
  </w:num>
  <w:num w:numId="18">
    <w:abstractNumId w:val="17"/>
  </w:num>
  <w:num w:numId="19">
    <w:abstractNumId w:val="5"/>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4DFB"/>
    <w:rsid w:val="000008FD"/>
    <w:rsid w:val="00003B97"/>
    <w:rsid w:val="0001396C"/>
    <w:rsid w:val="00021024"/>
    <w:rsid w:val="00036C8B"/>
    <w:rsid w:val="000642DE"/>
    <w:rsid w:val="00094ADD"/>
    <w:rsid w:val="000B74D0"/>
    <w:rsid w:val="000C1C81"/>
    <w:rsid w:val="000C3F66"/>
    <w:rsid w:val="00110687"/>
    <w:rsid w:val="00113B72"/>
    <w:rsid w:val="00137BBA"/>
    <w:rsid w:val="001642FF"/>
    <w:rsid w:val="00170235"/>
    <w:rsid w:val="00197C88"/>
    <w:rsid w:val="001C6D06"/>
    <w:rsid w:val="002018AE"/>
    <w:rsid w:val="00204DFB"/>
    <w:rsid w:val="002638EF"/>
    <w:rsid w:val="00272DED"/>
    <w:rsid w:val="002B5996"/>
    <w:rsid w:val="003156D8"/>
    <w:rsid w:val="0034404B"/>
    <w:rsid w:val="00356EC6"/>
    <w:rsid w:val="00403F0F"/>
    <w:rsid w:val="004B162C"/>
    <w:rsid w:val="004D7250"/>
    <w:rsid w:val="004E36EA"/>
    <w:rsid w:val="00533243"/>
    <w:rsid w:val="005375BF"/>
    <w:rsid w:val="00554D38"/>
    <w:rsid w:val="00560A36"/>
    <w:rsid w:val="00561C75"/>
    <w:rsid w:val="0056530D"/>
    <w:rsid w:val="00581164"/>
    <w:rsid w:val="005C69CE"/>
    <w:rsid w:val="005E7838"/>
    <w:rsid w:val="00641604"/>
    <w:rsid w:val="0065340F"/>
    <w:rsid w:val="00671EDE"/>
    <w:rsid w:val="0069723A"/>
    <w:rsid w:val="006A0533"/>
    <w:rsid w:val="006B31AA"/>
    <w:rsid w:val="006C6AF4"/>
    <w:rsid w:val="006D1294"/>
    <w:rsid w:val="00727142"/>
    <w:rsid w:val="00750891"/>
    <w:rsid w:val="00750D35"/>
    <w:rsid w:val="007A6D51"/>
    <w:rsid w:val="007D5923"/>
    <w:rsid w:val="00835FDC"/>
    <w:rsid w:val="008B3AE9"/>
    <w:rsid w:val="008B7AFE"/>
    <w:rsid w:val="0092075A"/>
    <w:rsid w:val="00953ACE"/>
    <w:rsid w:val="0098409E"/>
    <w:rsid w:val="009F4136"/>
    <w:rsid w:val="00A21301"/>
    <w:rsid w:val="00A430E3"/>
    <w:rsid w:val="00AA38C7"/>
    <w:rsid w:val="00AF4A85"/>
    <w:rsid w:val="00B26E7F"/>
    <w:rsid w:val="00B610E8"/>
    <w:rsid w:val="00B85D7C"/>
    <w:rsid w:val="00BF5A61"/>
    <w:rsid w:val="00C36A53"/>
    <w:rsid w:val="00C5446F"/>
    <w:rsid w:val="00C60DCF"/>
    <w:rsid w:val="00CD16F8"/>
    <w:rsid w:val="00CD1C63"/>
    <w:rsid w:val="00CE2E75"/>
    <w:rsid w:val="00CF1F1C"/>
    <w:rsid w:val="00D23AC7"/>
    <w:rsid w:val="00D31068"/>
    <w:rsid w:val="00D520C4"/>
    <w:rsid w:val="00D61E1E"/>
    <w:rsid w:val="00D97FDC"/>
    <w:rsid w:val="00E12EA2"/>
    <w:rsid w:val="00E4485C"/>
    <w:rsid w:val="00E448BC"/>
    <w:rsid w:val="00E65620"/>
    <w:rsid w:val="00EF647D"/>
    <w:rsid w:val="00F31648"/>
    <w:rsid w:val="00F424DE"/>
    <w:rsid w:val="00F50EF9"/>
    <w:rsid w:val="00FA69DE"/>
    <w:rsid w:val="00FB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38"/>
  </w:style>
  <w:style w:type="paragraph" w:styleId="5">
    <w:name w:val="heading 5"/>
    <w:basedOn w:val="a"/>
    <w:next w:val="a"/>
    <w:link w:val="50"/>
    <w:qFormat/>
    <w:rsid w:val="005375BF"/>
    <w:pPr>
      <w:keepNext/>
      <w:spacing w:after="0" w:line="240" w:lineRule="auto"/>
      <w:ind w:left="993"/>
      <w:jc w:val="both"/>
      <w:outlineLvl w:val="4"/>
    </w:pPr>
    <w:rPr>
      <w:rFonts w:ascii="Times New Roman" w:eastAsia="Times New Roman" w:hAnsi="Times New Roman" w:cs="Times New Roman"/>
      <w:b/>
      <w:sz w:val="27"/>
      <w:szCs w:val="20"/>
      <w:lang w:val="uk-UA"/>
    </w:rPr>
  </w:style>
  <w:style w:type="paragraph" w:styleId="8">
    <w:name w:val="heading 8"/>
    <w:basedOn w:val="a"/>
    <w:next w:val="a"/>
    <w:link w:val="80"/>
    <w:qFormat/>
    <w:rsid w:val="005375BF"/>
    <w:pPr>
      <w:keepNext/>
      <w:spacing w:after="0" w:line="240" w:lineRule="auto"/>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4DFB"/>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204DFB"/>
    <w:rPr>
      <w:rFonts w:ascii="Times New Roman" w:eastAsia="Times New Roman" w:hAnsi="Times New Roman" w:cs="Times New Roman"/>
      <w:sz w:val="24"/>
      <w:szCs w:val="24"/>
      <w:lang w:val="uk-UA"/>
    </w:rPr>
  </w:style>
  <w:style w:type="paragraph" w:styleId="a5">
    <w:name w:val="Normal (Web)"/>
    <w:basedOn w:val="a"/>
    <w:uiPriority w:val="99"/>
    <w:semiHidden/>
    <w:unhideWhenUsed/>
    <w:rsid w:val="00204DF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04DFB"/>
    <w:rPr>
      <w:b/>
      <w:bCs/>
    </w:rPr>
  </w:style>
  <w:style w:type="character" w:customStyle="1" w:styleId="50">
    <w:name w:val="Заголовок 5 Знак"/>
    <w:basedOn w:val="a0"/>
    <w:link w:val="5"/>
    <w:rsid w:val="005375BF"/>
    <w:rPr>
      <w:rFonts w:ascii="Times New Roman" w:eastAsia="Times New Roman" w:hAnsi="Times New Roman" w:cs="Times New Roman"/>
      <w:b/>
      <w:sz w:val="27"/>
      <w:szCs w:val="20"/>
      <w:lang w:val="uk-UA"/>
    </w:rPr>
  </w:style>
  <w:style w:type="character" w:customStyle="1" w:styleId="80">
    <w:name w:val="Заголовок 8 Знак"/>
    <w:basedOn w:val="a0"/>
    <w:link w:val="8"/>
    <w:rsid w:val="005375BF"/>
    <w:rPr>
      <w:rFonts w:ascii="Times New Roman" w:eastAsia="Times New Roman" w:hAnsi="Times New Roman" w:cs="Times New Roman"/>
      <w:b/>
      <w:sz w:val="28"/>
      <w:szCs w:val="20"/>
    </w:rPr>
  </w:style>
  <w:style w:type="paragraph" w:customStyle="1" w:styleId="a7">
    <w:name w:val="Знак Знак Знак Знак Знак Знак Знак Знак"/>
    <w:basedOn w:val="a"/>
    <w:rsid w:val="005375BF"/>
    <w:pPr>
      <w:spacing w:after="0" w:line="240" w:lineRule="auto"/>
    </w:pPr>
    <w:rPr>
      <w:rFonts w:ascii="Verdana" w:eastAsia="Times New Roman" w:hAnsi="Verdana" w:cs="Verdana"/>
      <w:sz w:val="20"/>
      <w:szCs w:val="20"/>
      <w:lang w:val="en-US" w:eastAsia="en-US"/>
    </w:rPr>
  </w:style>
  <w:style w:type="paragraph" w:styleId="a8">
    <w:name w:val="Balloon Text"/>
    <w:basedOn w:val="a"/>
    <w:link w:val="a9"/>
    <w:uiPriority w:val="99"/>
    <w:semiHidden/>
    <w:unhideWhenUsed/>
    <w:rsid w:val="005375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5BF"/>
    <w:rPr>
      <w:rFonts w:ascii="Tahoma" w:hAnsi="Tahoma" w:cs="Tahoma"/>
      <w:sz w:val="16"/>
      <w:szCs w:val="16"/>
    </w:rPr>
  </w:style>
  <w:style w:type="paragraph" w:customStyle="1" w:styleId="21">
    <w:name w:val="Основной текст 21"/>
    <w:basedOn w:val="a"/>
    <w:rsid w:val="005375BF"/>
    <w:pPr>
      <w:spacing w:after="0" w:line="240" w:lineRule="auto"/>
      <w:ind w:right="4295"/>
    </w:pPr>
    <w:rPr>
      <w:rFonts w:ascii="Times New Roman" w:eastAsia="Calibri" w:hAnsi="Times New Roman" w:cs="Times New Roman"/>
      <w:i/>
      <w:sz w:val="28"/>
      <w:szCs w:val="20"/>
    </w:rPr>
  </w:style>
  <w:style w:type="paragraph" w:styleId="aa">
    <w:name w:val="List Paragraph"/>
    <w:basedOn w:val="a"/>
    <w:uiPriority w:val="34"/>
    <w:qFormat/>
    <w:rsid w:val="0001396C"/>
    <w:pPr>
      <w:ind w:left="720"/>
      <w:contextualSpacing/>
    </w:pPr>
  </w:style>
  <w:style w:type="paragraph" w:customStyle="1" w:styleId="1">
    <w:name w:val="Обычный1"/>
    <w:uiPriority w:val="99"/>
    <w:rsid w:val="00137BBA"/>
    <w:pPr>
      <w:snapToGrid w:val="0"/>
      <w:spacing w:before="100" w:after="100" w:line="240" w:lineRule="auto"/>
    </w:pPr>
    <w:rPr>
      <w:rFonts w:ascii="Times New Roman" w:eastAsia="Times New Roman" w:hAnsi="Times New Roman" w:cs="Times New Roman"/>
      <w:sz w:val="24"/>
      <w:szCs w:val="20"/>
    </w:rPr>
  </w:style>
  <w:style w:type="table" w:styleId="ab">
    <w:name w:val="Table Grid"/>
    <w:basedOn w:val="a1"/>
    <w:uiPriority w:val="59"/>
    <w:rsid w:val="00D3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D8D3-23D0-4D73-AF16-62B33BFC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24</Pages>
  <Words>4670</Words>
  <Characters>26622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ch14</dc:creator>
  <cp:keywords/>
  <dc:description/>
  <cp:lastModifiedBy>ch14</cp:lastModifiedBy>
  <cp:revision>6</cp:revision>
  <cp:lastPrinted>2015-12-10T10:39:00Z</cp:lastPrinted>
  <dcterms:created xsi:type="dcterms:W3CDTF">2015-12-08T18:18:00Z</dcterms:created>
  <dcterms:modified xsi:type="dcterms:W3CDTF">2015-12-25T13:34:00Z</dcterms:modified>
</cp:coreProperties>
</file>